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E146" w14:textId="71197B02" w:rsidR="00595D8D" w:rsidRDefault="00C41F60" w:rsidP="00C41F60">
      <w:pPr>
        <w:tabs>
          <w:tab w:val="center" w:pos="4320"/>
          <w:tab w:val="right" w:pos="8640"/>
        </w:tabs>
        <w:spacing w:after="0" w:line="240" w:lineRule="auto"/>
        <w:jc w:val="center"/>
        <w:rPr>
          <w:rFonts w:ascii="Arial" w:eastAsia="Times New Roman" w:hAnsi="Arial" w:cs="Arial"/>
          <w:b/>
          <w:bCs/>
          <w:lang w:val="en-US"/>
        </w:rPr>
      </w:pPr>
      <w:r w:rsidRPr="00C41F60">
        <w:rPr>
          <w:rFonts w:ascii="Arial" w:eastAsia="Times New Roman" w:hAnsi="Arial" w:cs="Arial"/>
          <w:b/>
          <w:bCs/>
          <w:lang w:val="en-US"/>
        </w:rPr>
        <w:t>ACCREDITATION ASSESSMENT TOOL FOR NATIONAL VOCATIONAL REHABILITATION CENTER (NVRC), AREA VOCATIONAL REHABILITATION CENTERS (AVRC</w:t>
      </w:r>
      <w:r w:rsidR="00B52659">
        <w:rPr>
          <w:rFonts w:ascii="Arial" w:eastAsia="Times New Roman" w:hAnsi="Arial" w:cs="Arial"/>
          <w:b/>
          <w:bCs/>
          <w:lang w:val="en-US"/>
        </w:rPr>
        <w:t>s</w:t>
      </w:r>
      <w:r w:rsidRPr="00C41F60">
        <w:rPr>
          <w:rFonts w:ascii="Arial" w:eastAsia="Times New Roman" w:hAnsi="Arial" w:cs="Arial"/>
          <w:b/>
          <w:bCs/>
          <w:lang w:val="en-US"/>
        </w:rPr>
        <w:t>) AND OTHER CENTERS PROVIDING SIMILAR PROGRAMS AND SERVICES</w:t>
      </w:r>
    </w:p>
    <w:p w14:paraId="7990FDB9" w14:textId="77777777" w:rsidR="008A5885" w:rsidRPr="00C41F60" w:rsidRDefault="008A5885" w:rsidP="00C41F60">
      <w:pPr>
        <w:tabs>
          <w:tab w:val="center" w:pos="4320"/>
          <w:tab w:val="right" w:pos="8640"/>
        </w:tabs>
        <w:spacing w:after="0" w:line="240" w:lineRule="auto"/>
        <w:jc w:val="center"/>
        <w:rPr>
          <w:rFonts w:ascii="Arial" w:eastAsia="Times New Roman" w:hAnsi="Arial" w:cs="Arial"/>
          <w:b/>
          <w:bCs/>
          <w:lang w:val="en-US"/>
        </w:rPr>
      </w:pPr>
    </w:p>
    <w:p w14:paraId="7DA82ECA" w14:textId="77777777" w:rsidR="00595D8D" w:rsidRDefault="00595D8D" w:rsidP="00595D8D">
      <w:pPr>
        <w:pStyle w:val="NoSpacing"/>
        <w:jc w:val="right"/>
        <w:rPr>
          <w:rFonts w:ascii="Arial" w:hAnsi="Arial" w:cs="Arial"/>
          <w:sz w:val="20"/>
          <w:szCs w:val="20"/>
        </w:rPr>
      </w:pPr>
    </w:p>
    <w:tbl>
      <w:tblPr>
        <w:tblW w:w="9798" w:type="dxa"/>
        <w:tblInd w:w="-342" w:type="dxa"/>
        <w:tblLayout w:type="fixed"/>
        <w:tblLook w:val="01E0" w:firstRow="1" w:lastRow="1" w:firstColumn="1" w:lastColumn="1" w:noHBand="0" w:noVBand="0"/>
      </w:tblPr>
      <w:tblGrid>
        <w:gridCol w:w="4026"/>
        <w:gridCol w:w="2270"/>
        <w:gridCol w:w="993"/>
        <w:gridCol w:w="1131"/>
        <w:gridCol w:w="1136"/>
        <w:gridCol w:w="15"/>
        <w:gridCol w:w="227"/>
      </w:tblGrid>
      <w:tr w:rsidR="00595D8D" w:rsidRPr="000307AD" w14:paraId="1AB170BB" w14:textId="77777777" w:rsidTr="00595D8D">
        <w:trPr>
          <w:gridAfter w:val="1"/>
          <w:wAfter w:w="227" w:type="dxa"/>
          <w:trHeight w:val="407"/>
        </w:trPr>
        <w:tc>
          <w:tcPr>
            <w:tcW w:w="4026" w:type="dxa"/>
          </w:tcPr>
          <w:p w14:paraId="3817FEF5" w14:textId="77777777" w:rsidR="00595D8D" w:rsidRPr="000307AD" w:rsidRDefault="00595D8D" w:rsidP="00595D8D">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545" w:type="dxa"/>
            <w:gridSpan w:val="5"/>
          </w:tcPr>
          <w:p w14:paraId="0B9CD559" w14:textId="77777777" w:rsidR="00595D8D" w:rsidRPr="000307AD" w:rsidRDefault="00595D8D" w:rsidP="00595D8D">
            <w:pPr>
              <w:spacing w:before="40" w:after="0" w:line="240" w:lineRule="auto"/>
              <w:ind w:firstLine="162"/>
              <w:jc w:val="center"/>
              <w:rPr>
                <w:rFonts w:ascii="Arial" w:eastAsia="MS Mincho" w:hAnsi="Arial" w:cs="Arial"/>
                <w:b/>
                <w:lang w:eastAsia="en-PH"/>
              </w:rPr>
            </w:pPr>
            <w:r>
              <w:rPr>
                <w:rFonts w:ascii="Arial" w:eastAsia="MS Mincho" w:hAnsi="Arial" w:cs="Arial"/>
                <w:b/>
                <w:lang w:eastAsia="en-PH"/>
              </w:rPr>
              <w:t>Service Users</w:t>
            </w:r>
          </w:p>
        </w:tc>
      </w:tr>
      <w:tr w:rsidR="00595D8D" w:rsidRPr="000307AD" w14:paraId="5D4C8040" w14:textId="77777777" w:rsidTr="00595D8D">
        <w:trPr>
          <w:trHeight w:val="377"/>
        </w:trPr>
        <w:tc>
          <w:tcPr>
            <w:tcW w:w="4026" w:type="dxa"/>
            <w:tcBorders>
              <w:right w:val="single" w:sz="4" w:space="0" w:color="auto"/>
            </w:tcBorders>
          </w:tcPr>
          <w:p w14:paraId="243E6EA8" w14:textId="77777777" w:rsidR="00595D8D" w:rsidRPr="000307AD" w:rsidRDefault="00595D8D" w:rsidP="00595D8D">
            <w:pPr>
              <w:numPr>
                <w:ilvl w:val="0"/>
                <w:numId w:val="30"/>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2270" w:type="dxa"/>
            <w:tcBorders>
              <w:top w:val="single" w:sz="4" w:space="0" w:color="auto"/>
              <w:left w:val="single" w:sz="4" w:space="0" w:color="auto"/>
              <w:right w:val="single" w:sz="4" w:space="0" w:color="auto"/>
            </w:tcBorders>
          </w:tcPr>
          <w:p w14:paraId="0A27E9C4" w14:textId="77777777" w:rsidR="00595D8D" w:rsidRPr="000307AD" w:rsidRDefault="00595D8D" w:rsidP="00595D8D">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260" w:type="dxa"/>
            <w:gridSpan w:val="3"/>
            <w:tcBorders>
              <w:top w:val="single" w:sz="4" w:space="0" w:color="auto"/>
              <w:left w:val="single" w:sz="4" w:space="0" w:color="auto"/>
              <w:right w:val="single" w:sz="4" w:space="0" w:color="auto"/>
            </w:tcBorders>
          </w:tcPr>
          <w:p w14:paraId="383FC9AA" w14:textId="77777777" w:rsidR="00595D8D" w:rsidRPr="000307AD" w:rsidRDefault="00595D8D" w:rsidP="00595D8D">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c>
          <w:tcPr>
            <w:tcW w:w="242" w:type="dxa"/>
            <w:gridSpan w:val="2"/>
            <w:tcBorders>
              <w:left w:val="single" w:sz="4" w:space="0" w:color="auto"/>
            </w:tcBorders>
          </w:tcPr>
          <w:p w14:paraId="022840D9" w14:textId="77777777" w:rsidR="00595D8D" w:rsidRPr="000307AD" w:rsidRDefault="00595D8D" w:rsidP="00595D8D">
            <w:pPr>
              <w:spacing w:before="20" w:after="0" w:line="240" w:lineRule="auto"/>
              <w:ind w:left="360"/>
              <w:jc w:val="both"/>
              <w:rPr>
                <w:rFonts w:ascii="Arial" w:eastAsia="MS Mincho" w:hAnsi="Arial" w:cs="Arial"/>
                <w:color w:val="FF0000"/>
                <w:lang w:eastAsia="en-PH"/>
              </w:rPr>
            </w:pPr>
          </w:p>
        </w:tc>
      </w:tr>
      <w:tr w:rsidR="00595D8D" w:rsidRPr="000307AD" w14:paraId="0E673F73" w14:textId="77777777" w:rsidTr="00595D8D">
        <w:trPr>
          <w:trHeight w:val="233"/>
        </w:trPr>
        <w:tc>
          <w:tcPr>
            <w:tcW w:w="4026" w:type="dxa"/>
            <w:tcBorders>
              <w:right w:val="single" w:sz="4" w:space="0" w:color="auto"/>
            </w:tcBorders>
          </w:tcPr>
          <w:p w14:paraId="5AE0F2AA" w14:textId="77777777" w:rsidR="00595D8D" w:rsidRPr="000307AD" w:rsidRDefault="00595D8D" w:rsidP="00595D8D">
            <w:pPr>
              <w:numPr>
                <w:ilvl w:val="0"/>
                <w:numId w:val="32"/>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2270" w:type="dxa"/>
            <w:tcBorders>
              <w:left w:val="single" w:sz="4" w:space="0" w:color="auto"/>
              <w:bottom w:val="single" w:sz="4" w:space="0" w:color="auto"/>
              <w:right w:val="single" w:sz="4" w:space="0" w:color="auto"/>
            </w:tcBorders>
          </w:tcPr>
          <w:p w14:paraId="02CA4552" w14:textId="77777777" w:rsidR="00595D8D" w:rsidRPr="000307AD" w:rsidRDefault="00595D8D" w:rsidP="00595D8D">
            <w:pPr>
              <w:spacing w:before="20" w:after="0" w:line="240" w:lineRule="auto"/>
              <w:jc w:val="both"/>
              <w:rPr>
                <w:rFonts w:ascii="Arial" w:eastAsia="MS Mincho" w:hAnsi="Arial" w:cs="Arial"/>
                <w:i/>
                <w:lang w:eastAsia="en-PH"/>
              </w:rPr>
            </w:pPr>
          </w:p>
        </w:tc>
        <w:tc>
          <w:tcPr>
            <w:tcW w:w="993" w:type="dxa"/>
            <w:tcBorders>
              <w:top w:val="single" w:sz="4" w:space="0" w:color="auto"/>
              <w:left w:val="single" w:sz="4" w:space="0" w:color="auto"/>
              <w:bottom w:val="single" w:sz="4" w:space="0" w:color="auto"/>
              <w:right w:val="single" w:sz="4" w:space="0" w:color="auto"/>
            </w:tcBorders>
          </w:tcPr>
          <w:p w14:paraId="24D1FAEF" w14:textId="77777777" w:rsidR="00595D8D" w:rsidRPr="000307AD" w:rsidRDefault="00595D8D" w:rsidP="00595D8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1131" w:type="dxa"/>
            <w:tcBorders>
              <w:top w:val="single" w:sz="4" w:space="0" w:color="auto"/>
              <w:left w:val="single" w:sz="4" w:space="0" w:color="auto"/>
              <w:bottom w:val="single" w:sz="4" w:space="0" w:color="auto"/>
              <w:right w:val="single" w:sz="4" w:space="0" w:color="auto"/>
            </w:tcBorders>
          </w:tcPr>
          <w:p w14:paraId="269479BF" w14:textId="77777777" w:rsidR="00595D8D" w:rsidRPr="000307AD" w:rsidRDefault="00595D8D" w:rsidP="00595D8D">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136" w:type="dxa"/>
            <w:tcBorders>
              <w:top w:val="single" w:sz="4" w:space="0" w:color="auto"/>
              <w:left w:val="single" w:sz="4" w:space="0" w:color="auto"/>
              <w:bottom w:val="single" w:sz="4" w:space="0" w:color="auto"/>
              <w:right w:val="single" w:sz="4" w:space="0" w:color="auto"/>
            </w:tcBorders>
          </w:tcPr>
          <w:p w14:paraId="290F537A" w14:textId="77777777" w:rsidR="00595D8D" w:rsidRPr="00F47E6C" w:rsidRDefault="00595D8D" w:rsidP="00595D8D">
            <w:pPr>
              <w:spacing w:before="20" w:after="0" w:line="240" w:lineRule="auto"/>
              <w:jc w:val="center"/>
              <w:rPr>
                <w:rFonts w:ascii="Arial" w:eastAsia="MS Mincho" w:hAnsi="Arial" w:cs="Arial"/>
                <w:b/>
                <w:i/>
                <w:lang w:eastAsia="en-PH"/>
              </w:rPr>
            </w:pPr>
            <w:r w:rsidRPr="00F47E6C">
              <w:rPr>
                <w:rFonts w:ascii="Arial" w:eastAsia="MS Mincho" w:hAnsi="Arial" w:cs="Arial"/>
                <w:b/>
                <w:i/>
                <w:lang w:eastAsia="en-PH"/>
              </w:rPr>
              <w:t>Total</w:t>
            </w:r>
          </w:p>
        </w:tc>
        <w:tc>
          <w:tcPr>
            <w:tcW w:w="242" w:type="dxa"/>
            <w:gridSpan w:val="2"/>
            <w:tcBorders>
              <w:left w:val="single" w:sz="4" w:space="0" w:color="auto"/>
            </w:tcBorders>
          </w:tcPr>
          <w:p w14:paraId="4C0246E9" w14:textId="77777777" w:rsidR="00595D8D" w:rsidRPr="000307AD" w:rsidRDefault="00595D8D" w:rsidP="00595D8D">
            <w:pPr>
              <w:spacing w:before="20" w:after="0" w:line="240" w:lineRule="auto"/>
              <w:ind w:left="360"/>
              <w:jc w:val="both"/>
              <w:rPr>
                <w:rFonts w:ascii="Arial" w:eastAsia="MS Mincho" w:hAnsi="Arial" w:cs="Arial"/>
                <w:color w:val="FF0000"/>
                <w:lang w:eastAsia="en-PH"/>
              </w:rPr>
            </w:pPr>
          </w:p>
        </w:tc>
      </w:tr>
      <w:tr w:rsidR="00595D8D" w:rsidRPr="000307AD" w14:paraId="37DFC17A" w14:textId="77777777" w:rsidTr="00595D8D">
        <w:tc>
          <w:tcPr>
            <w:tcW w:w="4026" w:type="dxa"/>
            <w:tcBorders>
              <w:right w:val="single" w:sz="4" w:space="0" w:color="auto"/>
            </w:tcBorders>
          </w:tcPr>
          <w:p w14:paraId="29F9DA59" w14:textId="77777777" w:rsidR="00595D8D" w:rsidRPr="00936C3A" w:rsidRDefault="00595D8D" w:rsidP="00595D8D">
            <w:pPr>
              <w:spacing w:before="20" w:after="0" w:line="240" w:lineRule="auto"/>
              <w:ind w:left="342" w:hanging="342"/>
              <w:jc w:val="both"/>
              <w:rPr>
                <w:rFonts w:ascii="Arial" w:eastAsia="MS Mincho" w:hAnsi="Arial" w:cs="Arial"/>
                <w:color w:val="000000"/>
                <w:lang w:eastAsia="en-PH"/>
              </w:rPr>
            </w:pPr>
            <w:r w:rsidRPr="00936C3A">
              <w:rPr>
                <w:rFonts w:ascii="Arial" w:eastAsia="MS Mincho" w:hAnsi="Arial" w:cs="Arial"/>
                <w:color w:val="000000"/>
                <w:lang w:eastAsia="en-PH"/>
              </w:rPr>
              <w:t xml:space="preserve">      Accreditation No  : __________</w:t>
            </w:r>
          </w:p>
        </w:tc>
        <w:tc>
          <w:tcPr>
            <w:tcW w:w="2270" w:type="dxa"/>
            <w:tcBorders>
              <w:top w:val="single" w:sz="4" w:space="0" w:color="auto"/>
              <w:left w:val="single" w:sz="4" w:space="0" w:color="auto"/>
              <w:bottom w:val="single" w:sz="4" w:space="0" w:color="auto"/>
              <w:right w:val="single" w:sz="4" w:space="0" w:color="auto"/>
            </w:tcBorders>
          </w:tcPr>
          <w:p w14:paraId="713A4B51"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Youth</w:t>
            </w:r>
          </w:p>
        </w:tc>
        <w:tc>
          <w:tcPr>
            <w:tcW w:w="993" w:type="dxa"/>
            <w:tcBorders>
              <w:top w:val="single" w:sz="4" w:space="0" w:color="auto"/>
              <w:left w:val="single" w:sz="4" w:space="0" w:color="auto"/>
              <w:bottom w:val="single" w:sz="4" w:space="0" w:color="auto"/>
              <w:right w:val="single" w:sz="4" w:space="0" w:color="auto"/>
            </w:tcBorders>
          </w:tcPr>
          <w:p w14:paraId="64684B19"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1015F4D9"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55ED87D"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12A3FAF8" w14:textId="77777777" w:rsidR="00595D8D" w:rsidRPr="000307AD" w:rsidRDefault="00595D8D" w:rsidP="00595D8D">
            <w:pPr>
              <w:spacing w:before="20" w:after="0" w:line="240" w:lineRule="auto"/>
              <w:ind w:left="360"/>
              <w:rPr>
                <w:rFonts w:ascii="Arial" w:eastAsia="MS Mincho" w:hAnsi="Arial" w:cs="Arial"/>
                <w:lang w:eastAsia="en-PH"/>
              </w:rPr>
            </w:pPr>
          </w:p>
        </w:tc>
      </w:tr>
      <w:tr w:rsidR="00595D8D" w:rsidRPr="000307AD" w14:paraId="351A1301" w14:textId="77777777" w:rsidTr="00595D8D">
        <w:tc>
          <w:tcPr>
            <w:tcW w:w="4026" w:type="dxa"/>
            <w:tcBorders>
              <w:right w:val="single" w:sz="4" w:space="0" w:color="auto"/>
            </w:tcBorders>
          </w:tcPr>
          <w:p w14:paraId="1E0E46CE" w14:textId="77777777" w:rsidR="00595D8D" w:rsidRPr="00936C3A" w:rsidRDefault="00595D8D" w:rsidP="00595D8D">
            <w:pPr>
              <w:spacing w:before="20" w:after="0" w:line="240" w:lineRule="auto"/>
              <w:ind w:left="432" w:hanging="510"/>
              <w:jc w:val="both"/>
              <w:rPr>
                <w:rFonts w:ascii="Arial" w:eastAsia="MS Mincho" w:hAnsi="Arial" w:cs="Arial"/>
                <w:lang w:eastAsia="en-PH"/>
              </w:rPr>
            </w:pPr>
            <w:r w:rsidRPr="00936C3A">
              <w:rPr>
                <w:rFonts w:ascii="Arial" w:eastAsia="MS Mincho" w:hAnsi="Arial" w:cs="Arial"/>
                <w:lang w:eastAsia="en-PH"/>
              </w:rPr>
              <w:t xml:space="preserve">       Date of Issuance  : __________</w:t>
            </w:r>
          </w:p>
        </w:tc>
        <w:tc>
          <w:tcPr>
            <w:tcW w:w="2270" w:type="dxa"/>
            <w:tcBorders>
              <w:top w:val="single" w:sz="4" w:space="0" w:color="auto"/>
              <w:left w:val="single" w:sz="4" w:space="0" w:color="auto"/>
              <w:bottom w:val="single" w:sz="4" w:space="0" w:color="auto"/>
              <w:right w:val="single" w:sz="4" w:space="0" w:color="auto"/>
            </w:tcBorders>
          </w:tcPr>
          <w:p w14:paraId="24BF0C61"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Women</w:t>
            </w:r>
          </w:p>
        </w:tc>
        <w:tc>
          <w:tcPr>
            <w:tcW w:w="993" w:type="dxa"/>
            <w:tcBorders>
              <w:top w:val="single" w:sz="4" w:space="0" w:color="auto"/>
              <w:left w:val="single" w:sz="4" w:space="0" w:color="auto"/>
              <w:bottom w:val="single" w:sz="4" w:space="0" w:color="auto"/>
              <w:right w:val="single" w:sz="4" w:space="0" w:color="auto"/>
            </w:tcBorders>
          </w:tcPr>
          <w:p w14:paraId="504A99EA"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58FF7415"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5B152DCF"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568B326B" w14:textId="77777777" w:rsidR="00595D8D" w:rsidRPr="000307AD" w:rsidRDefault="00595D8D" w:rsidP="00595D8D">
            <w:pPr>
              <w:spacing w:before="20" w:after="0" w:line="240" w:lineRule="auto"/>
              <w:ind w:left="360"/>
              <w:jc w:val="both"/>
              <w:rPr>
                <w:rFonts w:ascii="Arial" w:eastAsia="MS Mincho" w:hAnsi="Arial" w:cs="Arial"/>
                <w:lang w:eastAsia="en-PH"/>
              </w:rPr>
            </w:pPr>
          </w:p>
        </w:tc>
      </w:tr>
      <w:tr w:rsidR="00595D8D" w:rsidRPr="000307AD" w14:paraId="41E7B9E7" w14:textId="77777777" w:rsidTr="00595D8D">
        <w:trPr>
          <w:trHeight w:val="497"/>
        </w:trPr>
        <w:tc>
          <w:tcPr>
            <w:tcW w:w="4026" w:type="dxa"/>
            <w:tcBorders>
              <w:right w:val="single" w:sz="4" w:space="0" w:color="auto"/>
            </w:tcBorders>
          </w:tcPr>
          <w:p w14:paraId="4457E8ED" w14:textId="452687C2" w:rsidR="00595D8D" w:rsidRPr="00936C3A" w:rsidRDefault="00595D8D" w:rsidP="00595D8D">
            <w:pPr>
              <w:spacing w:before="20" w:after="0" w:line="240" w:lineRule="auto"/>
              <w:ind w:left="432" w:hanging="510"/>
              <w:jc w:val="both"/>
              <w:rPr>
                <w:rFonts w:ascii="Arial" w:eastAsia="MS Mincho" w:hAnsi="Arial" w:cs="Arial"/>
                <w:lang w:eastAsia="en-PH"/>
              </w:rPr>
            </w:pPr>
            <w:r w:rsidRPr="00936C3A">
              <w:rPr>
                <w:rFonts w:ascii="Arial" w:eastAsia="MS Mincho" w:hAnsi="Arial" w:cs="Arial"/>
                <w:lang w:eastAsia="en-PH"/>
              </w:rPr>
              <w:t xml:space="preserve">       Date of </w:t>
            </w:r>
            <w:r w:rsidR="00723AAF" w:rsidRPr="00936C3A">
              <w:rPr>
                <w:rFonts w:ascii="Arial" w:eastAsia="MS Mincho" w:hAnsi="Arial" w:cs="Arial"/>
                <w:lang w:eastAsia="en-PH"/>
              </w:rPr>
              <w:t>Expiration:</w:t>
            </w:r>
            <w:r w:rsidRPr="00936C3A">
              <w:rPr>
                <w:rFonts w:ascii="Arial" w:eastAsia="MS Mincho" w:hAnsi="Arial" w:cs="Arial"/>
                <w:lang w:eastAsia="en-PH"/>
              </w:rPr>
              <w:t xml:space="preserve"> __________</w:t>
            </w:r>
          </w:p>
          <w:p w14:paraId="7B8FA496" w14:textId="77777777" w:rsidR="00595D8D" w:rsidRPr="00936C3A" w:rsidRDefault="00595D8D" w:rsidP="00595D8D">
            <w:pPr>
              <w:spacing w:before="20" w:after="0" w:line="240" w:lineRule="auto"/>
              <w:ind w:left="432" w:hanging="510"/>
              <w:jc w:val="both"/>
              <w:rPr>
                <w:rFonts w:ascii="Arial" w:eastAsia="MS Mincho" w:hAnsi="Arial" w:cs="Arial"/>
                <w:i/>
                <w:sz w:val="16"/>
                <w:szCs w:val="16"/>
                <w:lang w:eastAsia="en-PH"/>
              </w:rPr>
            </w:pPr>
          </w:p>
        </w:tc>
        <w:tc>
          <w:tcPr>
            <w:tcW w:w="2270" w:type="dxa"/>
            <w:tcBorders>
              <w:top w:val="single" w:sz="4" w:space="0" w:color="auto"/>
              <w:left w:val="single" w:sz="4" w:space="0" w:color="auto"/>
              <w:bottom w:val="single" w:sz="4" w:space="0" w:color="auto"/>
              <w:right w:val="single" w:sz="4" w:space="0" w:color="auto"/>
            </w:tcBorders>
          </w:tcPr>
          <w:p w14:paraId="50A9FC30" w14:textId="77777777" w:rsidR="00595D8D" w:rsidRPr="000307AD" w:rsidRDefault="00595D8D" w:rsidP="00595D8D">
            <w:pPr>
              <w:numPr>
                <w:ilvl w:val="0"/>
                <w:numId w:val="30"/>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Older Person/s </w:t>
            </w:r>
          </w:p>
        </w:tc>
        <w:tc>
          <w:tcPr>
            <w:tcW w:w="993" w:type="dxa"/>
            <w:tcBorders>
              <w:top w:val="single" w:sz="4" w:space="0" w:color="auto"/>
              <w:left w:val="single" w:sz="4" w:space="0" w:color="auto"/>
              <w:bottom w:val="single" w:sz="4" w:space="0" w:color="auto"/>
              <w:right w:val="single" w:sz="4" w:space="0" w:color="auto"/>
            </w:tcBorders>
          </w:tcPr>
          <w:p w14:paraId="243C9448"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431155A3"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0B0F32FF"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61241FE0" w14:textId="77777777" w:rsidR="00595D8D" w:rsidRPr="000307AD" w:rsidRDefault="00595D8D" w:rsidP="00595D8D">
            <w:pPr>
              <w:spacing w:before="20" w:after="0" w:line="240" w:lineRule="auto"/>
              <w:rPr>
                <w:rFonts w:ascii="Arial" w:eastAsia="MS Mincho" w:hAnsi="Arial" w:cs="Arial"/>
                <w:lang w:eastAsia="en-PH"/>
              </w:rPr>
            </w:pPr>
          </w:p>
        </w:tc>
      </w:tr>
      <w:tr w:rsidR="00595D8D" w:rsidRPr="000307AD" w14:paraId="36E4C820" w14:textId="77777777" w:rsidTr="00595D8D">
        <w:trPr>
          <w:trHeight w:val="524"/>
        </w:trPr>
        <w:tc>
          <w:tcPr>
            <w:tcW w:w="4026" w:type="dxa"/>
            <w:tcBorders>
              <w:right w:val="single" w:sz="4" w:space="0" w:color="auto"/>
            </w:tcBorders>
          </w:tcPr>
          <w:p w14:paraId="71D3B17A" w14:textId="77777777" w:rsidR="00595D8D" w:rsidRDefault="00595D8D" w:rsidP="00595D8D">
            <w:pPr>
              <w:spacing w:before="20" w:after="0" w:line="240" w:lineRule="auto"/>
              <w:jc w:val="both"/>
              <w:rPr>
                <w:rFonts w:ascii="Arial" w:eastAsia="MS Mincho" w:hAnsi="Arial" w:cs="Arial"/>
                <w:b/>
                <w:i/>
                <w:lang w:eastAsia="en-PH"/>
              </w:rPr>
            </w:pPr>
            <w:r w:rsidRPr="000307AD">
              <w:rPr>
                <w:rFonts w:ascii="Arial" w:eastAsia="MS Mincho" w:hAnsi="Arial" w:cs="Arial"/>
                <w:b/>
                <w:i/>
                <w:lang w:eastAsia="en-PH"/>
              </w:rPr>
              <w:t>S</w:t>
            </w:r>
            <w:r>
              <w:rPr>
                <w:rFonts w:ascii="Arial" w:eastAsia="MS Mincho" w:hAnsi="Arial" w:cs="Arial"/>
                <w:b/>
                <w:i/>
                <w:lang w:eastAsia="en-PH"/>
              </w:rPr>
              <w:t>cope/Coverage o</w:t>
            </w:r>
            <w:r w:rsidRPr="000307AD">
              <w:rPr>
                <w:rFonts w:ascii="Arial" w:eastAsia="MS Mincho" w:hAnsi="Arial" w:cs="Arial"/>
                <w:b/>
                <w:i/>
                <w:lang w:eastAsia="en-PH"/>
              </w:rPr>
              <w:t>f A</w:t>
            </w:r>
            <w:r>
              <w:rPr>
                <w:rFonts w:ascii="Arial" w:eastAsia="MS Mincho" w:hAnsi="Arial" w:cs="Arial"/>
                <w:b/>
                <w:i/>
                <w:lang w:eastAsia="en-PH"/>
              </w:rPr>
              <w:t>ccreditation</w:t>
            </w:r>
            <w:r w:rsidRPr="000307AD">
              <w:rPr>
                <w:rFonts w:ascii="Arial" w:eastAsia="MS Mincho" w:hAnsi="Arial" w:cs="Arial"/>
                <w:b/>
                <w:i/>
                <w:lang w:eastAsia="en-PH"/>
              </w:rPr>
              <w:t>:</w:t>
            </w:r>
          </w:p>
          <w:p w14:paraId="614C7800" w14:textId="77777777" w:rsidR="00595D8D" w:rsidRPr="000307AD" w:rsidRDefault="00595D8D" w:rsidP="00595D8D">
            <w:pPr>
              <w:spacing w:before="20" w:after="0" w:line="240" w:lineRule="auto"/>
              <w:jc w:val="both"/>
              <w:rPr>
                <w:rFonts w:ascii="Arial" w:eastAsia="MS Mincho" w:hAnsi="Arial" w:cs="Arial"/>
                <w:color w:val="FF0000"/>
                <w:lang w:eastAsia="en-PH"/>
              </w:rPr>
            </w:pPr>
            <w:r>
              <w:rPr>
                <w:rFonts w:ascii="Arial" w:eastAsia="MS Mincho" w:hAnsi="Arial" w:cs="Arial"/>
                <w:b/>
                <w:i/>
                <w:lang w:eastAsia="en-PH"/>
              </w:rPr>
              <w:t>_____________________________</w:t>
            </w:r>
          </w:p>
        </w:tc>
        <w:tc>
          <w:tcPr>
            <w:tcW w:w="2270" w:type="dxa"/>
            <w:tcBorders>
              <w:top w:val="single" w:sz="4" w:space="0" w:color="auto"/>
              <w:left w:val="single" w:sz="4" w:space="0" w:color="auto"/>
              <w:bottom w:val="single" w:sz="4" w:space="0" w:color="auto"/>
              <w:right w:val="single" w:sz="4" w:space="0" w:color="auto"/>
            </w:tcBorders>
          </w:tcPr>
          <w:p w14:paraId="4DA47A61" w14:textId="77777777" w:rsidR="00595D8D" w:rsidRPr="000307AD" w:rsidRDefault="00595D8D" w:rsidP="00595D8D">
            <w:pPr>
              <w:numPr>
                <w:ilvl w:val="0"/>
                <w:numId w:val="30"/>
              </w:numPr>
              <w:spacing w:before="20" w:after="0" w:line="240" w:lineRule="auto"/>
              <w:rPr>
                <w:rFonts w:ascii="Arial" w:eastAsia="MS Mincho" w:hAnsi="Arial" w:cs="Arial"/>
                <w:lang w:eastAsia="en-PH"/>
              </w:rPr>
            </w:pPr>
            <w:r w:rsidRPr="000307AD">
              <w:rPr>
                <w:rFonts w:ascii="Arial" w:eastAsia="MS Mincho" w:hAnsi="Arial" w:cs="Arial"/>
                <w:lang w:eastAsia="en-PH"/>
              </w:rPr>
              <w:t xml:space="preserve">Person/s with Disability </w:t>
            </w:r>
          </w:p>
        </w:tc>
        <w:tc>
          <w:tcPr>
            <w:tcW w:w="993" w:type="dxa"/>
            <w:tcBorders>
              <w:top w:val="single" w:sz="4" w:space="0" w:color="auto"/>
              <w:left w:val="single" w:sz="4" w:space="0" w:color="auto"/>
              <w:bottom w:val="single" w:sz="4" w:space="0" w:color="auto"/>
              <w:right w:val="single" w:sz="4" w:space="0" w:color="auto"/>
            </w:tcBorders>
          </w:tcPr>
          <w:p w14:paraId="39F7C809"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71C1D137"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38423EA"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6F62A870"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028FF162" w14:textId="77777777" w:rsidTr="00595D8D">
        <w:trPr>
          <w:trHeight w:val="277"/>
        </w:trPr>
        <w:tc>
          <w:tcPr>
            <w:tcW w:w="4026" w:type="dxa"/>
            <w:tcBorders>
              <w:right w:val="single" w:sz="4" w:space="0" w:color="auto"/>
            </w:tcBorders>
          </w:tcPr>
          <w:p w14:paraId="01DE3BC9" w14:textId="77777777" w:rsidR="00595D8D" w:rsidRDefault="00595D8D" w:rsidP="00595D8D">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Area of Operation  </w:t>
            </w:r>
          </w:p>
          <w:p w14:paraId="45A83E6C" w14:textId="3D869B16" w:rsidR="00595D8D" w:rsidRPr="00936C3A" w:rsidRDefault="00936C3A" w:rsidP="00595D8D">
            <w:pPr>
              <w:spacing w:before="20" w:after="0" w:line="240" w:lineRule="auto"/>
              <w:jc w:val="both"/>
              <w:rPr>
                <w:rFonts w:ascii="Arial" w:eastAsia="MS Mincho" w:hAnsi="Arial" w:cs="Arial"/>
                <w:lang w:eastAsia="en-PH"/>
              </w:rPr>
            </w:pPr>
            <w:r>
              <w:rPr>
                <w:rFonts w:ascii="Arial" w:eastAsia="MS Mincho" w:hAnsi="Arial" w:cs="Arial"/>
                <w:lang w:eastAsia="en-PH"/>
              </w:rPr>
              <w:t>_____________________________</w:t>
            </w:r>
          </w:p>
        </w:tc>
        <w:tc>
          <w:tcPr>
            <w:tcW w:w="2270" w:type="dxa"/>
            <w:tcBorders>
              <w:top w:val="single" w:sz="4" w:space="0" w:color="auto"/>
              <w:left w:val="single" w:sz="4" w:space="0" w:color="auto"/>
              <w:bottom w:val="single" w:sz="4" w:space="0" w:color="auto"/>
              <w:right w:val="single" w:sz="4" w:space="0" w:color="auto"/>
            </w:tcBorders>
          </w:tcPr>
          <w:p w14:paraId="626F9C1D" w14:textId="77777777" w:rsidR="00595D8D" w:rsidRPr="000307AD" w:rsidRDefault="00595D8D" w:rsidP="00126781">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Indigenous Pe</w:t>
            </w:r>
            <w:r w:rsidR="00126781">
              <w:rPr>
                <w:rFonts w:ascii="Arial" w:eastAsia="MS Mincho" w:hAnsi="Arial" w:cs="Arial"/>
                <w:lang w:eastAsia="en-PH"/>
              </w:rPr>
              <w:t>rson/s</w:t>
            </w:r>
          </w:p>
        </w:tc>
        <w:tc>
          <w:tcPr>
            <w:tcW w:w="993" w:type="dxa"/>
            <w:tcBorders>
              <w:top w:val="single" w:sz="4" w:space="0" w:color="auto"/>
              <w:left w:val="single" w:sz="4" w:space="0" w:color="auto"/>
              <w:bottom w:val="single" w:sz="4" w:space="0" w:color="auto"/>
              <w:right w:val="single" w:sz="4" w:space="0" w:color="auto"/>
            </w:tcBorders>
          </w:tcPr>
          <w:p w14:paraId="6EC4DE12"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11885B11"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371A5ED6"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09B51269"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766DB130" w14:textId="77777777" w:rsidTr="00595D8D">
        <w:trPr>
          <w:trHeight w:val="578"/>
        </w:trPr>
        <w:tc>
          <w:tcPr>
            <w:tcW w:w="4026" w:type="dxa"/>
            <w:tcBorders>
              <w:right w:val="single" w:sz="4" w:space="0" w:color="auto"/>
            </w:tcBorders>
          </w:tcPr>
          <w:p w14:paraId="672BE8A8" w14:textId="77777777" w:rsidR="00595D8D" w:rsidRDefault="00595D8D" w:rsidP="00595D8D">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Programs/Services </w:t>
            </w:r>
          </w:p>
        </w:tc>
        <w:tc>
          <w:tcPr>
            <w:tcW w:w="2270" w:type="dxa"/>
            <w:tcBorders>
              <w:top w:val="single" w:sz="4" w:space="0" w:color="auto"/>
              <w:left w:val="single" w:sz="4" w:space="0" w:color="auto"/>
              <w:bottom w:val="single" w:sz="4" w:space="0" w:color="auto"/>
              <w:right w:val="single" w:sz="4" w:space="0" w:color="auto"/>
            </w:tcBorders>
          </w:tcPr>
          <w:p w14:paraId="1A896DBF" w14:textId="77777777" w:rsidR="00595D8D" w:rsidRPr="000307AD" w:rsidRDefault="00595D8D" w:rsidP="003160C7">
            <w:pPr>
              <w:numPr>
                <w:ilvl w:val="0"/>
                <w:numId w:val="30"/>
              </w:numPr>
              <w:spacing w:before="20" w:after="0" w:line="240" w:lineRule="auto"/>
              <w:jc w:val="both"/>
              <w:rPr>
                <w:rFonts w:ascii="Arial" w:eastAsia="MS Mincho" w:hAnsi="Arial" w:cs="Arial"/>
                <w:lang w:eastAsia="en-PH"/>
              </w:rPr>
            </w:pPr>
            <w:r>
              <w:rPr>
                <w:rFonts w:ascii="Arial" w:eastAsia="MS Mincho" w:hAnsi="Arial" w:cs="Arial"/>
                <w:lang w:eastAsia="en-PH"/>
              </w:rPr>
              <w:t xml:space="preserve">Internally Displaced </w:t>
            </w:r>
            <w:r w:rsidR="003160C7">
              <w:rPr>
                <w:rFonts w:ascii="Arial" w:eastAsia="MS Mincho" w:hAnsi="Arial" w:cs="Arial"/>
                <w:lang w:eastAsia="en-PH"/>
              </w:rPr>
              <w:t>Person/s</w:t>
            </w:r>
          </w:p>
        </w:tc>
        <w:tc>
          <w:tcPr>
            <w:tcW w:w="993" w:type="dxa"/>
            <w:tcBorders>
              <w:top w:val="single" w:sz="4" w:space="0" w:color="auto"/>
              <w:left w:val="single" w:sz="4" w:space="0" w:color="auto"/>
              <w:bottom w:val="single" w:sz="4" w:space="0" w:color="auto"/>
              <w:right w:val="single" w:sz="4" w:space="0" w:color="auto"/>
            </w:tcBorders>
          </w:tcPr>
          <w:p w14:paraId="2543F468"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3B040037"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23890DEE"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5BE83608" w14:textId="77777777" w:rsidR="00595D8D" w:rsidRPr="000307AD" w:rsidRDefault="00595D8D" w:rsidP="00595D8D">
            <w:pPr>
              <w:spacing w:before="20" w:after="0" w:line="240" w:lineRule="auto"/>
              <w:jc w:val="both"/>
              <w:rPr>
                <w:rFonts w:ascii="Arial" w:eastAsia="MS Mincho" w:hAnsi="Arial" w:cs="Arial"/>
                <w:lang w:eastAsia="en-PH"/>
              </w:rPr>
            </w:pPr>
          </w:p>
        </w:tc>
      </w:tr>
      <w:tr w:rsidR="00595D8D" w:rsidRPr="000307AD" w14:paraId="1CFCD7DE" w14:textId="77777777" w:rsidTr="00595D8D">
        <w:trPr>
          <w:trHeight w:val="347"/>
        </w:trPr>
        <w:tc>
          <w:tcPr>
            <w:tcW w:w="4026" w:type="dxa"/>
            <w:tcBorders>
              <w:right w:val="single" w:sz="4" w:space="0" w:color="auto"/>
            </w:tcBorders>
          </w:tcPr>
          <w:p w14:paraId="693367EF" w14:textId="77777777" w:rsidR="00595D8D" w:rsidRPr="000307AD" w:rsidRDefault="00595D8D" w:rsidP="00595D8D">
            <w:pPr>
              <w:spacing w:before="20" w:after="0" w:line="240" w:lineRule="auto"/>
              <w:ind w:left="360"/>
              <w:jc w:val="both"/>
              <w:rPr>
                <w:rFonts w:ascii="Arial" w:eastAsia="MS Mincho" w:hAnsi="Arial" w:cs="Arial"/>
                <w:lang w:eastAsia="en-PH"/>
              </w:rPr>
            </w:pPr>
          </w:p>
        </w:tc>
        <w:tc>
          <w:tcPr>
            <w:tcW w:w="2270" w:type="dxa"/>
            <w:tcBorders>
              <w:top w:val="single" w:sz="4" w:space="0" w:color="auto"/>
              <w:left w:val="single" w:sz="4" w:space="0" w:color="auto"/>
              <w:bottom w:val="single" w:sz="4" w:space="0" w:color="auto"/>
              <w:right w:val="single" w:sz="4" w:space="0" w:color="auto"/>
            </w:tcBorders>
          </w:tcPr>
          <w:p w14:paraId="7427326F" w14:textId="77777777" w:rsidR="00595D8D" w:rsidRPr="00F47E6C" w:rsidRDefault="00595D8D" w:rsidP="00595D8D">
            <w:pPr>
              <w:spacing w:before="20" w:after="0" w:line="240" w:lineRule="auto"/>
              <w:ind w:left="360"/>
              <w:jc w:val="right"/>
              <w:rPr>
                <w:rFonts w:ascii="Arial" w:eastAsia="MS Mincho" w:hAnsi="Arial" w:cs="Arial"/>
                <w:b/>
                <w:lang w:eastAsia="en-PH"/>
              </w:rPr>
            </w:pPr>
            <w:r>
              <w:rPr>
                <w:rFonts w:ascii="Arial" w:eastAsia="MS Mincho" w:hAnsi="Arial" w:cs="Arial"/>
                <w:lang w:eastAsia="en-PH"/>
              </w:rPr>
              <w:t xml:space="preserve">   </w:t>
            </w:r>
            <w:r w:rsidRPr="00F47E6C">
              <w:rPr>
                <w:rFonts w:ascii="Arial" w:eastAsia="MS Mincho" w:hAnsi="Arial" w:cs="Arial"/>
                <w:b/>
                <w:lang w:eastAsia="en-PH"/>
              </w:rPr>
              <w:t xml:space="preserve">Total </w:t>
            </w:r>
          </w:p>
        </w:tc>
        <w:tc>
          <w:tcPr>
            <w:tcW w:w="993" w:type="dxa"/>
            <w:tcBorders>
              <w:top w:val="single" w:sz="4" w:space="0" w:color="auto"/>
              <w:left w:val="single" w:sz="4" w:space="0" w:color="auto"/>
              <w:bottom w:val="single" w:sz="4" w:space="0" w:color="auto"/>
              <w:right w:val="single" w:sz="4" w:space="0" w:color="auto"/>
            </w:tcBorders>
          </w:tcPr>
          <w:p w14:paraId="1EC6BAC5" w14:textId="77777777" w:rsidR="00595D8D" w:rsidRPr="000307AD" w:rsidRDefault="00595D8D" w:rsidP="00595D8D">
            <w:pPr>
              <w:spacing w:before="20" w:after="0" w:line="240" w:lineRule="auto"/>
              <w:rPr>
                <w:rFonts w:ascii="Arial" w:eastAsia="MS Mincho" w:hAnsi="Arial" w:cs="Arial"/>
                <w:lang w:eastAsia="en-PH"/>
              </w:rPr>
            </w:pPr>
          </w:p>
        </w:tc>
        <w:tc>
          <w:tcPr>
            <w:tcW w:w="1131" w:type="dxa"/>
            <w:tcBorders>
              <w:top w:val="single" w:sz="4" w:space="0" w:color="auto"/>
              <w:left w:val="single" w:sz="4" w:space="0" w:color="auto"/>
              <w:bottom w:val="single" w:sz="4" w:space="0" w:color="auto"/>
              <w:right w:val="single" w:sz="4" w:space="0" w:color="auto"/>
            </w:tcBorders>
          </w:tcPr>
          <w:p w14:paraId="48F7E784" w14:textId="77777777" w:rsidR="00595D8D" w:rsidRPr="000307AD" w:rsidRDefault="00595D8D" w:rsidP="00595D8D">
            <w:pPr>
              <w:spacing w:before="20" w:after="0" w:line="240" w:lineRule="auto"/>
              <w:rPr>
                <w:rFonts w:ascii="Arial" w:eastAsia="MS Mincho" w:hAnsi="Arial" w:cs="Arial"/>
                <w:lang w:eastAsia="en-PH"/>
              </w:rPr>
            </w:pPr>
          </w:p>
        </w:tc>
        <w:tc>
          <w:tcPr>
            <w:tcW w:w="1136" w:type="dxa"/>
            <w:tcBorders>
              <w:top w:val="single" w:sz="4" w:space="0" w:color="auto"/>
              <w:left w:val="single" w:sz="4" w:space="0" w:color="auto"/>
              <w:bottom w:val="single" w:sz="4" w:space="0" w:color="auto"/>
              <w:right w:val="single" w:sz="4" w:space="0" w:color="auto"/>
            </w:tcBorders>
          </w:tcPr>
          <w:p w14:paraId="69798586" w14:textId="77777777" w:rsidR="00595D8D" w:rsidRPr="000307AD" w:rsidRDefault="00595D8D" w:rsidP="00595D8D">
            <w:pPr>
              <w:spacing w:before="20" w:after="0" w:line="240" w:lineRule="auto"/>
              <w:rPr>
                <w:rFonts w:ascii="Arial" w:eastAsia="MS Mincho" w:hAnsi="Arial" w:cs="Arial"/>
                <w:lang w:eastAsia="en-PH"/>
              </w:rPr>
            </w:pPr>
          </w:p>
        </w:tc>
        <w:tc>
          <w:tcPr>
            <w:tcW w:w="242" w:type="dxa"/>
            <w:gridSpan w:val="2"/>
            <w:tcBorders>
              <w:left w:val="single" w:sz="4" w:space="0" w:color="auto"/>
            </w:tcBorders>
          </w:tcPr>
          <w:p w14:paraId="760445F6" w14:textId="77777777" w:rsidR="00595D8D" w:rsidRPr="000307AD" w:rsidRDefault="00595D8D" w:rsidP="00595D8D">
            <w:pPr>
              <w:spacing w:before="20" w:after="0" w:line="240" w:lineRule="auto"/>
              <w:jc w:val="both"/>
              <w:rPr>
                <w:rFonts w:ascii="Arial" w:eastAsia="MS Mincho" w:hAnsi="Arial" w:cs="Arial"/>
                <w:lang w:eastAsia="en-PH"/>
              </w:rPr>
            </w:pPr>
          </w:p>
        </w:tc>
      </w:tr>
    </w:tbl>
    <w:p w14:paraId="2AF22FE6" w14:textId="77777777" w:rsidR="00595D8D" w:rsidRPr="000307AD" w:rsidRDefault="00595D8D" w:rsidP="00595D8D">
      <w:pPr>
        <w:tabs>
          <w:tab w:val="left" w:pos="360"/>
        </w:tabs>
        <w:spacing w:before="240" w:after="120" w:line="240" w:lineRule="auto"/>
        <w:ind w:hanging="284"/>
        <w:rPr>
          <w:rFonts w:ascii="Arial" w:eastAsia="Times New Roman" w:hAnsi="Arial" w:cs="Arial"/>
          <w:b/>
          <w:bCs/>
          <w:lang w:val="x-none" w:eastAsia="x-none"/>
        </w:rPr>
      </w:pPr>
      <w:r w:rsidRPr="000307AD">
        <w:rPr>
          <w:rFonts w:ascii="Arial" w:eastAsia="Times New Roman" w:hAnsi="Arial" w:cs="Arial"/>
          <w:b/>
          <w:bCs/>
          <w:lang w:val="x-none" w:eastAsia="x-none"/>
        </w:rPr>
        <w:t xml:space="preserve">Identifying Information: </w:t>
      </w:r>
    </w:p>
    <w:p w14:paraId="282452A3" w14:textId="77777777" w:rsidR="00595D8D" w:rsidRPr="000307AD" w:rsidRDefault="00595D8D" w:rsidP="00595D8D">
      <w:pPr>
        <w:spacing w:after="0" w:line="240" w:lineRule="auto"/>
        <w:rPr>
          <w:rFonts w:ascii="Calibri" w:eastAsia="Times New Roman" w:hAnsi="Calibri" w:cs="Times New Roman"/>
          <w:sz w:val="16"/>
          <w:szCs w:val="16"/>
          <w:lang w:eastAsia="en-PH"/>
        </w:rPr>
      </w:pPr>
    </w:p>
    <w:p w14:paraId="14830704" w14:textId="77777777" w:rsidR="00595D8D" w:rsidRPr="000307AD" w:rsidRDefault="00595D8D" w:rsidP="00595D8D">
      <w:pPr>
        <w:numPr>
          <w:ilvl w:val="0"/>
          <w:numId w:val="31"/>
        </w:numPr>
        <w:spacing w:before="60" w:after="60" w:line="240" w:lineRule="auto"/>
        <w:ind w:left="360" w:right="-385"/>
        <w:rPr>
          <w:rFonts w:ascii="Arial" w:eastAsia="Times New Roman" w:hAnsi="Arial" w:cs="Arial"/>
          <w:bCs/>
          <w:lang w:val="x-none" w:eastAsia="x-none"/>
        </w:rPr>
      </w:pPr>
      <w:r w:rsidRPr="000307AD">
        <w:rPr>
          <w:rFonts w:ascii="Arial" w:eastAsia="Times New Roman" w:hAnsi="Arial" w:cs="Arial"/>
          <w:bCs/>
          <w:i/>
          <w:lang w:val="x-none" w:eastAsia="x-none"/>
        </w:rPr>
        <w:t xml:space="preserve">Name of </w:t>
      </w:r>
      <w:r>
        <w:rPr>
          <w:rFonts w:ascii="Arial" w:eastAsia="Times New Roman" w:hAnsi="Arial" w:cs="Arial"/>
          <w:bCs/>
          <w:i/>
          <w:lang w:eastAsia="x-none"/>
        </w:rPr>
        <w:t>Center</w:t>
      </w:r>
      <w:r w:rsidRPr="000307AD">
        <w:rPr>
          <w:rFonts w:ascii="Arial" w:eastAsia="Times New Roman" w:hAnsi="Arial" w:cs="Arial"/>
          <w:b/>
          <w:bCs/>
          <w:i/>
          <w:lang w:val="x-none" w:eastAsia="x-none"/>
        </w:rPr>
        <w:t xml:space="preserve">:  </w:t>
      </w:r>
      <w:r w:rsidRPr="000307AD">
        <w:rPr>
          <w:rFonts w:ascii="Arial" w:eastAsia="Times New Roman" w:hAnsi="Arial" w:cs="Arial"/>
          <w:bCs/>
          <w:lang w:val="x-none" w:eastAsia="x-none"/>
        </w:rPr>
        <w:t>___________________________________________</w:t>
      </w:r>
      <w:r w:rsidRPr="000307AD">
        <w:rPr>
          <w:rFonts w:ascii="Arial" w:eastAsia="Times New Roman" w:hAnsi="Arial" w:cs="Arial"/>
          <w:bCs/>
          <w:lang w:eastAsia="x-none"/>
        </w:rPr>
        <w:t>__________</w:t>
      </w:r>
      <w:r w:rsidRPr="000307AD">
        <w:rPr>
          <w:rFonts w:ascii="Arial" w:eastAsia="Times New Roman" w:hAnsi="Arial" w:cs="Arial"/>
          <w:bCs/>
          <w:lang w:val="x-none" w:eastAsia="x-none"/>
        </w:rPr>
        <w:t>________________</w:t>
      </w:r>
    </w:p>
    <w:p w14:paraId="01B0E917" w14:textId="77777777" w:rsidR="00595D8D" w:rsidRPr="000307AD" w:rsidRDefault="009A7A76" w:rsidP="00595D8D">
      <w:pPr>
        <w:numPr>
          <w:ilvl w:val="0"/>
          <w:numId w:val="31"/>
        </w:numPr>
        <w:spacing w:before="60" w:after="60" w:line="240" w:lineRule="auto"/>
        <w:ind w:left="360" w:right="-385"/>
        <w:rPr>
          <w:rFonts w:ascii="Arial" w:eastAsia="Times New Roman" w:hAnsi="Arial" w:cs="Arial"/>
          <w:bCs/>
          <w:lang w:val="x-none" w:eastAsia="x-none"/>
        </w:rPr>
      </w:pPr>
      <w:r>
        <w:rPr>
          <w:rFonts w:ascii="Arial" w:eastAsia="Times New Roman" w:hAnsi="Arial" w:cs="Arial"/>
          <w:bCs/>
          <w:i/>
          <w:lang w:eastAsia="x-none"/>
        </w:rPr>
        <w:t>Location/</w:t>
      </w:r>
      <w:r w:rsidR="00595D8D" w:rsidRPr="000307AD">
        <w:rPr>
          <w:rFonts w:ascii="Arial" w:eastAsia="Times New Roman" w:hAnsi="Arial" w:cs="Arial"/>
          <w:bCs/>
          <w:i/>
          <w:lang w:val="x-none" w:eastAsia="x-none"/>
        </w:rPr>
        <w:t>Address:</w:t>
      </w:r>
      <w:r w:rsidR="00595D8D" w:rsidRPr="000307AD">
        <w:rPr>
          <w:rFonts w:ascii="Arial" w:eastAsia="Times New Roman" w:hAnsi="Arial" w:cs="Arial"/>
          <w:bCs/>
          <w:lang w:val="x-none" w:eastAsia="x-none"/>
        </w:rPr>
        <w:t xml:space="preserve">  _________________________________________________</w:t>
      </w:r>
      <w:r w:rsidR="00595D8D" w:rsidRPr="000307AD">
        <w:rPr>
          <w:rFonts w:ascii="Arial" w:eastAsia="Times New Roman" w:hAnsi="Arial" w:cs="Arial"/>
          <w:bCs/>
          <w:lang w:eastAsia="x-none"/>
        </w:rPr>
        <w:t>___</w:t>
      </w:r>
      <w:r w:rsidR="00595D8D" w:rsidRPr="000307AD">
        <w:rPr>
          <w:rFonts w:ascii="Arial" w:eastAsia="Times New Roman" w:hAnsi="Arial" w:cs="Arial"/>
          <w:bCs/>
          <w:lang w:val="x-none" w:eastAsia="x-none"/>
        </w:rPr>
        <w:t>__________________</w:t>
      </w:r>
    </w:p>
    <w:p w14:paraId="7AEAD984" w14:textId="77777777" w:rsidR="00595D8D" w:rsidRPr="000307AD" w:rsidRDefault="00595D8D" w:rsidP="00595D8D">
      <w:pPr>
        <w:numPr>
          <w:ilvl w:val="0"/>
          <w:numId w:val="31"/>
        </w:numPr>
        <w:spacing w:before="60" w:after="60" w:line="240" w:lineRule="auto"/>
        <w:ind w:left="360" w:right="-205"/>
        <w:rPr>
          <w:rFonts w:ascii="Arial" w:eastAsia="Times New Roman" w:hAnsi="Arial" w:cs="Arial"/>
          <w:bCs/>
          <w:lang w:val="x-none" w:eastAsia="x-none"/>
        </w:rPr>
      </w:pPr>
      <w:r>
        <w:rPr>
          <w:rFonts w:ascii="Arial" w:eastAsia="Times New Roman" w:hAnsi="Arial" w:cs="Arial"/>
          <w:bCs/>
          <w:i/>
          <w:lang w:eastAsia="x-none"/>
        </w:rPr>
        <w:t>Center</w:t>
      </w:r>
      <w:r w:rsidRPr="000307AD">
        <w:rPr>
          <w:rFonts w:ascii="Arial" w:eastAsia="Times New Roman" w:hAnsi="Arial" w:cs="Arial"/>
          <w:bCs/>
          <w:i/>
          <w:lang w:val="x-none" w:eastAsia="x-none"/>
        </w:rPr>
        <w:t xml:space="preserve"> Head and Designation:</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w:t>
      </w:r>
      <w:r w:rsidRPr="000307AD">
        <w:rPr>
          <w:rFonts w:ascii="Arial" w:eastAsia="Times New Roman" w:hAnsi="Arial" w:cs="Arial"/>
          <w:bCs/>
          <w:lang w:val="x-none" w:eastAsia="x-none"/>
        </w:rPr>
        <w:t>____________</w:t>
      </w:r>
    </w:p>
    <w:p w14:paraId="1EA785B5" w14:textId="77777777" w:rsidR="00595D8D" w:rsidRDefault="00595D8D" w:rsidP="00595D8D">
      <w:pPr>
        <w:numPr>
          <w:ilvl w:val="0"/>
          <w:numId w:val="31"/>
        </w:numPr>
        <w:spacing w:before="60" w:after="60" w:line="240" w:lineRule="auto"/>
        <w:ind w:left="360" w:right="-295"/>
        <w:rPr>
          <w:rFonts w:ascii="Arial" w:eastAsia="Times New Roman" w:hAnsi="Arial" w:cs="Arial"/>
          <w:bCs/>
          <w:lang w:val="x-none" w:eastAsia="x-none"/>
        </w:rPr>
      </w:pPr>
      <w:r w:rsidRPr="000307AD">
        <w:rPr>
          <w:rFonts w:ascii="Arial" w:eastAsia="Times New Roman" w:hAnsi="Arial" w:cs="Arial"/>
          <w:bCs/>
          <w:i/>
          <w:lang w:val="x-none" w:eastAsia="x-none"/>
        </w:rPr>
        <w:t>Telephone/Mobile Number/s:</w:t>
      </w:r>
      <w:r w:rsidRPr="000307AD">
        <w:rPr>
          <w:rFonts w:ascii="Arial" w:eastAsia="Times New Roman" w:hAnsi="Arial" w:cs="Arial"/>
          <w:bCs/>
          <w:lang w:val="x-none" w:eastAsia="x-none"/>
        </w:rPr>
        <w:t xml:space="preserve">  ______________________________________</w:t>
      </w:r>
      <w:r w:rsidRPr="000307AD">
        <w:rPr>
          <w:rFonts w:ascii="Arial" w:eastAsia="Times New Roman" w:hAnsi="Arial" w:cs="Arial"/>
          <w:bCs/>
          <w:lang w:eastAsia="x-none"/>
        </w:rPr>
        <w:t>______________________</w:t>
      </w:r>
      <w:r w:rsidRPr="000307AD">
        <w:rPr>
          <w:rFonts w:ascii="Arial" w:eastAsia="Times New Roman" w:hAnsi="Arial" w:cs="Arial"/>
          <w:bCs/>
          <w:lang w:val="x-none" w:eastAsia="x-none"/>
        </w:rPr>
        <w:t>__________</w:t>
      </w:r>
    </w:p>
    <w:p w14:paraId="1BC138C3" w14:textId="77777777" w:rsidR="00595D8D" w:rsidRPr="0063483E" w:rsidRDefault="00595D8D" w:rsidP="00595D8D">
      <w:pPr>
        <w:numPr>
          <w:ilvl w:val="0"/>
          <w:numId w:val="31"/>
        </w:numPr>
        <w:spacing w:before="60" w:after="60" w:line="240" w:lineRule="auto"/>
        <w:ind w:left="360" w:right="-295"/>
        <w:rPr>
          <w:rFonts w:ascii="Arial" w:eastAsia="Times New Roman" w:hAnsi="Arial" w:cs="Arial"/>
          <w:bCs/>
          <w:lang w:val="x-none" w:eastAsia="x-none"/>
        </w:rPr>
      </w:pPr>
      <w:r>
        <w:rPr>
          <w:rFonts w:ascii="Arial" w:eastAsia="Times New Roman" w:hAnsi="Arial" w:cs="Arial"/>
          <w:bCs/>
          <w:i/>
          <w:lang w:eastAsia="x-none"/>
        </w:rPr>
        <w:t>Social Media Account</w:t>
      </w:r>
      <w:r w:rsidR="009A7A76">
        <w:rPr>
          <w:rFonts w:ascii="Arial" w:eastAsia="Times New Roman" w:hAnsi="Arial" w:cs="Arial"/>
          <w:bCs/>
          <w:i/>
          <w:lang w:eastAsia="x-none"/>
        </w:rPr>
        <w:t xml:space="preserve"> (if there’s any)</w:t>
      </w:r>
      <w:r>
        <w:rPr>
          <w:rFonts w:ascii="Arial" w:eastAsia="Times New Roman" w:hAnsi="Arial" w:cs="Arial"/>
          <w:bCs/>
          <w:i/>
          <w:lang w:eastAsia="x-none"/>
        </w:rPr>
        <w:t>:</w:t>
      </w:r>
    </w:p>
    <w:p w14:paraId="5EAB59AB" w14:textId="77777777" w:rsidR="00595D8D" w:rsidRPr="000307AD" w:rsidRDefault="00595D8D" w:rsidP="00595D8D">
      <w:pPr>
        <w:spacing w:before="60" w:after="60" w:line="240" w:lineRule="auto"/>
        <w:ind w:left="360" w:right="-295"/>
        <w:rPr>
          <w:rFonts w:ascii="Arial" w:eastAsia="Times New Roman" w:hAnsi="Arial" w:cs="Arial"/>
          <w:bCs/>
          <w:lang w:val="x-none" w:eastAsia="x-none"/>
        </w:rPr>
      </w:pPr>
      <w:r>
        <w:rPr>
          <w:rFonts w:ascii="Arial" w:eastAsia="Times New Roman" w:hAnsi="Arial" w:cs="Arial"/>
          <w:bCs/>
          <w:lang w:eastAsia="x-none"/>
        </w:rPr>
        <w:t>______________________________________________________________________</w:t>
      </w:r>
    </w:p>
    <w:p w14:paraId="6E9BE43D" w14:textId="77777777" w:rsidR="00595D8D" w:rsidRPr="000307AD" w:rsidRDefault="00595D8D" w:rsidP="00595D8D">
      <w:pPr>
        <w:numPr>
          <w:ilvl w:val="0"/>
          <w:numId w:val="31"/>
        </w:numPr>
        <w:spacing w:before="60" w:after="60" w:line="240" w:lineRule="auto"/>
        <w:ind w:left="360" w:right="-205"/>
        <w:rPr>
          <w:rFonts w:ascii="Arial" w:eastAsia="Times New Roman" w:hAnsi="Arial" w:cs="Arial"/>
          <w:bCs/>
          <w:lang w:val="x-none" w:eastAsia="x-none"/>
        </w:rPr>
      </w:pPr>
      <w:r w:rsidRPr="000307AD">
        <w:rPr>
          <w:rFonts w:ascii="Arial" w:eastAsia="Times New Roman" w:hAnsi="Arial" w:cs="Arial"/>
          <w:bCs/>
          <w:i/>
          <w:lang w:val="x-none" w:eastAsia="x-none"/>
        </w:rPr>
        <w:t xml:space="preserve">E-mail Address and Website:  </w:t>
      </w:r>
      <w:r w:rsidRPr="00F33AE4">
        <w:rPr>
          <w:rFonts w:ascii="Arial" w:eastAsia="Times New Roman" w:hAnsi="Arial" w:cs="Arial"/>
          <w:bCs/>
          <w:lang w:val="x-none" w:eastAsia="x-none"/>
        </w:rPr>
        <w:t>_</w:t>
      </w:r>
      <w:r w:rsidRPr="000307AD">
        <w:rPr>
          <w:rFonts w:ascii="Arial" w:eastAsia="Times New Roman" w:hAnsi="Arial" w:cs="Arial"/>
          <w:bCs/>
          <w:lang w:val="x-none" w:eastAsia="x-none"/>
        </w:rPr>
        <w:t>___________________________________</w:t>
      </w:r>
      <w:r w:rsidRPr="000307AD">
        <w:rPr>
          <w:rFonts w:ascii="Arial" w:eastAsia="Times New Roman" w:hAnsi="Arial" w:cs="Arial"/>
          <w:bCs/>
          <w:lang w:eastAsia="x-none"/>
        </w:rPr>
        <w:t>_____________________</w:t>
      </w:r>
      <w:r w:rsidRPr="000307AD">
        <w:rPr>
          <w:rFonts w:ascii="Arial" w:eastAsia="Times New Roman" w:hAnsi="Arial" w:cs="Arial"/>
          <w:bCs/>
          <w:lang w:val="x-none" w:eastAsia="x-none"/>
        </w:rPr>
        <w:t>___</w:t>
      </w:r>
      <w:r>
        <w:rPr>
          <w:rFonts w:ascii="Arial" w:eastAsia="Times New Roman" w:hAnsi="Arial" w:cs="Arial"/>
          <w:bCs/>
          <w:lang w:eastAsia="x-none"/>
        </w:rPr>
        <w:t>____</w:t>
      </w:r>
      <w:r w:rsidRPr="000307AD">
        <w:rPr>
          <w:rFonts w:ascii="Arial" w:eastAsia="Times New Roman" w:hAnsi="Arial" w:cs="Arial"/>
          <w:bCs/>
          <w:lang w:val="x-none" w:eastAsia="x-none"/>
        </w:rPr>
        <w:t>______</w:t>
      </w:r>
    </w:p>
    <w:p w14:paraId="6D8FE04F" w14:textId="77777777" w:rsidR="00595D8D" w:rsidRPr="000307AD" w:rsidRDefault="00595D8D" w:rsidP="00595D8D">
      <w:pPr>
        <w:spacing w:before="60" w:after="60" w:line="240" w:lineRule="auto"/>
        <w:ind w:left="360"/>
        <w:rPr>
          <w:rFonts w:ascii="Arial" w:eastAsia="Times New Roman" w:hAnsi="Arial" w:cs="Arial"/>
          <w:bCs/>
          <w:sz w:val="16"/>
          <w:szCs w:val="16"/>
          <w:lang w:val="x-none" w:eastAsia="x-none"/>
        </w:rPr>
      </w:pPr>
    </w:p>
    <w:p w14:paraId="439D231F" w14:textId="77777777" w:rsidR="00595D8D" w:rsidRPr="000307AD" w:rsidRDefault="00595D8D" w:rsidP="00595D8D">
      <w:pPr>
        <w:numPr>
          <w:ilvl w:val="0"/>
          <w:numId w:val="31"/>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 xml:space="preserve">Registration </w:t>
      </w:r>
      <w:r w:rsidRPr="000307AD">
        <w:rPr>
          <w:rFonts w:ascii="Arial" w:eastAsia="Times New Roman" w:hAnsi="Arial" w:cs="Arial"/>
          <w:bCs/>
          <w:i/>
          <w:lang w:val="x-none" w:eastAsia="x-none"/>
        </w:rPr>
        <w:t xml:space="preserve">No: </w:t>
      </w:r>
      <w:r w:rsidRPr="000307AD">
        <w:rPr>
          <w:rFonts w:ascii="Arial" w:eastAsia="Times New Roman" w:hAnsi="Arial" w:cs="Arial"/>
          <w:bCs/>
          <w:i/>
          <w:lang w:eastAsia="x-none"/>
        </w:rPr>
        <w:t>________________</w:t>
      </w:r>
      <w:r w:rsidRPr="000307AD">
        <w:rPr>
          <w:rFonts w:ascii="Arial" w:eastAsia="Times New Roman" w:hAnsi="Arial" w:cs="Arial"/>
          <w:bCs/>
          <w:i/>
          <w:lang w:val="x-none" w:eastAsia="x-none"/>
        </w:rPr>
        <w:t>_</w:t>
      </w:r>
      <w:r w:rsidRPr="000307AD">
        <w:rPr>
          <w:rFonts w:ascii="Arial" w:eastAsia="Times New Roman" w:hAnsi="Arial" w:cs="Arial"/>
          <w:bCs/>
          <w:i/>
          <w:lang w:eastAsia="x-none"/>
        </w:rPr>
        <w:t>_</w:t>
      </w:r>
      <w:r w:rsidRPr="000307AD">
        <w:rPr>
          <w:rFonts w:ascii="Arial" w:eastAsia="Times New Roman" w:hAnsi="Arial" w:cs="Arial"/>
          <w:bCs/>
          <w:i/>
          <w:lang w:val="x-none" w:eastAsia="x-none"/>
        </w:rPr>
        <w:t xml:space="preserve">____ Date Issued: </w:t>
      </w:r>
      <w:r>
        <w:rPr>
          <w:rFonts w:ascii="Arial" w:eastAsia="Times New Roman" w:hAnsi="Arial" w:cs="Arial"/>
          <w:bCs/>
          <w:i/>
          <w:lang w:eastAsia="x-none"/>
        </w:rPr>
        <w:t>_</w:t>
      </w:r>
      <w:r w:rsidRPr="000307AD">
        <w:rPr>
          <w:rFonts w:ascii="Arial" w:eastAsia="Times New Roman" w:hAnsi="Arial" w:cs="Arial"/>
          <w:bCs/>
          <w:i/>
          <w:lang w:val="x-none" w:eastAsia="x-none"/>
        </w:rPr>
        <w:t>______</w:t>
      </w:r>
      <w:r w:rsidRPr="000307AD">
        <w:rPr>
          <w:rFonts w:ascii="Arial" w:eastAsia="Times New Roman" w:hAnsi="Arial" w:cs="Arial"/>
          <w:bCs/>
          <w:i/>
          <w:lang w:eastAsia="x-none"/>
        </w:rPr>
        <w:t>_______________</w:t>
      </w:r>
      <w:r w:rsidRPr="000307AD">
        <w:rPr>
          <w:rFonts w:ascii="Arial" w:eastAsia="Times New Roman" w:hAnsi="Arial" w:cs="Arial"/>
          <w:bCs/>
          <w:i/>
          <w:lang w:val="x-none" w:eastAsia="x-none"/>
        </w:rPr>
        <w:t>_</w:t>
      </w:r>
      <w:r w:rsidRPr="000307AD">
        <w:rPr>
          <w:rFonts w:ascii="Arial" w:eastAsia="Times New Roman" w:hAnsi="Arial" w:cs="Arial"/>
          <w:b/>
          <w:bCs/>
          <w:i/>
          <w:color w:val="FF0000"/>
          <w:lang w:val="en-US" w:eastAsia="x-none"/>
        </w:rPr>
        <w:t xml:space="preserve"> </w:t>
      </w:r>
    </w:p>
    <w:p w14:paraId="7E592FCE" w14:textId="77777777" w:rsidR="00595D8D" w:rsidRPr="000307AD" w:rsidRDefault="00595D8D" w:rsidP="00595D8D">
      <w:pPr>
        <w:spacing w:after="0" w:line="240" w:lineRule="auto"/>
        <w:rPr>
          <w:rFonts w:ascii="Calibri" w:eastAsia="Times New Roman" w:hAnsi="Calibri" w:cs="Times New Roman"/>
          <w:sz w:val="16"/>
          <w:szCs w:val="16"/>
          <w:lang w:eastAsia="en-PH"/>
        </w:rPr>
      </w:pPr>
    </w:p>
    <w:p w14:paraId="3E8BDFFB" w14:textId="77777777" w:rsidR="00595D8D" w:rsidRPr="000307AD" w:rsidRDefault="00595D8D" w:rsidP="00595D8D">
      <w:pPr>
        <w:numPr>
          <w:ilvl w:val="0"/>
          <w:numId w:val="31"/>
        </w:numPr>
        <w:spacing w:before="60" w:after="60" w:line="240" w:lineRule="auto"/>
        <w:ind w:left="360"/>
        <w:rPr>
          <w:rFonts w:ascii="Arial" w:eastAsia="Times New Roman" w:hAnsi="Arial" w:cs="Arial"/>
          <w:bCs/>
          <w:lang w:val="x-none" w:eastAsia="x-none"/>
        </w:rPr>
      </w:pPr>
      <w:r w:rsidRPr="000307AD">
        <w:rPr>
          <w:rFonts w:ascii="Arial" w:eastAsia="Times New Roman" w:hAnsi="Arial" w:cs="Arial"/>
          <w:bCs/>
          <w:i/>
          <w:lang w:eastAsia="x-none"/>
        </w:rPr>
        <w:t>License No: ______________Date Issued: ___</w:t>
      </w:r>
      <w:r>
        <w:rPr>
          <w:rFonts w:ascii="Arial" w:eastAsia="Times New Roman" w:hAnsi="Arial" w:cs="Arial"/>
          <w:bCs/>
          <w:i/>
          <w:lang w:eastAsia="x-none"/>
        </w:rPr>
        <w:t>__</w:t>
      </w:r>
      <w:r w:rsidRPr="000307AD">
        <w:rPr>
          <w:rFonts w:ascii="Arial" w:eastAsia="Times New Roman" w:hAnsi="Arial" w:cs="Arial"/>
          <w:bCs/>
          <w:i/>
          <w:lang w:eastAsia="x-none"/>
        </w:rPr>
        <w:t>______ Expiration Date: ___________</w:t>
      </w:r>
    </w:p>
    <w:p w14:paraId="6A2D5B6E" w14:textId="77777777" w:rsidR="005049DA" w:rsidRDefault="005049DA" w:rsidP="000307AD">
      <w:pPr>
        <w:spacing w:before="240" w:after="200" w:line="276" w:lineRule="auto"/>
        <w:jc w:val="both"/>
        <w:rPr>
          <w:rFonts w:ascii="Arial" w:eastAsia="Times New Roman" w:hAnsi="Arial" w:cs="Arial"/>
          <w:b/>
          <w:bCs/>
          <w:lang w:eastAsia="en-PH"/>
        </w:rPr>
      </w:pPr>
    </w:p>
    <w:p w14:paraId="2C336A30" w14:textId="7BEA60F2" w:rsidR="00723AAF" w:rsidRDefault="00723AAF" w:rsidP="000307AD">
      <w:pPr>
        <w:spacing w:after="0" w:line="240" w:lineRule="auto"/>
        <w:jc w:val="both"/>
        <w:rPr>
          <w:rFonts w:ascii="Arial" w:eastAsia="Calibri" w:hAnsi="Arial" w:cs="Arial"/>
          <w:lang w:val="es-ES" w:eastAsia="en-PH"/>
        </w:rPr>
      </w:pPr>
    </w:p>
    <w:p w14:paraId="022ED8C8" w14:textId="29ACE625" w:rsidR="000307AD" w:rsidRPr="00723AAF" w:rsidRDefault="000307AD" w:rsidP="00723AAF">
      <w:pPr>
        <w:tabs>
          <w:tab w:val="center" w:pos="4658"/>
        </w:tabs>
        <w:rPr>
          <w:rFonts w:ascii="Arial" w:eastAsia="Calibri" w:hAnsi="Arial" w:cs="Arial"/>
          <w:lang w:val="es-ES" w:eastAsia="en-PH"/>
        </w:rPr>
        <w:sectPr w:rsidR="000307AD" w:rsidRPr="00723AAF" w:rsidSect="003B2433">
          <w:headerReference w:type="default" r:id="rId8"/>
          <w:footerReference w:type="default" r:id="rId9"/>
          <w:headerReference w:type="first" r:id="rId10"/>
          <w:footerReference w:type="first" r:id="rId11"/>
          <w:pgSz w:w="11909" w:h="16834" w:code="9"/>
          <w:pgMar w:top="994" w:right="1296" w:bottom="1138" w:left="1296" w:header="619" w:footer="619" w:gutter="0"/>
          <w:cols w:space="720"/>
          <w:titlePg/>
          <w:docGrid w:linePitch="360"/>
        </w:sectPr>
      </w:pPr>
    </w:p>
    <w:tbl>
      <w:tblPr>
        <w:tblpPr w:leftFromText="180" w:rightFromText="180" w:vertAnchor="text" w:tblpX="216" w:tblpY="1"/>
        <w:tblOverlap w:val="never"/>
        <w:tblW w:w="14654" w:type="dxa"/>
        <w:tblBorders>
          <w:bottom w:val="single" w:sz="4" w:space="0" w:color="auto"/>
        </w:tblBorders>
        <w:tblLayout w:type="fixed"/>
        <w:tblLook w:val="04A0" w:firstRow="1" w:lastRow="0" w:firstColumn="1" w:lastColumn="0" w:noHBand="0" w:noVBand="1"/>
      </w:tblPr>
      <w:tblGrid>
        <w:gridCol w:w="14654"/>
      </w:tblGrid>
      <w:tr w:rsidR="00F26875" w:rsidRPr="000307AD" w14:paraId="194DA1BC" w14:textId="77777777" w:rsidTr="00936C3A">
        <w:trPr>
          <w:trHeight w:val="1309"/>
        </w:trPr>
        <w:tc>
          <w:tcPr>
            <w:tcW w:w="14654" w:type="dxa"/>
          </w:tcPr>
          <w:p w14:paraId="4B7D70BA" w14:textId="77777777" w:rsidR="009B4BF1" w:rsidRPr="006E0263" w:rsidRDefault="009B4BF1" w:rsidP="009B4BF1">
            <w:pPr>
              <w:spacing w:before="240" w:after="0" w:line="240" w:lineRule="auto"/>
              <w:ind w:left="51"/>
              <w:rPr>
                <w:rFonts w:ascii="Arial" w:eastAsia="Times New Roman" w:hAnsi="Arial" w:cs="Arial"/>
                <w:b/>
                <w:lang w:eastAsia="en-PH"/>
              </w:rPr>
            </w:pPr>
            <w:r w:rsidRPr="006E0263">
              <w:rPr>
                <w:rFonts w:ascii="Arial" w:eastAsia="Times New Roman" w:hAnsi="Arial" w:cs="Arial"/>
                <w:b/>
                <w:lang w:eastAsia="en-PH"/>
              </w:rPr>
              <w:lastRenderedPageBreak/>
              <w:t>FOREWORD</w:t>
            </w:r>
          </w:p>
          <w:p w14:paraId="265A7FBD"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This accreditation assessment tool provides the standards in the operation of </w:t>
            </w:r>
            <w:r w:rsidR="007A50C7" w:rsidRPr="002345BF">
              <w:rPr>
                <w:rFonts w:ascii="Arial" w:eastAsia="Times New Roman" w:hAnsi="Arial" w:cs="Arial"/>
                <w:lang w:eastAsia="en-PH"/>
              </w:rPr>
              <w:t xml:space="preserve">National Vocational Rehabilitation Center, Area Vocational Rehabilitation Centers </w:t>
            </w:r>
            <w:r w:rsidRPr="002345BF">
              <w:rPr>
                <w:rFonts w:ascii="Arial" w:eastAsia="Times New Roman" w:hAnsi="Arial" w:cs="Arial"/>
                <w:lang w:eastAsia="en-PH"/>
              </w:rPr>
              <w:t>and other similar centers and institutions. Hence, it shall be used in the assessment for the accreditation of the programs and services being implemented by these centers and institutions.</w:t>
            </w:r>
          </w:p>
          <w:p w14:paraId="78E34C46" w14:textId="77777777" w:rsidR="009B4BF1" w:rsidRPr="002345BF" w:rsidRDefault="009B4BF1" w:rsidP="009B4BF1">
            <w:pPr>
              <w:spacing w:before="240" w:after="0" w:line="240" w:lineRule="auto"/>
              <w:ind w:left="27" w:hanging="27"/>
              <w:rPr>
                <w:rFonts w:ascii="Arial" w:eastAsia="Times New Roman" w:hAnsi="Arial" w:cs="Arial"/>
                <w:b/>
                <w:lang w:eastAsia="en-PH"/>
              </w:rPr>
            </w:pPr>
            <w:r w:rsidRPr="002345BF">
              <w:rPr>
                <w:rFonts w:ascii="Arial" w:eastAsia="Times New Roman" w:hAnsi="Arial" w:cs="Arial"/>
                <w:b/>
                <w:lang w:eastAsia="en-PH"/>
              </w:rPr>
              <w:t xml:space="preserve"> INSTRUCTION:</w:t>
            </w:r>
          </w:p>
          <w:p w14:paraId="42F218BC" w14:textId="77777777" w:rsidR="009B4BF1" w:rsidRPr="002345BF"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A </w:t>
            </w:r>
            <w:r w:rsidRPr="002345BF">
              <w:rPr>
                <w:rFonts w:ascii="Arial" w:eastAsia="Times New Roman" w:hAnsi="Arial" w:cs="Arial"/>
                <w:b/>
                <w:lang w:eastAsia="en-PH"/>
              </w:rPr>
              <w:t>check</w:t>
            </w:r>
            <w:r w:rsidRPr="002345BF">
              <w:rPr>
                <w:rFonts w:ascii="Arial" w:eastAsia="Times New Roman" w:hAnsi="Arial" w:cs="Arial"/>
                <w:lang w:eastAsia="en-PH"/>
              </w:rPr>
              <w:t xml:space="preserve"> </w:t>
            </w:r>
            <w:r w:rsidRPr="002345BF">
              <w:rPr>
                <w:rFonts w:ascii="Arial" w:eastAsia="Times New Roman" w:hAnsi="Arial" w:cs="Arial"/>
                <w:b/>
                <w:lang w:eastAsia="en-PH"/>
              </w:rPr>
              <w:t>(</w:t>
            </w:r>
            <w:r w:rsidRPr="002345BF">
              <w:rPr>
                <w:rFonts w:ascii="Arial" w:eastAsia="Times New Roman" w:hAnsi="Arial" w:cs="Arial"/>
                <w:b/>
                <w:lang w:eastAsia="en-PH"/>
              </w:rPr>
              <w:sym w:font="Wingdings" w:char="F0FC"/>
            </w:r>
            <w:r w:rsidRPr="002345BF">
              <w:rPr>
                <w:rFonts w:ascii="Arial" w:eastAsia="Times New Roman" w:hAnsi="Arial" w:cs="Arial"/>
                <w:b/>
                <w:lang w:eastAsia="en-PH"/>
              </w:rPr>
              <w:t>) mark</w:t>
            </w:r>
            <w:r w:rsidRPr="002345BF">
              <w:rPr>
                <w:rFonts w:ascii="Arial" w:eastAsia="Times New Roman" w:hAnsi="Arial" w:cs="Arial"/>
                <w:lang w:eastAsia="en-PH"/>
              </w:rPr>
              <w:t xml:space="preserve"> shall be put inside the </w:t>
            </w:r>
            <w:r w:rsidRPr="002345BF">
              <w:rPr>
                <w:rFonts w:ascii="Arial" w:eastAsia="Times New Roman" w:hAnsi="Arial" w:cs="Arial"/>
                <w:b/>
                <w:i/>
                <w:lang w:eastAsia="en-PH"/>
              </w:rPr>
              <w:t>Compliance Column</w:t>
            </w:r>
            <w:r w:rsidRPr="002345BF">
              <w:rPr>
                <w:rFonts w:ascii="Arial" w:eastAsia="Times New Roman" w:hAnsi="Arial" w:cs="Arial"/>
                <w:lang w:eastAsia="en-PH"/>
              </w:rPr>
              <w:t xml:space="preserve"> on the </w:t>
            </w:r>
            <w:r w:rsidRPr="002345BF">
              <w:rPr>
                <w:rFonts w:ascii="Arial" w:eastAsia="Times New Roman" w:hAnsi="Arial" w:cs="Arial"/>
                <w:b/>
                <w:i/>
                <w:lang w:eastAsia="en-PH"/>
              </w:rPr>
              <w:t>Minimum/Mandatory Indicators</w:t>
            </w:r>
            <w:r w:rsidRPr="002345BF">
              <w:rPr>
                <w:rFonts w:ascii="Arial" w:eastAsia="Times New Roman" w:hAnsi="Arial" w:cs="Arial"/>
                <w:lang w:eastAsia="en-PH"/>
              </w:rPr>
              <w:t xml:space="preserve"> or on the </w:t>
            </w:r>
            <w:r w:rsidRPr="002345BF">
              <w:rPr>
                <w:rFonts w:ascii="Arial" w:eastAsia="Times New Roman" w:hAnsi="Arial" w:cs="Arial"/>
                <w:b/>
                <w:i/>
                <w:lang w:eastAsia="en-PH"/>
              </w:rPr>
              <w:t xml:space="preserve">Higher Set of Standards, </w:t>
            </w:r>
            <w:r w:rsidRPr="002345BF">
              <w:rPr>
                <w:rFonts w:ascii="Arial" w:eastAsia="Times New Roman" w:hAnsi="Arial" w:cs="Arial"/>
                <w:lang w:eastAsia="en-PH"/>
              </w:rPr>
              <w:t xml:space="preserve">if the requirement has been complied, and a </w:t>
            </w:r>
            <w:r w:rsidRPr="002345BF">
              <w:rPr>
                <w:rFonts w:ascii="Arial" w:eastAsia="Times New Roman" w:hAnsi="Arial" w:cs="Arial"/>
                <w:b/>
                <w:lang w:eastAsia="en-PH"/>
              </w:rPr>
              <w:t>cross</w:t>
            </w:r>
            <w:r w:rsidRPr="002345BF">
              <w:rPr>
                <w:rFonts w:ascii="Arial" w:eastAsia="Times New Roman" w:hAnsi="Arial" w:cs="Arial"/>
                <w:lang w:eastAsia="en-PH"/>
              </w:rPr>
              <w:t xml:space="preserve"> </w:t>
            </w:r>
            <w:r w:rsidRPr="002345BF">
              <w:rPr>
                <w:rFonts w:ascii="Arial" w:eastAsia="Times New Roman" w:hAnsi="Arial" w:cs="Arial"/>
                <w:b/>
                <w:lang w:eastAsia="en-PH"/>
              </w:rPr>
              <w:t>(X) mark</w:t>
            </w:r>
            <w:r w:rsidRPr="002345BF">
              <w:rPr>
                <w:rFonts w:ascii="Arial" w:eastAsia="Times New Roman" w:hAnsi="Arial" w:cs="Arial"/>
                <w:lang w:eastAsia="en-PH"/>
              </w:rPr>
              <w:t>, if not. However, should a certain standard or requirement is being complied by the center under a different Means of Verification (MOV) not specified in this tool, the assessor shall put a check inside the compliance column with the specific means of verification (MOV) written/stated in the Specific Findings/Remarks Column. On the other hand, findings and/or the needed action</w:t>
            </w:r>
            <w:r w:rsidRPr="002345BF">
              <w:rPr>
                <w:rFonts w:ascii="Arial" w:eastAsia="Times New Roman" w:hAnsi="Arial" w:cs="Arial"/>
                <w:b/>
                <w:i/>
                <w:lang w:eastAsia="en-PH"/>
              </w:rPr>
              <w:t xml:space="preserve"> </w:t>
            </w:r>
            <w:r w:rsidRPr="002345BF">
              <w:rPr>
                <w:rFonts w:ascii="Arial" w:eastAsia="Times New Roman" w:hAnsi="Arial" w:cs="Arial"/>
                <w:lang w:eastAsia="en-PH"/>
              </w:rPr>
              <w:t xml:space="preserve">for the requirement to be complied shall also be indicated in the Specific Findings/Remarks Column, if the requirement has not been complied. </w:t>
            </w:r>
          </w:p>
          <w:p w14:paraId="5CABAF26" w14:textId="4CF5A6B8" w:rsidR="009B4BF1" w:rsidRDefault="009B4BF1" w:rsidP="009B4BF1">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Furthermore, should the agency being assessed is certain that the set standard or requirement does not apply to their operation and/or implementation of programs and services, a </w:t>
            </w:r>
            <w:r w:rsidRPr="002345BF">
              <w:rPr>
                <w:rFonts w:ascii="Arial" w:eastAsia="Times New Roman" w:hAnsi="Arial" w:cs="Arial"/>
                <w:b/>
                <w:i/>
                <w:u w:val="single"/>
                <w:lang w:eastAsia="en-PH"/>
              </w:rPr>
              <w:t>n/a</w:t>
            </w:r>
            <w:r w:rsidRPr="002345BF">
              <w:rPr>
                <w:rFonts w:ascii="Arial" w:eastAsia="Times New Roman" w:hAnsi="Arial" w:cs="Arial"/>
                <w:lang w:eastAsia="en-PH"/>
              </w:rPr>
              <w:t xml:space="preserve"> </w:t>
            </w:r>
            <w:r w:rsidRPr="002345BF">
              <w:rPr>
                <w:rFonts w:ascii="Arial" w:eastAsia="Times New Roman" w:hAnsi="Arial" w:cs="Arial"/>
                <w:b/>
                <w:lang w:eastAsia="en-PH"/>
              </w:rPr>
              <w:t>(not applicable) mark</w:t>
            </w:r>
            <w:r w:rsidRPr="002345BF">
              <w:rPr>
                <w:rFonts w:ascii="Arial" w:eastAsia="Times New Roman" w:hAnsi="Arial" w:cs="Arial"/>
                <w:lang w:eastAsia="en-PH"/>
              </w:rPr>
              <w:t xml:space="preserve"> shall be put inside the compliance column. To avoid argument or discussion with the agency, the assessor shall refrain from the unnecessary or exaggerated interpretation of the standards or requirement as listed. Should a different interpretation is necessary, the assessor shall distinctively indicate in the Specific Findings/Remarks his interpretation of the standard/requirement and the corresponding compliance. </w:t>
            </w:r>
          </w:p>
          <w:p w14:paraId="23831EF8" w14:textId="77777777" w:rsidR="00F80686" w:rsidRDefault="00F80686" w:rsidP="00F80686">
            <w:pPr>
              <w:spacing w:before="240" w:after="0" w:line="240" w:lineRule="auto"/>
              <w:ind w:left="51"/>
              <w:rPr>
                <w:rFonts w:ascii="Arial" w:hAnsi="Arial" w:cs="Arial"/>
                <w:color w:val="FF0000"/>
              </w:rPr>
            </w:pPr>
            <w:r>
              <w:rPr>
                <w:rFonts w:ascii="Arial" w:hAnsi="Arial" w:cs="Arial"/>
                <w:color w:val="FF0000"/>
              </w:rPr>
              <w:t>Likewise, as to documentary requirements, to ensure completeness and compliance based on the approved Documentary Requirements at the time of the conduct of assessment.</w:t>
            </w:r>
          </w:p>
          <w:p w14:paraId="7DB563B8" w14:textId="77777777" w:rsidR="00501BB5" w:rsidRDefault="009B4BF1" w:rsidP="00936C3A">
            <w:pPr>
              <w:spacing w:before="240" w:after="0" w:line="240" w:lineRule="auto"/>
              <w:ind w:left="51"/>
              <w:jc w:val="both"/>
              <w:rPr>
                <w:rFonts w:ascii="Arial" w:eastAsia="Times New Roman" w:hAnsi="Arial" w:cs="Arial"/>
                <w:lang w:eastAsia="en-PH"/>
              </w:rPr>
            </w:pPr>
            <w:r w:rsidRPr="002345BF">
              <w:rPr>
                <w:rFonts w:ascii="Arial" w:eastAsia="Times New Roman" w:hAnsi="Arial" w:cs="Arial"/>
                <w:lang w:eastAsia="en-PH"/>
              </w:rPr>
              <w:t xml:space="preserve">All </w:t>
            </w:r>
            <w:r w:rsidRPr="002345BF">
              <w:rPr>
                <w:rFonts w:ascii="Arial" w:eastAsia="Times New Roman" w:hAnsi="Arial" w:cs="Arial"/>
                <w:b/>
                <w:i/>
                <w:lang w:eastAsia="en-PH"/>
              </w:rPr>
              <w:t>check</w:t>
            </w:r>
            <w:r w:rsidRPr="002345BF">
              <w:rPr>
                <w:rFonts w:ascii="Arial" w:eastAsia="Times New Roman" w:hAnsi="Arial" w:cs="Arial"/>
                <w:lang w:eastAsia="en-PH"/>
              </w:rPr>
              <w:t xml:space="preserve"> </w:t>
            </w:r>
            <w:r w:rsidRPr="002345BF">
              <w:rPr>
                <w:rFonts w:ascii="Arial" w:eastAsia="Times New Roman" w:hAnsi="Arial" w:cs="Arial"/>
                <w:b/>
                <w:lang w:eastAsia="en-PH"/>
              </w:rPr>
              <w:t>(</w:t>
            </w:r>
            <w:r w:rsidRPr="002345BF">
              <w:rPr>
                <w:rFonts w:ascii="Arial" w:eastAsia="Times New Roman" w:hAnsi="Arial" w:cs="Arial"/>
                <w:b/>
                <w:lang w:eastAsia="en-PH"/>
              </w:rPr>
              <w:sym w:font="Wingdings" w:char="F0FC"/>
            </w:r>
            <w:r w:rsidRPr="002345BF">
              <w:rPr>
                <w:rFonts w:ascii="Arial" w:eastAsia="Times New Roman" w:hAnsi="Arial" w:cs="Arial"/>
                <w:b/>
                <w:lang w:eastAsia="en-PH"/>
              </w:rPr>
              <w:t>) mark</w:t>
            </w:r>
            <w:r w:rsidRPr="002345BF">
              <w:rPr>
                <w:rFonts w:ascii="Arial" w:eastAsia="Times New Roman" w:hAnsi="Arial" w:cs="Arial"/>
                <w:lang w:eastAsia="en-PH"/>
              </w:rPr>
              <w:t xml:space="preserve"> representing complied items and </w:t>
            </w:r>
            <w:r w:rsidRPr="002345BF">
              <w:rPr>
                <w:rFonts w:ascii="Arial" w:eastAsia="Times New Roman" w:hAnsi="Arial" w:cs="Arial"/>
                <w:b/>
                <w:i/>
                <w:lang w:eastAsia="en-PH"/>
              </w:rPr>
              <w:t>n/a</w:t>
            </w:r>
            <w:r w:rsidRPr="002345BF">
              <w:rPr>
                <w:rFonts w:ascii="Arial" w:eastAsia="Times New Roman" w:hAnsi="Arial" w:cs="Arial"/>
                <w:lang w:eastAsia="en-PH"/>
              </w:rPr>
              <w:t xml:space="preserve"> </w:t>
            </w:r>
            <w:r w:rsidR="00AC7564" w:rsidRPr="002345BF">
              <w:rPr>
                <w:rFonts w:ascii="Arial" w:eastAsia="Times New Roman" w:hAnsi="Arial" w:cs="Arial"/>
                <w:lang w:eastAsia="en-PH"/>
              </w:rPr>
              <w:t xml:space="preserve">both equivalent to one (1) point, </w:t>
            </w:r>
            <w:r w:rsidRPr="002345BF">
              <w:rPr>
                <w:rFonts w:ascii="Arial" w:eastAsia="Times New Roman" w:hAnsi="Arial" w:cs="Arial"/>
                <w:lang w:eastAsia="en-PH"/>
              </w:rPr>
              <w:t xml:space="preserve">shall be summed-up to arrive at the </w:t>
            </w:r>
            <w:r w:rsidRPr="002345BF">
              <w:rPr>
                <w:rFonts w:ascii="Arial" w:eastAsia="Times New Roman" w:hAnsi="Arial" w:cs="Arial"/>
                <w:b/>
                <w:i/>
                <w:lang w:eastAsia="en-PH"/>
              </w:rPr>
              <w:t>total score</w:t>
            </w:r>
            <w:r w:rsidRPr="002345BF">
              <w:rPr>
                <w:rFonts w:ascii="Arial" w:eastAsia="Times New Roman" w:hAnsi="Arial" w:cs="Arial"/>
                <w:lang w:eastAsia="en-PH"/>
              </w:rPr>
              <w:t xml:space="preserve"> garnered during the assessment. </w:t>
            </w:r>
          </w:p>
          <w:p w14:paraId="4826F339" w14:textId="17694FA0" w:rsidR="00936C3A" w:rsidRPr="00936C3A" w:rsidRDefault="00936C3A" w:rsidP="00936C3A">
            <w:pPr>
              <w:spacing w:before="240" w:after="0" w:line="240" w:lineRule="auto"/>
              <w:ind w:left="51"/>
              <w:jc w:val="both"/>
              <w:rPr>
                <w:rFonts w:ascii="Arial" w:eastAsia="Times New Roman" w:hAnsi="Arial" w:cs="Arial"/>
                <w:lang w:eastAsia="en-PH"/>
              </w:rPr>
            </w:pPr>
          </w:p>
        </w:tc>
      </w:tr>
    </w:tbl>
    <w:p w14:paraId="52425C79" w14:textId="77777777" w:rsidR="00A8545C" w:rsidRDefault="00A8545C"/>
    <w:tbl>
      <w:tblPr>
        <w:tblStyle w:val="TableGrid"/>
        <w:tblW w:w="14850" w:type="dxa"/>
        <w:tblLayout w:type="fixed"/>
        <w:tblLook w:val="04A0" w:firstRow="1" w:lastRow="0" w:firstColumn="1" w:lastColumn="0" w:noHBand="0" w:noVBand="1"/>
      </w:tblPr>
      <w:tblGrid>
        <w:gridCol w:w="2070"/>
        <w:gridCol w:w="450"/>
        <w:gridCol w:w="3921"/>
        <w:gridCol w:w="630"/>
        <w:gridCol w:w="450"/>
        <w:gridCol w:w="3510"/>
        <w:gridCol w:w="540"/>
        <w:gridCol w:w="3279"/>
      </w:tblGrid>
      <w:tr w:rsidR="00202523" w:rsidRPr="000307AD" w14:paraId="2993CDB9" w14:textId="77777777" w:rsidTr="00936C3A">
        <w:trPr>
          <w:trHeight w:val="1236"/>
        </w:trPr>
        <w:tc>
          <w:tcPr>
            <w:tcW w:w="2070" w:type="dxa"/>
          </w:tcPr>
          <w:p w14:paraId="56E26A1E" w14:textId="77777777" w:rsidR="00202523" w:rsidRPr="000307AD" w:rsidRDefault="00202523" w:rsidP="00A8545C">
            <w:pPr>
              <w:jc w:val="center"/>
              <w:rPr>
                <w:rFonts w:ascii="Arial" w:hAnsi="Arial" w:cs="Arial"/>
                <w:b/>
                <w:bCs/>
                <w:color w:val="000000"/>
                <w:lang w:val="en-US"/>
              </w:rPr>
            </w:pPr>
          </w:p>
          <w:p w14:paraId="470DEAC6" w14:textId="77777777" w:rsidR="00202523" w:rsidRPr="000307AD" w:rsidRDefault="00202523" w:rsidP="00A8545C">
            <w:pPr>
              <w:jc w:val="center"/>
              <w:rPr>
                <w:rFonts w:ascii="Arial" w:hAnsi="Arial" w:cs="Arial"/>
                <w:b/>
                <w:bCs/>
                <w:color w:val="000000"/>
                <w:lang w:val="en-US"/>
              </w:rPr>
            </w:pPr>
            <w:r w:rsidRPr="000307AD">
              <w:rPr>
                <w:rFonts w:ascii="Arial" w:hAnsi="Arial" w:cs="Arial"/>
                <w:b/>
                <w:bCs/>
                <w:color w:val="000000"/>
                <w:lang w:val="en-US"/>
              </w:rPr>
              <w:t xml:space="preserve">Key Results Area </w:t>
            </w:r>
          </w:p>
          <w:p w14:paraId="7BF47AA7" w14:textId="77777777" w:rsidR="00202523" w:rsidRPr="000307AD" w:rsidRDefault="00202523" w:rsidP="00A8545C">
            <w:pPr>
              <w:jc w:val="center"/>
              <w:rPr>
                <w:rFonts w:ascii="Arial" w:hAnsi="Arial" w:cs="Arial"/>
                <w:b/>
                <w:bCs/>
                <w:color w:val="000000"/>
                <w:lang w:val="en-US"/>
              </w:rPr>
            </w:pPr>
            <w:r w:rsidRPr="000307AD">
              <w:rPr>
                <w:rFonts w:ascii="Arial" w:hAnsi="Arial" w:cs="Arial"/>
                <w:bCs/>
                <w:color w:val="000000"/>
                <w:lang w:val="en-US"/>
              </w:rPr>
              <w:t xml:space="preserve">(KRA) </w:t>
            </w:r>
          </w:p>
        </w:tc>
        <w:tc>
          <w:tcPr>
            <w:tcW w:w="450" w:type="dxa"/>
            <w:textDirection w:val="btLr"/>
          </w:tcPr>
          <w:p w14:paraId="6D1258DE" w14:textId="77777777" w:rsidR="00202523" w:rsidRDefault="00AC7564" w:rsidP="00A8545C">
            <w:pPr>
              <w:ind w:left="113" w:right="113"/>
              <w:jc w:val="center"/>
              <w:rPr>
                <w:rFonts w:ascii="Arial" w:hAnsi="Arial" w:cs="Arial"/>
                <w:b/>
                <w:bCs/>
                <w:color w:val="000000"/>
                <w:lang w:val="en-US"/>
              </w:rPr>
            </w:pPr>
            <w:r w:rsidRPr="007A682A">
              <w:rPr>
                <w:rFonts w:ascii="Arial" w:hAnsi="Arial" w:cs="Arial"/>
                <w:bCs/>
                <w:color w:val="000000"/>
                <w:sz w:val="18"/>
                <w:szCs w:val="18"/>
                <w:lang w:val="en-US"/>
              </w:rPr>
              <w:t>No</w:t>
            </w:r>
            <w:r>
              <w:rPr>
                <w:rFonts w:ascii="Arial" w:hAnsi="Arial" w:cs="Arial"/>
                <w:bCs/>
                <w:color w:val="000000"/>
                <w:sz w:val="18"/>
                <w:szCs w:val="18"/>
                <w:lang w:val="en-US"/>
              </w:rPr>
              <w:t>. of Items</w:t>
            </w:r>
          </w:p>
          <w:p w14:paraId="73E834C1" w14:textId="77777777" w:rsidR="00202523" w:rsidRDefault="00202523" w:rsidP="00A8545C">
            <w:pPr>
              <w:ind w:left="113" w:right="113"/>
              <w:jc w:val="center"/>
              <w:rPr>
                <w:rFonts w:ascii="Arial" w:hAnsi="Arial" w:cs="Arial"/>
                <w:b/>
                <w:bCs/>
                <w:color w:val="000000"/>
                <w:lang w:val="en-US"/>
              </w:rPr>
            </w:pPr>
          </w:p>
          <w:p w14:paraId="2E3CD6E9" w14:textId="77777777" w:rsidR="00202523" w:rsidRPr="007A682A" w:rsidRDefault="00202523" w:rsidP="00A8545C">
            <w:pPr>
              <w:ind w:left="113" w:right="113"/>
              <w:rPr>
                <w:rFonts w:ascii="Arial" w:hAnsi="Arial" w:cs="Arial"/>
                <w:bCs/>
                <w:color w:val="000000"/>
                <w:sz w:val="18"/>
                <w:szCs w:val="18"/>
                <w:lang w:val="en-US"/>
              </w:rPr>
            </w:pPr>
            <w:r w:rsidRPr="007A682A">
              <w:rPr>
                <w:rFonts w:ascii="Arial" w:hAnsi="Arial" w:cs="Arial"/>
                <w:bCs/>
                <w:color w:val="000000"/>
                <w:sz w:val="18"/>
                <w:szCs w:val="18"/>
                <w:lang w:val="en-US"/>
              </w:rPr>
              <w:t>No</w:t>
            </w:r>
            <w:r w:rsidR="007A50C7">
              <w:rPr>
                <w:rFonts w:ascii="Arial" w:hAnsi="Arial" w:cs="Arial"/>
                <w:bCs/>
                <w:color w:val="000000"/>
                <w:sz w:val="18"/>
                <w:szCs w:val="18"/>
                <w:lang w:val="en-US"/>
              </w:rPr>
              <w:t xml:space="preserve">. of Items </w:t>
            </w:r>
          </w:p>
        </w:tc>
        <w:tc>
          <w:tcPr>
            <w:tcW w:w="3921" w:type="dxa"/>
          </w:tcPr>
          <w:p w14:paraId="6F0D79CA" w14:textId="77777777" w:rsidR="00202523" w:rsidRPr="007047A9" w:rsidRDefault="007047A9" w:rsidP="00A8545C">
            <w:pPr>
              <w:jc w:val="center"/>
              <w:rPr>
                <w:rFonts w:ascii="Arial" w:hAnsi="Arial" w:cs="Arial"/>
                <w:b/>
                <w:bCs/>
                <w:color w:val="000000"/>
                <w:lang w:val="en-US"/>
              </w:rPr>
            </w:pPr>
            <w:r w:rsidRPr="007047A9">
              <w:rPr>
                <w:rFonts w:ascii="Arial" w:hAnsi="Arial" w:cs="Arial"/>
                <w:b/>
                <w:bCs/>
                <w:color w:val="000000"/>
                <w:lang w:val="en-US"/>
              </w:rPr>
              <w:t>Minimum/Mandatory Indicators</w:t>
            </w:r>
          </w:p>
          <w:p w14:paraId="73062FB8" w14:textId="77777777" w:rsidR="007047A9" w:rsidRPr="007047A9" w:rsidRDefault="007047A9" w:rsidP="00A8545C">
            <w:pPr>
              <w:jc w:val="center"/>
              <w:rPr>
                <w:rFonts w:ascii="Arial" w:hAnsi="Arial" w:cs="Arial"/>
                <w:bCs/>
                <w:i/>
                <w:color w:val="000000"/>
                <w:lang w:val="en-US"/>
              </w:rPr>
            </w:pPr>
            <w:r w:rsidRPr="007047A9">
              <w:rPr>
                <w:rFonts w:ascii="Arial" w:hAnsi="Arial" w:cs="Arial"/>
                <w:bCs/>
                <w:i/>
                <w:color w:val="000000"/>
                <w:lang w:val="en-US"/>
              </w:rPr>
              <w:t>(for Level 1 Accreditation)</w:t>
            </w:r>
          </w:p>
        </w:tc>
        <w:tc>
          <w:tcPr>
            <w:tcW w:w="630" w:type="dxa"/>
            <w:textDirection w:val="btLr"/>
          </w:tcPr>
          <w:p w14:paraId="4F619111" w14:textId="77777777" w:rsidR="00202523" w:rsidRPr="000307AD" w:rsidRDefault="00202523" w:rsidP="00A8545C">
            <w:pPr>
              <w:ind w:right="115"/>
              <w:jc w:val="center"/>
              <w:rPr>
                <w:rFonts w:ascii="Arial" w:hAnsi="Arial" w:cs="Arial"/>
                <w:color w:val="000000"/>
              </w:rPr>
            </w:pPr>
            <w:r w:rsidRPr="000307AD">
              <w:rPr>
                <w:rFonts w:ascii="Arial" w:hAnsi="Arial" w:cs="Arial"/>
                <w:color w:val="000000"/>
              </w:rPr>
              <w:t>Compliance</w:t>
            </w:r>
          </w:p>
        </w:tc>
        <w:tc>
          <w:tcPr>
            <w:tcW w:w="450" w:type="dxa"/>
            <w:textDirection w:val="btLr"/>
          </w:tcPr>
          <w:p w14:paraId="6D071051" w14:textId="77777777" w:rsidR="00202523" w:rsidRPr="007A682A" w:rsidRDefault="00202523" w:rsidP="00A8545C">
            <w:pPr>
              <w:ind w:left="113" w:right="113"/>
              <w:jc w:val="center"/>
              <w:rPr>
                <w:rFonts w:ascii="Arial" w:hAnsi="Arial" w:cs="Arial"/>
                <w:bCs/>
                <w:color w:val="000000"/>
                <w:sz w:val="18"/>
                <w:szCs w:val="18"/>
                <w:lang w:val="en-US"/>
              </w:rPr>
            </w:pPr>
            <w:r w:rsidRPr="007A682A">
              <w:rPr>
                <w:rFonts w:ascii="Arial" w:hAnsi="Arial" w:cs="Arial"/>
                <w:bCs/>
                <w:color w:val="000000"/>
                <w:sz w:val="18"/>
                <w:szCs w:val="18"/>
                <w:lang w:val="en-US"/>
              </w:rPr>
              <w:t>No</w:t>
            </w:r>
            <w:r w:rsidR="00AC7564">
              <w:rPr>
                <w:rFonts w:ascii="Arial" w:hAnsi="Arial" w:cs="Arial"/>
                <w:bCs/>
                <w:color w:val="000000"/>
                <w:sz w:val="18"/>
                <w:szCs w:val="18"/>
                <w:lang w:val="en-US"/>
              </w:rPr>
              <w:t>. of Items</w:t>
            </w:r>
          </w:p>
        </w:tc>
        <w:tc>
          <w:tcPr>
            <w:tcW w:w="3510" w:type="dxa"/>
          </w:tcPr>
          <w:p w14:paraId="4309D6C8" w14:textId="77777777" w:rsidR="00202523" w:rsidRPr="000307AD" w:rsidRDefault="00202523" w:rsidP="00A8545C">
            <w:pPr>
              <w:jc w:val="center"/>
              <w:rPr>
                <w:rFonts w:ascii="Arial" w:hAnsi="Arial" w:cs="Arial"/>
                <w:b/>
                <w:bCs/>
                <w:color w:val="000000"/>
                <w:lang w:val="en-US"/>
              </w:rPr>
            </w:pPr>
            <w:r w:rsidRPr="000307AD">
              <w:rPr>
                <w:rFonts w:ascii="Arial" w:hAnsi="Arial" w:cs="Arial"/>
                <w:b/>
                <w:bCs/>
                <w:color w:val="000000"/>
                <w:lang w:val="en-US"/>
              </w:rPr>
              <w:t xml:space="preserve">Higher Set of Standards </w:t>
            </w:r>
          </w:p>
          <w:p w14:paraId="6B818B19" w14:textId="77777777" w:rsidR="00202523" w:rsidRPr="000307AD" w:rsidRDefault="00202523" w:rsidP="00A8545C">
            <w:pPr>
              <w:jc w:val="center"/>
              <w:rPr>
                <w:rFonts w:ascii="Arial" w:hAnsi="Arial" w:cs="Arial"/>
                <w:bCs/>
                <w:i/>
                <w:color w:val="000000"/>
                <w:lang w:val="en-US"/>
              </w:rPr>
            </w:pPr>
            <w:r w:rsidRPr="000307AD">
              <w:rPr>
                <w:rFonts w:ascii="Arial" w:hAnsi="Arial" w:cs="Arial"/>
                <w:bCs/>
                <w:i/>
                <w:color w:val="000000"/>
                <w:lang w:val="en-US"/>
              </w:rPr>
              <w:t xml:space="preserve">(for Level 2 and 3 Accreditation)  </w:t>
            </w:r>
          </w:p>
          <w:p w14:paraId="63C2331E" w14:textId="77777777" w:rsidR="00202523" w:rsidRPr="000307AD" w:rsidRDefault="00202523" w:rsidP="00A8545C">
            <w:pPr>
              <w:jc w:val="center"/>
              <w:rPr>
                <w:rFonts w:ascii="Arial" w:hAnsi="Arial" w:cs="Arial"/>
                <w:b/>
                <w:bCs/>
                <w:color w:val="000000"/>
                <w:lang w:val="en-US"/>
              </w:rPr>
            </w:pPr>
          </w:p>
        </w:tc>
        <w:tc>
          <w:tcPr>
            <w:tcW w:w="540" w:type="dxa"/>
            <w:textDirection w:val="btLr"/>
          </w:tcPr>
          <w:p w14:paraId="2C2FFB9D" w14:textId="77777777" w:rsidR="00202523" w:rsidRPr="000307AD" w:rsidRDefault="00202523" w:rsidP="00A8545C">
            <w:pPr>
              <w:ind w:right="113"/>
              <w:jc w:val="center"/>
              <w:rPr>
                <w:rFonts w:ascii="Arial" w:hAnsi="Arial" w:cs="Arial"/>
                <w:b/>
                <w:bCs/>
                <w:color w:val="000000"/>
                <w:lang w:val="en-US"/>
              </w:rPr>
            </w:pPr>
            <w:r w:rsidRPr="000307AD">
              <w:rPr>
                <w:rFonts w:ascii="Arial" w:hAnsi="Arial" w:cs="Arial"/>
                <w:color w:val="000000"/>
              </w:rPr>
              <w:t>Compliance</w:t>
            </w:r>
          </w:p>
        </w:tc>
        <w:tc>
          <w:tcPr>
            <w:tcW w:w="3279" w:type="dxa"/>
          </w:tcPr>
          <w:p w14:paraId="47D47739" w14:textId="77777777" w:rsidR="00202523" w:rsidRPr="000307AD" w:rsidRDefault="00047D62" w:rsidP="00A8545C">
            <w:pPr>
              <w:jc w:val="center"/>
              <w:rPr>
                <w:rFonts w:ascii="Arial" w:hAnsi="Arial" w:cs="Arial"/>
                <w:b/>
                <w:bCs/>
                <w:color w:val="000000"/>
                <w:lang w:val="en-US"/>
              </w:rPr>
            </w:pPr>
            <w:r>
              <w:rPr>
                <w:rFonts w:ascii="Arial" w:hAnsi="Arial" w:cs="Arial"/>
                <w:b/>
                <w:bCs/>
                <w:noProof/>
                <w:color w:val="000000"/>
                <w:lang w:val="en-US"/>
              </w:rPr>
              <mc:AlternateContent>
                <mc:Choice Requires="wps">
                  <w:drawing>
                    <wp:anchor distT="0" distB="0" distL="114300" distR="114300" simplePos="0" relativeHeight="251821056" behindDoc="1" locked="0" layoutInCell="1" allowOverlap="1" wp14:anchorId="75AA55C0" wp14:editId="22A894D2">
                      <wp:simplePos x="0" y="0"/>
                      <wp:positionH relativeFrom="rightMargin">
                        <wp:posOffset>1868805</wp:posOffset>
                      </wp:positionH>
                      <wp:positionV relativeFrom="paragraph">
                        <wp:posOffset>-194945</wp:posOffset>
                      </wp:positionV>
                      <wp:extent cx="638175" cy="6346825"/>
                      <wp:effectExtent l="0" t="0" r="9525" b="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19DCA0B" w14:textId="77777777" w:rsidR="00B10EFE" w:rsidRPr="00D14E24" w:rsidRDefault="00B10EFE"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A55C0" id="Rectangle 15" o:spid="_x0000_s1026" style="position:absolute;left:0;text-align:left;margin-left:147.15pt;margin-top:-15.35pt;width:50.25pt;height:499.75pt;z-index:-251495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" fillcolor="white [3201]" strokecolor="black [3200]" strokeweight="1pt">
                      <v:stroke dashstyle="dash"/>
                      <v:path arrowok="t"/>
                      <v:textbox style="layout-flow:vertical;mso-layout-flow-alt:bottom-to-top">
                        <w:txbxContent>
                          <w:p w14:paraId="019DCA0B" w14:textId="77777777" w:rsidR="00B10EFE" w:rsidRPr="00D14E24" w:rsidRDefault="00B10EFE"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b/>
                <w:bCs/>
                <w:noProof/>
                <w:color w:val="000000"/>
                <w:lang w:val="en-US"/>
              </w:rPr>
              <mc:AlternateContent>
                <mc:Choice Requires="wps">
                  <w:drawing>
                    <wp:anchor distT="0" distB="0" distL="114300" distR="114300" simplePos="0" relativeHeight="251822080" behindDoc="1" locked="0" layoutInCell="1" allowOverlap="1" wp14:anchorId="38620FAF" wp14:editId="25008CC9">
                      <wp:simplePos x="0" y="0"/>
                      <wp:positionH relativeFrom="rightMargin">
                        <wp:posOffset>1830705</wp:posOffset>
                      </wp:positionH>
                      <wp:positionV relativeFrom="paragraph">
                        <wp:posOffset>-188595</wp:posOffset>
                      </wp:positionV>
                      <wp:extent cx="638175" cy="6346825"/>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3468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B2ED003" w14:textId="77777777" w:rsidR="00B10EFE" w:rsidRPr="00D14E24" w:rsidRDefault="00B10EFE"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20FAF" id="_x0000_s1027" style="position:absolute;left:0;text-align:left;margin-left:144.15pt;margin-top:-14.85pt;width:50.25pt;height:499.75pt;z-index:-251494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" fillcolor="white [3201]" strokecolor="black [3200]" strokeweight="1pt">
                      <v:stroke dashstyle="dash"/>
                      <v:path arrowok="t"/>
                      <v:textbox style="layout-flow:vertical;mso-layout-flow-alt:bottom-to-top">
                        <w:txbxContent>
                          <w:p w14:paraId="0B2ED003" w14:textId="77777777" w:rsidR="00B10EFE" w:rsidRPr="00D14E24" w:rsidRDefault="00B10EFE" w:rsidP="0092357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202523">
              <w:rPr>
                <w:rFonts w:ascii="Arial" w:hAnsi="Arial" w:cs="Arial"/>
                <w:b/>
                <w:bCs/>
                <w:color w:val="000000"/>
                <w:lang w:val="en-US"/>
              </w:rPr>
              <w:t xml:space="preserve">SPECIFIC FINDINGS / </w:t>
            </w:r>
            <w:r w:rsidR="00202523" w:rsidRPr="000307AD">
              <w:rPr>
                <w:rFonts w:ascii="Arial" w:hAnsi="Arial" w:cs="Arial"/>
                <w:b/>
                <w:bCs/>
                <w:color w:val="000000"/>
                <w:lang w:val="en-US"/>
              </w:rPr>
              <w:t>RE</w:t>
            </w:r>
            <w:r w:rsidR="00202523">
              <w:rPr>
                <w:rFonts w:ascii="Arial" w:hAnsi="Arial" w:cs="Arial"/>
                <w:b/>
                <w:bCs/>
                <w:color w:val="000000"/>
                <w:lang w:val="en-US"/>
              </w:rPr>
              <w:t xml:space="preserve">MARKS </w:t>
            </w:r>
          </w:p>
          <w:p w14:paraId="3CEEA098" w14:textId="77777777" w:rsidR="00202523" w:rsidRPr="000307AD" w:rsidRDefault="00202523" w:rsidP="00A8545C">
            <w:pPr>
              <w:jc w:val="center"/>
              <w:rPr>
                <w:rFonts w:ascii="Arial" w:hAnsi="Arial" w:cs="Arial"/>
                <w:b/>
                <w:bCs/>
                <w:color w:val="000000"/>
                <w:lang w:val="en-US"/>
              </w:rPr>
            </w:pPr>
          </w:p>
        </w:tc>
      </w:tr>
      <w:tr w:rsidR="00800985" w:rsidRPr="000307AD" w14:paraId="320C1C2D" w14:textId="77777777" w:rsidTr="00936C3A">
        <w:trPr>
          <w:trHeight w:val="279"/>
        </w:trPr>
        <w:tc>
          <w:tcPr>
            <w:tcW w:w="14850" w:type="dxa"/>
            <w:gridSpan w:val="8"/>
          </w:tcPr>
          <w:p w14:paraId="2647F844" w14:textId="77777777" w:rsidR="00800985" w:rsidRPr="000307AD" w:rsidRDefault="00800985" w:rsidP="00A8545C">
            <w:pPr>
              <w:rPr>
                <w:rFonts w:ascii="Arial" w:hAnsi="Arial" w:cs="Arial"/>
                <w:b/>
                <w:bCs/>
                <w:color w:val="000000"/>
                <w:lang w:val="en-US"/>
              </w:rPr>
            </w:pPr>
            <w:r w:rsidRPr="000307AD">
              <w:rPr>
                <w:rFonts w:ascii="Arial" w:hAnsi="Arial" w:cs="Arial"/>
                <w:b/>
                <w:bCs/>
                <w:color w:val="000000"/>
                <w:lang w:val="en-US"/>
              </w:rPr>
              <w:t xml:space="preserve">I.   Administration and Organization </w:t>
            </w:r>
          </w:p>
        </w:tc>
      </w:tr>
      <w:tr w:rsidR="00800985" w:rsidRPr="000307AD" w14:paraId="7630224D" w14:textId="77777777" w:rsidTr="00936C3A">
        <w:trPr>
          <w:trHeight w:val="256"/>
        </w:trPr>
        <w:tc>
          <w:tcPr>
            <w:tcW w:w="14850" w:type="dxa"/>
            <w:gridSpan w:val="8"/>
          </w:tcPr>
          <w:p w14:paraId="15A1AB2A" w14:textId="77777777" w:rsidR="00800985" w:rsidRPr="000307AD" w:rsidRDefault="00800985" w:rsidP="00A8545C">
            <w:pPr>
              <w:numPr>
                <w:ilvl w:val="0"/>
                <w:numId w:val="3"/>
              </w:numPr>
              <w:ind w:left="311" w:hanging="284"/>
              <w:rPr>
                <w:rFonts w:ascii="Arial" w:hAnsi="Arial" w:cs="Arial"/>
                <w:bCs/>
                <w:color w:val="000000"/>
                <w:lang w:val="en-US"/>
              </w:rPr>
            </w:pPr>
            <w:r w:rsidRPr="000307AD">
              <w:rPr>
                <w:rFonts w:ascii="Arial" w:hAnsi="Arial" w:cs="Arial"/>
                <w:bCs/>
                <w:color w:val="000000"/>
                <w:lang w:val="en-US"/>
              </w:rPr>
              <w:t xml:space="preserve">Vision, Mission, Goals and Administrative Policies </w:t>
            </w:r>
          </w:p>
        </w:tc>
      </w:tr>
      <w:tr w:rsidR="002345BF" w:rsidRPr="002345BF" w14:paraId="6018A80A" w14:textId="77777777" w:rsidTr="00936C3A">
        <w:trPr>
          <w:trHeight w:val="773"/>
        </w:trPr>
        <w:tc>
          <w:tcPr>
            <w:tcW w:w="2070" w:type="dxa"/>
          </w:tcPr>
          <w:p w14:paraId="2FA0DF15" w14:textId="77777777" w:rsidR="00802BEF" w:rsidRPr="002345BF" w:rsidRDefault="00802BEF" w:rsidP="00A8545C">
            <w:pPr>
              <w:pStyle w:val="ListParagraph"/>
              <w:numPr>
                <w:ilvl w:val="0"/>
                <w:numId w:val="14"/>
              </w:numPr>
              <w:spacing w:after="0" w:line="240" w:lineRule="auto"/>
              <w:ind w:left="311" w:hanging="311"/>
              <w:rPr>
                <w:rFonts w:ascii="Arial" w:hAnsi="Arial" w:cs="Arial"/>
                <w:i/>
                <w:lang w:val="en-US"/>
              </w:rPr>
            </w:pPr>
            <w:r w:rsidRPr="002345BF">
              <w:rPr>
                <w:rFonts w:ascii="Arial" w:hAnsi="Arial" w:cs="Arial"/>
                <w:lang w:val="en-US"/>
              </w:rPr>
              <w:lastRenderedPageBreak/>
              <w:t xml:space="preserve">SWDAs Vision, Mission and Goal </w:t>
            </w:r>
          </w:p>
        </w:tc>
        <w:tc>
          <w:tcPr>
            <w:tcW w:w="450" w:type="dxa"/>
          </w:tcPr>
          <w:p w14:paraId="499AECE3" w14:textId="77777777" w:rsidR="00802BEF" w:rsidRPr="002345BF" w:rsidRDefault="00E203C7" w:rsidP="00A8545C">
            <w:pPr>
              <w:jc w:val="center"/>
              <w:rPr>
                <w:rFonts w:ascii="Arial" w:hAnsi="Arial" w:cs="Arial"/>
                <w:sz w:val="16"/>
                <w:szCs w:val="16"/>
                <w:lang w:val="en-US"/>
              </w:rPr>
            </w:pPr>
            <w:r w:rsidRPr="002345BF">
              <w:rPr>
                <w:rFonts w:ascii="Arial" w:hAnsi="Arial" w:cs="Arial"/>
                <w:sz w:val="16"/>
                <w:szCs w:val="16"/>
                <w:lang w:val="en-US"/>
              </w:rPr>
              <w:t>1</w:t>
            </w:r>
          </w:p>
        </w:tc>
        <w:tc>
          <w:tcPr>
            <w:tcW w:w="3921" w:type="dxa"/>
          </w:tcPr>
          <w:p w14:paraId="577EAC83" w14:textId="77777777" w:rsidR="001C5BCE" w:rsidRPr="002345BF" w:rsidRDefault="001D79E6" w:rsidP="00A8545C">
            <w:pPr>
              <w:jc w:val="both"/>
              <w:rPr>
                <w:rFonts w:ascii="Arial" w:hAnsi="Arial" w:cs="Arial"/>
                <w:lang w:val="en-US"/>
              </w:rPr>
            </w:pPr>
            <w:r w:rsidRPr="002345BF">
              <w:rPr>
                <w:rFonts w:ascii="Arial" w:hAnsi="Arial" w:cs="Arial"/>
                <w:lang w:val="en-US"/>
              </w:rPr>
              <w:t xml:space="preserve">The </w:t>
            </w:r>
            <w:r w:rsidR="001C5BCE" w:rsidRPr="002345BF">
              <w:rPr>
                <w:rFonts w:ascii="Arial" w:hAnsi="Arial" w:cs="Arial"/>
                <w:lang w:val="en-US"/>
              </w:rPr>
              <w:t xml:space="preserve">Vision, Mission and Goal </w:t>
            </w:r>
            <w:r w:rsidR="00B26B08" w:rsidRPr="002345BF">
              <w:rPr>
                <w:rFonts w:ascii="Arial" w:hAnsi="Arial" w:cs="Arial"/>
                <w:lang w:val="en-US"/>
              </w:rPr>
              <w:t xml:space="preserve">as stated in the Manual of Operation </w:t>
            </w:r>
            <w:r w:rsidR="001C5BCE" w:rsidRPr="002345BF">
              <w:rPr>
                <w:rFonts w:ascii="Arial" w:hAnsi="Arial" w:cs="Arial"/>
                <w:lang w:val="en-US"/>
              </w:rPr>
              <w:t xml:space="preserve">is posted on a conspicuous area at the  </w:t>
            </w:r>
            <w:r w:rsidR="005567B6" w:rsidRPr="002345BF">
              <w:rPr>
                <w:rFonts w:ascii="Arial" w:hAnsi="Arial" w:cs="Arial"/>
                <w:lang w:val="en-US"/>
              </w:rPr>
              <w:t>center</w:t>
            </w:r>
            <w:r w:rsidR="001C5BCE" w:rsidRPr="002345BF">
              <w:rPr>
                <w:rFonts w:ascii="Arial" w:hAnsi="Arial" w:cs="Arial"/>
                <w:lang w:val="en-US"/>
              </w:rPr>
              <w:t>.</w:t>
            </w:r>
          </w:p>
          <w:p w14:paraId="31ACF495" w14:textId="77777777" w:rsidR="001C5BCE" w:rsidRPr="002345BF" w:rsidRDefault="001C5BCE" w:rsidP="00A8545C">
            <w:pPr>
              <w:rPr>
                <w:rFonts w:ascii="Arial" w:hAnsi="Arial" w:cs="Arial"/>
                <w:sz w:val="16"/>
                <w:szCs w:val="16"/>
                <w:lang w:val="en-US"/>
              </w:rPr>
            </w:pPr>
          </w:p>
          <w:p w14:paraId="532FCD8C" w14:textId="77777777" w:rsidR="001C5BCE" w:rsidRPr="002345BF" w:rsidRDefault="001C5BCE" w:rsidP="00A8545C">
            <w:pPr>
              <w:rPr>
                <w:rFonts w:ascii="Arial" w:hAnsi="Arial" w:cs="Arial"/>
                <w:sz w:val="18"/>
                <w:szCs w:val="18"/>
                <w:lang w:val="en-US"/>
              </w:rPr>
            </w:pPr>
            <w:r w:rsidRPr="002345BF">
              <w:rPr>
                <w:rFonts w:ascii="Arial" w:hAnsi="Arial" w:cs="Arial"/>
                <w:sz w:val="18"/>
                <w:szCs w:val="18"/>
                <w:lang w:val="en-US"/>
              </w:rPr>
              <w:t>MOV: Posted VMG</w:t>
            </w:r>
          </w:p>
          <w:p w14:paraId="6BED5065" w14:textId="77777777" w:rsidR="00802BEF" w:rsidRPr="002345BF" w:rsidRDefault="00802BEF" w:rsidP="00A8545C">
            <w:pPr>
              <w:ind w:left="490"/>
              <w:rPr>
                <w:rFonts w:ascii="Arial" w:hAnsi="Arial" w:cs="Arial"/>
                <w:lang w:val="en-US"/>
              </w:rPr>
            </w:pPr>
          </w:p>
        </w:tc>
        <w:tc>
          <w:tcPr>
            <w:tcW w:w="630" w:type="dxa"/>
          </w:tcPr>
          <w:p w14:paraId="0A32190C" w14:textId="77777777" w:rsidR="00802BEF" w:rsidRPr="002345BF" w:rsidRDefault="00802BEF" w:rsidP="00A8545C">
            <w:pPr>
              <w:jc w:val="both"/>
              <w:rPr>
                <w:rFonts w:ascii="Arial" w:hAnsi="Arial" w:cs="Arial"/>
                <w:b/>
                <w:sz w:val="16"/>
                <w:szCs w:val="16"/>
                <w:lang w:val="en-US"/>
              </w:rPr>
            </w:pPr>
          </w:p>
        </w:tc>
        <w:tc>
          <w:tcPr>
            <w:tcW w:w="450" w:type="dxa"/>
          </w:tcPr>
          <w:p w14:paraId="3EF799A2" w14:textId="77777777" w:rsidR="00802BEF" w:rsidRPr="002345BF" w:rsidRDefault="001C5BCE" w:rsidP="00A8545C">
            <w:pPr>
              <w:jc w:val="center"/>
              <w:rPr>
                <w:rFonts w:ascii="Arial" w:hAnsi="Arial" w:cs="Arial"/>
                <w:sz w:val="16"/>
                <w:szCs w:val="16"/>
                <w:lang w:val="en-US"/>
              </w:rPr>
            </w:pPr>
            <w:r w:rsidRPr="002345BF">
              <w:rPr>
                <w:rFonts w:ascii="Arial" w:hAnsi="Arial" w:cs="Arial"/>
                <w:sz w:val="16"/>
                <w:szCs w:val="16"/>
                <w:lang w:val="en-US"/>
              </w:rPr>
              <w:t>1</w:t>
            </w:r>
          </w:p>
        </w:tc>
        <w:tc>
          <w:tcPr>
            <w:tcW w:w="3510" w:type="dxa"/>
          </w:tcPr>
          <w:p w14:paraId="3BCD9F23" w14:textId="77777777" w:rsidR="001C5BCE" w:rsidRPr="002345BF" w:rsidRDefault="001C5BCE" w:rsidP="00A8545C">
            <w:pPr>
              <w:jc w:val="both"/>
              <w:rPr>
                <w:rFonts w:ascii="Arial" w:hAnsi="Arial" w:cs="Arial"/>
                <w:lang w:val="en-US"/>
              </w:rPr>
            </w:pPr>
            <w:r w:rsidRPr="002345BF">
              <w:rPr>
                <w:rFonts w:ascii="Arial" w:hAnsi="Arial" w:cs="Arial"/>
                <w:lang w:val="en-US"/>
              </w:rPr>
              <w:t>The VMG is translated into an information, education and communication (IEC) material</w:t>
            </w:r>
          </w:p>
          <w:p w14:paraId="5A5EDFE6" w14:textId="77777777" w:rsidR="001C5BCE" w:rsidRPr="002345BF" w:rsidRDefault="001C5BCE" w:rsidP="00A8545C">
            <w:pPr>
              <w:rPr>
                <w:rFonts w:ascii="Arial" w:hAnsi="Arial" w:cs="Arial"/>
                <w:sz w:val="16"/>
                <w:szCs w:val="16"/>
                <w:lang w:val="en-US"/>
              </w:rPr>
            </w:pPr>
          </w:p>
          <w:p w14:paraId="04C060C3" w14:textId="77777777" w:rsidR="001C5BCE" w:rsidRPr="002345BF" w:rsidRDefault="001C5BCE" w:rsidP="00A8545C">
            <w:pPr>
              <w:rPr>
                <w:rFonts w:ascii="Arial" w:hAnsi="Arial" w:cs="Arial"/>
                <w:sz w:val="18"/>
                <w:szCs w:val="18"/>
                <w:lang w:val="en-US"/>
              </w:rPr>
            </w:pPr>
            <w:r w:rsidRPr="002345BF">
              <w:rPr>
                <w:rFonts w:ascii="Arial" w:hAnsi="Arial" w:cs="Arial"/>
                <w:sz w:val="18"/>
                <w:szCs w:val="18"/>
                <w:lang w:val="en-US"/>
              </w:rPr>
              <w:t>MOV: Pamphlets/Brochures/</w:t>
            </w:r>
          </w:p>
          <w:p w14:paraId="634CC306" w14:textId="77777777" w:rsidR="00802BEF" w:rsidRPr="002345BF" w:rsidRDefault="001C5BCE" w:rsidP="00A8545C">
            <w:pPr>
              <w:ind w:left="483"/>
              <w:rPr>
                <w:rFonts w:ascii="Arial" w:hAnsi="Arial" w:cs="Arial"/>
                <w:lang w:val="en-US"/>
              </w:rPr>
            </w:pPr>
            <w:r w:rsidRPr="002345BF">
              <w:rPr>
                <w:rFonts w:ascii="Arial" w:hAnsi="Arial" w:cs="Arial"/>
                <w:sz w:val="18"/>
                <w:szCs w:val="18"/>
                <w:lang w:val="en-US"/>
              </w:rPr>
              <w:t>Online Prints</w:t>
            </w:r>
          </w:p>
        </w:tc>
        <w:tc>
          <w:tcPr>
            <w:tcW w:w="540" w:type="dxa"/>
          </w:tcPr>
          <w:p w14:paraId="12E2A123" w14:textId="77777777" w:rsidR="00802BEF" w:rsidRPr="002345BF" w:rsidRDefault="00802BEF" w:rsidP="00A8545C">
            <w:pPr>
              <w:jc w:val="both"/>
              <w:rPr>
                <w:rFonts w:ascii="Arial" w:hAnsi="Arial" w:cs="Arial"/>
                <w:sz w:val="16"/>
                <w:szCs w:val="16"/>
                <w:lang w:val="en-US"/>
              </w:rPr>
            </w:pPr>
          </w:p>
        </w:tc>
        <w:tc>
          <w:tcPr>
            <w:tcW w:w="3279" w:type="dxa"/>
          </w:tcPr>
          <w:p w14:paraId="1B4C7B08" w14:textId="77777777" w:rsidR="00802BEF" w:rsidRPr="002345BF" w:rsidRDefault="00802BEF" w:rsidP="00A8545C">
            <w:pPr>
              <w:ind w:right="1032"/>
              <w:jc w:val="both"/>
              <w:rPr>
                <w:rFonts w:ascii="Arial" w:hAnsi="Arial" w:cs="Arial"/>
                <w:lang w:val="en-US"/>
              </w:rPr>
            </w:pPr>
            <w:bookmarkStart w:id="0" w:name="_GoBack"/>
            <w:bookmarkEnd w:id="0"/>
          </w:p>
        </w:tc>
      </w:tr>
      <w:tr w:rsidR="002345BF" w:rsidRPr="002345BF" w14:paraId="32948722" w14:textId="77777777" w:rsidTr="00936C3A">
        <w:trPr>
          <w:trHeight w:val="773"/>
        </w:trPr>
        <w:tc>
          <w:tcPr>
            <w:tcW w:w="2070" w:type="dxa"/>
            <w:vMerge w:val="restart"/>
          </w:tcPr>
          <w:p w14:paraId="2CF36213" w14:textId="77777777" w:rsidR="0078337C" w:rsidRPr="002345BF" w:rsidRDefault="0078337C" w:rsidP="00A8545C">
            <w:pPr>
              <w:pStyle w:val="ListParagraph"/>
              <w:numPr>
                <w:ilvl w:val="0"/>
                <w:numId w:val="14"/>
              </w:numPr>
              <w:spacing w:after="0" w:line="240" w:lineRule="auto"/>
              <w:ind w:left="311" w:hanging="311"/>
              <w:rPr>
                <w:rFonts w:ascii="Arial" w:hAnsi="Arial" w:cs="Arial"/>
                <w:i/>
                <w:lang w:val="en-US"/>
              </w:rPr>
            </w:pPr>
            <w:r w:rsidRPr="002345BF">
              <w:rPr>
                <w:rFonts w:ascii="Arial" w:hAnsi="Arial" w:cs="Arial"/>
                <w:lang w:val="en-US"/>
              </w:rPr>
              <w:t xml:space="preserve">Organizational Chart </w:t>
            </w:r>
          </w:p>
        </w:tc>
        <w:tc>
          <w:tcPr>
            <w:tcW w:w="450" w:type="dxa"/>
            <w:vMerge w:val="restart"/>
          </w:tcPr>
          <w:p w14:paraId="10062F99" w14:textId="77777777" w:rsidR="0078337C"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2</w:t>
            </w:r>
          </w:p>
        </w:tc>
        <w:tc>
          <w:tcPr>
            <w:tcW w:w="3921" w:type="dxa"/>
            <w:vMerge w:val="restart"/>
          </w:tcPr>
          <w:p w14:paraId="585CB900" w14:textId="77777777" w:rsidR="0078337C" w:rsidRPr="002345BF" w:rsidRDefault="0078337C" w:rsidP="00A8545C">
            <w:pPr>
              <w:jc w:val="both"/>
              <w:rPr>
                <w:rFonts w:ascii="Arial" w:hAnsi="Arial" w:cs="Arial"/>
              </w:rPr>
            </w:pPr>
            <w:r w:rsidRPr="002345BF">
              <w:rPr>
                <w:rFonts w:ascii="Arial" w:hAnsi="Arial" w:cs="Arial"/>
              </w:rPr>
              <w:t>The center has an updated organizational chart posted on a conspicuous area at the center</w:t>
            </w:r>
          </w:p>
          <w:p w14:paraId="78322C95" w14:textId="77777777" w:rsidR="0078337C" w:rsidRPr="002345BF" w:rsidRDefault="0078337C" w:rsidP="00A8545C">
            <w:pPr>
              <w:jc w:val="both"/>
              <w:rPr>
                <w:rFonts w:ascii="Arial" w:hAnsi="Arial" w:cs="Arial"/>
              </w:rPr>
            </w:pPr>
          </w:p>
          <w:p w14:paraId="37E54C70" w14:textId="77777777" w:rsidR="0078337C" w:rsidRPr="002345BF" w:rsidRDefault="0078337C" w:rsidP="00A8545C">
            <w:pPr>
              <w:jc w:val="both"/>
              <w:rPr>
                <w:rFonts w:ascii="Arial" w:hAnsi="Arial" w:cs="Arial"/>
              </w:rPr>
            </w:pPr>
            <w:r w:rsidRPr="002345BF">
              <w:rPr>
                <w:rFonts w:ascii="Arial" w:hAnsi="Arial" w:cs="Arial"/>
                <w:sz w:val="18"/>
                <w:szCs w:val="18"/>
              </w:rPr>
              <w:t>MOV: Posted Updated Organizational Chart</w:t>
            </w:r>
          </w:p>
        </w:tc>
        <w:tc>
          <w:tcPr>
            <w:tcW w:w="630" w:type="dxa"/>
          </w:tcPr>
          <w:p w14:paraId="72B22559" w14:textId="77777777" w:rsidR="0078337C" w:rsidRPr="002345BF" w:rsidRDefault="0078337C" w:rsidP="00A8545C">
            <w:pPr>
              <w:jc w:val="both"/>
              <w:rPr>
                <w:rFonts w:ascii="Arial" w:hAnsi="Arial" w:cs="Arial"/>
                <w:b/>
                <w:sz w:val="16"/>
                <w:szCs w:val="16"/>
                <w:lang w:val="en-US"/>
              </w:rPr>
            </w:pPr>
          </w:p>
        </w:tc>
        <w:tc>
          <w:tcPr>
            <w:tcW w:w="450" w:type="dxa"/>
          </w:tcPr>
          <w:p w14:paraId="374FBE2B" w14:textId="77777777" w:rsidR="0078337C"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2</w:t>
            </w:r>
          </w:p>
        </w:tc>
        <w:tc>
          <w:tcPr>
            <w:tcW w:w="3510" w:type="dxa"/>
          </w:tcPr>
          <w:p w14:paraId="093F54C3" w14:textId="77777777" w:rsidR="0078337C" w:rsidRPr="002345BF" w:rsidRDefault="0078337C" w:rsidP="00A8545C">
            <w:pPr>
              <w:jc w:val="both"/>
              <w:rPr>
                <w:rFonts w:ascii="Arial" w:hAnsi="Arial" w:cs="Arial"/>
              </w:rPr>
            </w:pPr>
            <w:r w:rsidRPr="002345BF">
              <w:rPr>
                <w:rFonts w:ascii="Arial" w:hAnsi="Arial" w:cs="Arial"/>
              </w:rPr>
              <w:t xml:space="preserve">The updated organizational chart is completely filled-up and has the names, designations  and pictures of officers and staff </w:t>
            </w:r>
          </w:p>
          <w:p w14:paraId="5DA367D9" w14:textId="77777777" w:rsidR="0078337C" w:rsidRPr="002345BF" w:rsidRDefault="0078337C" w:rsidP="00A8545C">
            <w:pPr>
              <w:jc w:val="both"/>
              <w:rPr>
                <w:rFonts w:ascii="Arial" w:hAnsi="Arial" w:cs="Arial"/>
                <w:sz w:val="16"/>
                <w:szCs w:val="16"/>
              </w:rPr>
            </w:pPr>
          </w:p>
          <w:p w14:paraId="60D3D3B6" w14:textId="77777777" w:rsidR="0078337C" w:rsidRPr="002345BF" w:rsidRDefault="0078337C" w:rsidP="00A8545C">
            <w:pPr>
              <w:ind w:left="483" w:hanging="483"/>
              <w:rPr>
                <w:rFonts w:ascii="Arial" w:hAnsi="Arial" w:cs="Arial"/>
              </w:rPr>
            </w:pPr>
            <w:r w:rsidRPr="002345BF">
              <w:rPr>
                <w:rFonts w:ascii="Arial" w:hAnsi="Arial" w:cs="Arial"/>
                <w:sz w:val="18"/>
                <w:szCs w:val="18"/>
              </w:rPr>
              <w:t>MOV: Completely filled-up and updated  Organizational Chart</w:t>
            </w:r>
          </w:p>
        </w:tc>
        <w:tc>
          <w:tcPr>
            <w:tcW w:w="540" w:type="dxa"/>
          </w:tcPr>
          <w:p w14:paraId="396DCBD4" w14:textId="77777777" w:rsidR="0078337C" w:rsidRPr="002345BF" w:rsidRDefault="0078337C" w:rsidP="00A8545C">
            <w:pPr>
              <w:jc w:val="both"/>
              <w:rPr>
                <w:rFonts w:ascii="Arial" w:hAnsi="Arial" w:cs="Arial"/>
                <w:sz w:val="16"/>
                <w:szCs w:val="16"/>
                <w:lang w:val="en-US"/>
              </w:rPr>
            </w:pPr>
          </w:p>
        </w:tc>
        <w:tc>
          <w:tcPr>
            <w:tcW w:w="3279" w:type="dxa"/>
          </w:tcPr>
          <w:p w14:paraId="44314E45" w14:textId="77777777" w:rsidR="0078337C" w:rsidRPr="002345BF" w:rsidRDefault="0078337C" w:rsidP="00A8545C">
            <w:pPr>
              <w:ind w:right="1032"/>
              <w:jc w:val="both"/>
              <w:rPr>
                <w:rFonts w:ascii="Arial" w:hAnsi="Arial" w:cs="Arial"/>
                <w:lang w:val="en-US"/>
              </w:rPr>
            </w:pPr>
          </w:p>
        </w:tc>
      </w:tr>
      <w:tr w:rsidR="002345BF" w:rsidRPr="002345BF" w14:paraId="56993F24" w14:textId="77777777" w:rsidTr="00936C3A">
        <w:trPr>
          <w:trHeight w:val="773"/>
        </w:trPr>
        <w:tc>
          <w:tcPr>
            <w:tcW w:w="2070" w:type="dxa"/>
            <w:vMerge/>
          </w:tcPr>
          <w:p w14:paraId="0710E392" w14:textId="77777777" w:rsidR="0078337C" w:rsidRPr="002345BF" w:rsidRDefault="0078337C" w:rsidP="00A8545C">
            <w:pPr>
              <w:pStyle w:val="ListParagraph"/>
              <w:numPr>
                <w:ilvl w:val="0"/>
                <w:numId w:val="14"/>
              </w:numPr>
              <w:spacing w:after="0" w:line="240" w:lineRule="auto"/>
              <w:ind w:left="311" w:hanging="311"/>
              <w:rPr>
                <w:rFonts w:ascii="Arial" w:hAnsi="Arial" w:cs="Arial"/>
                <w:lang w:val="en-US"/>
              </w:rPr>
            </w:pPr>
          </w:p>
        </w:tc>
        <w:tc>
          <w:tcPr>
            <w:tcW w:w="450" w:type="dxa"/>
            <w:vMerge/>
          </w:tcPr>
          <w:p w14:paraId="2DF6FEB4" w14:textId="77777777" w:rsidR="0078337C" w:rsidRPr="002345BF" w:rsidRDefault="0078337C" w:rsidP="00A8545C">
            <w:pPr>
              <w:jc w:val="center"/>
              <w:rPr>
                <w:rFonts w:ascii="Arial" w:hAnsi="Arial" w:cs="Arial"/>
                <w:sz w:val="16"/>
                <w:szCs w:val="16"/>
                <w:lang w:val="en-US"/>
              </w:rPr>
            </w:pPr>
          </w:p>
        </w:tc>
        <w:tc>
          <w:tcPr>
            <w:tcW w:w="3921" w:type="dxa"/>
            <w:vMerge/>
          </w:tcPr>
          <w:p w14:paraId="77960EBD" w14:textId="77777777" w:rsidR="0078337C" w:rsidRPr="002345BF" w:rsidRDefault="0078337C" w:rsidP="00A8545C">
            <w:pPr>
              <w:jc w:val="both"/>
              <w:rPr>
                <w:rFonts w:ascii="Arial" w:hAnsi="Arial" w:cs="Arial"/>
              </w:rPr>
            </w:pPr>
          </w:p>
        </w:tc>
        <w:tc>
          <w:tcPr>
            <w:tcW w:w="630" w:type="dxa"/>
          </w:tcPr>
          <w:p w14:paraId="52C05036" w14:textId="77777777" w:rsidR="0078337C" w:rsidRPr="002345BF" w:rsidRDefault="0078337C" w:rsidP="00A8545C">
            <w:pPr>
              <w:jc w:val="both"/>
              <w:rPr>
                <w:rFonts w:ascii="Arial" w:hAnsi="Arial" w:cs="Arial"/>
                <w:b/>
                <w:sz w:val="16"/>
                <w:szCs w:val="16"/>
                <w:lang w:val="en-US"/>
              </w:rPr>
            </w:pPr>
          </w:p>
        </w:tc>
        <w:tc>
          <w:tcPr>
            <w:tcW w:w="450" w:type="dxa"/>
          </w:tcPr>
          <w:p w14:paraId="36D202A8" w14:textId="77777777" w:rsidR="0078337C"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3</w:t>
            </w:r>
          </w:p>
        </w:tc>
        <w:tc>
          <w:tcPr>
            <w:tcW w:w="3510" w:type="dxa"/>
          </w:tcPr>
          <w:p w14:paraId="31BCB51C" w14:textId="77777777" w:rsidR="0078337C" w:rsidRPr="002345BF" w:rsidRDefault="0078337C" w:rsidP="00A8545C">
            <w:pPr>
              <w:jc w:val="both"/>
              <w:rPr>
                <w:rFonts w:ascii="Arial" w:hAnsi="Arial" w:cs="Arial"/>
                <w:lang w:val="en-US"/>
              </w:rPr>
            </w:pPr>
            <w:r w:rsidRPr="002345BF">
              <w:rPr>
                <w:rFonts w:ascii="Arial" w:hAnsi="Arial" w:cs="Arial"/>
                <w:lang w:val="en-US"/>
              </w:rPr>
              <w:t xml:space="preserve">Program or Project Management Structures are indicated/ illustrated on the Organizational Chart </w:t>
            </w:r>
          </w:p>
          <w:p w14:paraId="2F7CB0FD" w14:textId="77777777" w:rsidR="0078337C" w:rsidRPr="002345BF" w:rsidRDefault="0078337C" w:rsidP="00A8545C">
            <w:pPr>
              <w:jc w:val="both"/>
              <w:rPr>
                <w:rFonts w:ascii="Arial" w:hAnsi="Arial" w:cs="Arial"/>
                <w:sz w:val="12"/>
                <w:szCs w:val="12"/>
                <w:lang w:val="en-US"/>
              </w:rPr>
            </w:pPr>
          </w:p>
          <w:p w14:paraId="5D9EAE21" w14:textId="77777777" w:rsidR="0078337C" w:rsidRPr="002345BF" w:rsidRDefault="0078337C" w:rsidP="00A8545C">
            <w:pPr>
              <w:jc w:val="both"/>
              <w:rPr>
                <w:rFonts w:ascii="Arial" w:hAnsi="Arial" w:cs="Arial"/>
              </w:rPr>
            </w:pPr>
            <w:r w:rsidRPr="002345BF">
              <w:rPr>
                <w:rFonts w:ascii="Arial" w:hAnsi="Arial" w:cs="Arial"/>
                <w:sz w:val="18"/>
                <w:szCs w:val="18"/>
                <w:lang w:val="en-US"/>
              </w:rPr>
              <w:t xml:space="preserve">MOV: Updated Organizational Chart  </w:t>
            </w:r>
          </w:p>
        </w:tc>
        <w:tc>
          <w:tcPr>
            <w:tcW w:w="540" w:type="dxa"/>
          </w:tcPr>
          <w:p w14:paraId="2B8B081F" w14:textId="77777777" w:rsidR="0078337C" w:rsidRPr="002345BF" w:rsidRDefault="0078337C" w:rsidP="00A8545C">
            <w:pPr>
              <w:jc w:val="both"/>
              <w:rPr>
                <w:rFonts w:ascii="Arial" w:hAnsi="Arial" w:cs="Arial"/>
                <w:sz w:val="16"/>
                <w:szCs w:val="16"/>
                <w:lang w:val="en-US"/>
              </w:rPr>
            </w:pPr>
          </w:p>
        </w:tc>
        <w:tc>
          <w:tcPr>
            <w:tcW w:w="3279" w:type="dxa"/>
          </w:tcPr>
          <w:p w14:paraId="0FC368D4" w14:textId="77777777" w:rsidR="0078337C" w:rsidRPr="002345BF" w:rsidRDefault="0078337C" w:rsidP="00A8545C">
            <w:pPr>
              <w:ind w:right="1032"/>
              <w:jc w:val="both"/>
              <w:rPr>
                <w:rFonts w:ascii="Arial" w:hAnsi="Arial" w:cs="Arial"/>
                <w:noProof/>
              </w:rPr>
            </w:pPr>
          </w:p>
        </w:tc>
      </w:tr>
      <w:tr w:rsidR="002345BF" w:rsidRPr="002345BF" w14:paraId="536A67DA" w14:textId="77777777" w:rsidTr="00936C3A">
        <w:trPr>
          <w:trHeight w:val="422"/>
        </w:trPr>
        <w:tc>
          <w:tcPr>
            <w:tcW w:w="2070" w:type="dxa"/>
            <w:vMerge w:val="restart"/>
          </w:tcPr>
          <w:p w14:paraId="501835C6" w14:textId="77777777" w:rsidR="002909CD" w:rsidRPr="002345BF" w:rsidRDefault="002909CD" w:rsidP="00A8545C">
            <w:pPr>
              <w:pStyle w:val="ListParagraph"/>
              <w:numPr>
                <w:ilvl w:val="0"/>
                <w:numId w:val="14"/>
              </w:numPr>
              <w:spacing w:after="0" w:line="240" w:lineRule="auto"/>
              <w:ind w:left="311" w:hanging="311"/>
              <w:rPr>
                <w:rFonts w:ascii="Arial" w:hAnsi="Arial" w:cs="Arial"/>
                <w:i/>
                <w:lang w:val="en-US"/>
              </w:rPr>
            </w:pPr>
            <w:r w:rsidRPr="002345BF">
              <w:rPr>
                <w:rFonts w:ascii="Arial" w:hAnsi="Arial" w:cs="Arial"/>
                <w:lang w:val="en-US"/>
              </w:rPr>
              <w:t xml:space="preserve">Policy Making Body </w:t>
            </w:r>
          </w:p>
        </w:tc>
        <w:tc>
          <w:tcPr>
            <w:tcW w:w="450" w:type="dxa"/>
          </w:tcPr>
          <w:p w14:paraId="4BD3C3C5" w14:textId="77777777" w:rsidR="002909CD" w:rsidRPr="002345BF" w:rsidRDefault="002864CB" w:rsidP="00A8545C">
            <w:pPr>
              <w:jc w:val="center"/>
              <w:rPr>
                <w:rFonts w:ascii="Arial" w:hAnsi="Arial" w:cs="Arial"/>
                <w:sz w:val="16"/>
                <w:szCs w:val="16"/>
                <w:lang w:val="en-US"/>
              </w:rPr>
            </w:pPr>
            <w:r w:rsidRPr="002345BF">
              <w:rPr>
                <w:rFonts w:ascii="Arial" w:hAnsi="Arial" w:cs="Arial"/>
                <w:sz w:val="16"/>
                <w:szCs w:val="16"/>
                <w:lang w:val="en-US"/>
              </w:rPr>
              <w:t>3</w:t>
            </w:r>
          </w:p>
        </w:tc>
        <w:tc>
          <w:tcPr>
            <w:tcW w:w="3921" w:type="dxa"/>
          </w:tcPr>
          <w:p w14:paraId="160A4A6A" w14:textId="77777777" w:rsidR="002909CD" w:rsidRPr="002345BF" w:rsidRDefault="005567B6" w:rsidP="00A8545C">
            <w:pPr>
              <w:jc w:val="both"/>
              <w:rPr>
                <w:rFonts w:ascii="Arial" w:hAnsi="Arial" w:cs="Arial"/>
              </w:rPr>
            </w:pPr>
            <w:r w:rsidRPr="002345BF">
              <w:rPr>
                <w:rFonts w:ascii="Arial" w:hAnsi="Arial" w:cs="Arial"/>
              </w:rPr>
              <w:t xml:space="preserve">The </w:t>
            </w:r>
            <w:r w:rsidR="00B26B08" w:rsidRPr="002345BF">
              <w:rPr>
                <w:rFonts w:ascii="Arial" w:hAnsi="Arial" w:cs="Arial"/>
              </w:rPr>
              <w:t xml:space="preserve">center has a </w:t>
            </w:r>
            <w:r w:rsidR="002909CD" w:rsidRPr="002345BF">
              <w:rPr>
                <w:rFonts w:ascii="Arial" w:hAnsi="Arial" w:cs="Arial"/>
              </w:rPr>
              <w:t xml:space="preserve">Governing Board/Trustees </w:t>
            </w:r>
            <w:r w:rsidR="00E8217E" w:rsidRPr="002345BF">
              <w:rPr>
                <w:rFonts w:ascii="Arial" w:hAnsi="Arial" w:cs="Arial"/>
              </w:rPr>
              <w:t>or</w:t>
            </w:r>
            <w:r w:rsidRPr="002345BF">
              <w:rPr>
                <w:rFonts w:ascii="Arial" w:hAnsi="Arial" w:cs="Arial"/>
              </w:rPr>
              <w:t xml:space="preserve"> </w:t>
            </w:r>
            <w:r w:rsidR="00E8217E" w:rsidRPr="002345BF">
              <w:rPr>
                <w:rFonts w:ascii="Arial" w:hAnsi="Arial" w:cs="Arial"/>
              </w:rPr>
              <w:t xml:space="preserve">its equivalent in government/public sector </w:t>
            </w:r>
            <w:r w:rsidR="00E02540" w:rsidRPr="002345BF">
              <w:rPr>
                <w:rFonts w:ascii="Arial" w:hAnsi="Arial" w:cs="Arial"/>
              </w:rPr>
              <w:t xml:space="preserve">(i.e. </w:t>
            </w:r>
            <w:r w:rsidR="0020010D" w:rsidRPr="002345BF">
              <w:rPr>
                <w:rFonts w:ascii="Arial" w:hAnsi="Arial" w:cs="Arial"/>
              </w:rPr>
              <w:t xml:space="preserve">Provincial/City/Municipal </w:t>
            </w:r>
            <w:r w:rsidR="00B26B08" w:rsidRPr="002345BF">
              <w:rPr>
                <w:rFonts w:ascii="Arial" w:hAnsi="Arial" w:cs="Arial"/>
              </w:rPr>
              <w:t>D</w:t>
            </w:r>
            <w:r w:rsidR="0020010D" w:rsidRPr="002345BF">
              <w:rPr>
                <w:rFonts w:ascii="Arial" w:hAnsi="Arial" w:cs="Arial"/>
              </w:rPr>
              <w:t>evelopment Council (P/C/M</w:t>
            </w:r>
            <w:r w:rsidR="00E02540" w:rsidRPr="002345BF">
              <w:rPr>
                <w:rFonts w:ascii="Arial" w:hAnsi="Arial" w:cs="Arial"/>
              </w:rPr>
              <w:t>DC</w:t>
            </w:r>
            <w:r w:rsidR="0020010D" w:rsidRPr="002345BF">
              <w:rPr>
                <w:rFonts w:ascii="Arial" w:hAnsi="Arial" w:cs="Arial"/>
              </w:rPr>
              <w:t>)</w:t>
            </w:r>
            <w:r w:rsidR="00E02540" w:rsidRPr="002345BF">
              <w:rPr>
                <w:rFonts w:ascii="Arial" w:hAnsi="Arial" w:cs="Arial"/>
              </w:rPr>
              <w:t>, R</w:t>
            </w:r>
            <w:r w:rsidR="0020010D" w:rsidRPr="002345BF">
              <w:rPr>
                <w:rFonts w:ascii="Arial" w:hAnsi="Arial" w:cs="Arial"/>
              </w:rPr>
              <w:t xml:space="preserve">egional </w:t>
            </w:r>
            <w:r w:rsidR="00E02540" w:rsidRPr="002345BF">
              <w:rPr>
                <w:rFonts w:ascii="Arial" w:hAnsi="Arial" w:cs="Arial"/>
              </w:rPr>
              <w:t>Man</w:t>
            </w:r>
            <w:r w:rsidR="0020010D" w:rsidRPr="002345BF">
              <w:rPr>
                <w:rFonts w:ascii="Arial" w:hAnsi="Arial" w:cs="Arial"/>
              </w:rPr>
              <w:t xml:space="preserve">agement </w:t>
            </w:r>
            <w:r w:rsidR="00E02540" w:rsidRPr="002345BF">
              <w:rPr>
                <w:rFonts w:ascii="Arial" w:hAnsi="Arial" w:cs="Arial"/>
              </w:rPr>
              <w:t>Com</w:t>
            </w:r>
            <w:r w:rsidR="0020010D" w:rsidRPr="002345BF">
              <w:rPr>
                <w:rFonts w:ascii="Arial" w:hAnsi="Arial" w:cs="Arial"/>
              </w:rPr>
              <w:t>mittee</w:t>
            </w:r>
            <w:r w:rsidR="00E02540" w:rsidRPr="002345BF">
              <w:rPr>
                <w:rFonts w:ascii="Arial" w:hAnsi="Arial" w:cs="Arial"/>
              </w:rPr>
              <w:t xml:space="preserve">) </w:t>
            </w:r>
            <w:r w:rsidR="00B26B08" w:rsidRPr="002345BF">
              <w:rPr>
                <w:rFonts w:ascii="Arial" w:hAnsi="Arial" w:cs="Arial"/>
              </w:rPr>
              <w:t xml:space="preserve">that </w:t>
            </w:r>
            <w:r w:rsidR="002909CD" w:rsidRPr="002345BF">
              <w:rPr>
                <w:rFonts w:ascii="Arial" w:hAnsi="Arial" w:cs="Arial"/>
              </w:rPr>
              <w:t xml:space="preserve">address organizational issues and concerns  </w:t>
            </w:r>
          </w:p>
          <w:p w14:paraId="23D582ED" w14:textId="77777777" w:rsidR="002909CD" w:rsidRPr="002345BF" w:rsidRDefault="002909CD" w:rsidP="00A8545C">
            <w:pPr>
              <w:rPr>
                <w:rFonts w:ascii="Arial" w:hAnsi="Arial" w:cs="Arial"/>
                <w:sz w:val="16"/>
                <w:szCs w:val="16"/>
              </w:rPr>
            </w:pPr>
          </w:p>
          <w:p w14:paraId="510C7D56" w14:textId="77777777" w:rsidR="002909CD" w:rsidRPr="002345BF" w:rsidRDefault="002909CD" w:rsidP="00A8545C">
            <w:pPr>
              <w:ind w:left="593" w:hanging="567"/>
              <w:rPr>
                <w:rFonts w:ascii="Arial" w:hAnsi="Arial" w:cs="Arial"/>
                <w:sz w:val="18"/>
                <w:szCs w:val="18"/>
              </w:rPr>
            </w:pPr>
            <w:r w:rsidRPr="002345BF">
              <w:rPr>
                <w:rFonts w:ascii="Arial" w:hAnsi="Arial" w:cs="Arial"/>
                <w:sz w:val="18"/>
                <w:szCs w:val="18"/>
                <w:lang w:val="en-US"/>
              </w:rPr>
              <w:t>MOV:  Approved Board Resolutions/Minutes of  Meeting</w:t>
            </w:r>
          </w:p>
        </w:tc>
        <w:tc>
          <w:tcPr>
            <w:tcW w:w="630" w:type="dxa"/>
          </w:tcPr>
          <w:p w14:paraId="673131C5" w14:textId="77777777" w:rsidR="002909CD" w:rsidRPr="002345BF" w:rsidRDefault="002909CD" w:rsidP="00A8545C">
            <w:pPr>
              <w:jc w:val="both"/>
              <w:rPr>
                <w:rFonts w:ascii="Arial" w:hAnsi="Arial" w:cs="Arial"/>
                <w:sz w:val="16"/>
                <w:szCs w:val="16"/>
                <w:lang w:val="en-US"/>
              </w:rPr>
            </w:pPr>
          </w:p>
        </w:tc>
        <w:tc>
          <w:tcPr>
            <w:tcW w:w="450" w:type="dxa"/>
          </w:tcPr>
          <w:p w14:paraId="654F3120" w14:textId="77777777" w:rsidR="002909CD" w:rsidRPr="002345BF" w:rsidRDefault="002909CD" w:rsidP="00A8545C">
            <w:pPr>
              <w:ind w:left="593" w:hanging="567"/>
              <w:jc w:val="center"/>
              <w:rPr>
                <w:rFonts w:ascii="Arial" w:hAnsi="Arial" w:cs="Arial"/>
                <w:sz w:val="16"/>
                <w:szCs w:val="16"/>
              </w:rPr>
            </w:pPr>
          </w:p>
        </w:tc>
        <w:tc>
          <w:tcPr>
            <w:tcW w:w="3510" w:type="dxa"/>
          </w:tcPr>
          <w:p w14:paraId="2A1C7B4F" w14:textId="77777777" w:rsidR="002909CD" w:rsidRPr="002345BF" w:rsidRDefault="002909CD" w:rsidP="00A8545C">
            <w:pPr>
              <w:ind w:left="593" w:hanging="567"/>
              <w:rPr>
                <w:rFonts w:ascii="Arial" w:hAnsi="Arial" w:cs="Arial"/>
                <w:sz w:val="18"/>
                <w:szCs w:val="18"/>
              </w:rPr>
            </w:pPr>
          </w:p>
        </w:tc>
        <w:tc>
          <w:tcPr>
            <w:tcW w:w="540" w:type="dxa"/>
          </w:tcPr>
          <w:p w14:paraId="21B341A5" w14:textId="77777777" w:rsidR="002909CD" w:rsidRPr="002345BF" w:rsidRDefault="002909CD" w:rsidP="00A8545C">
            <w:pPr>
              <w:jc w:val="both"/>
              <w:rPr>
                <w:rFonts w:ascii="Arial" w:hAnsi="Arial" w:cs="Arial"/>
                <w:sz w:val="16"/>
                <w:szCs w:val="16"/>
                <w:lang w:val="en-US"/>
              </w:rPr>
            </w:pPr>
          </w:p>
        </w:tc>
        <w:tc>
          <w:tcPr>
            <w:tcW w:w="3279" w:type="dxa"/>
          </w:tcPr>
          <w:p w14:paraId="74EA1667" w14:textId="77777777" w:rsidR="002909CD" w:rsidRPr="002345BF" w:rsidRDefault="002909CD" w:rsidP="00A8545C">
            <w:pPr>
              <w:ind w:right="1032"/>
              <w:jc w:val="both"/>
              <w:rPr>
                <w:rFonts w:ascii="Arial" w:hAnsi="Arial" w:cs="Arial"/>
                <w:lang w:val="en-US"/>
              </w:rPr>
            </w:pPr>
          </w:p>
        </w:tc>
      </w:tr>
      <w:tr w:rsidR="002345BF" w:rsidRPr="002345BF" w14:paraId="0576144A" w14:textId="77777777" w:rsidTr="00936C3A">
        <w:trPr>
          <w:trHeight w:val="280"/>
        </w:trPr>
        <w:tc>
          <w:tcPr>
            <w:tcW w:w="2070" w:type="dxa"/>
            <w:vMerge/>
          </w:tcPr>
          <w:p w14:paraId="341EE88B" w14:textId="77777777" w:rsidR="002909CD" w:rsidRPr="002345BF" w:rsidRDefault="002909CD" w:rsidP="00A8545C">
            <w:pPr>
              <w:rPr>
                <w:rFonts w:ascii="Arial" w:hAnsi="Arial" w:cs="Arial"/>
                <w:i/>
              </w:rPr>
            </w:pPr>
          </w:p>
        </w:tc>
        <w:tc>
          <w:tcPr>
            <w:tcW w:w="450" w:type="dxa"/>
          </w:tcPr>
          <w:p w14:paraId="20CBE7E0" w14:textId="77777777" w:rsidR="002909CD" w:rsidRPr="002345BF" w:rsidRDefault="002864CB" w:rsidP="00A8545C">
            <w:pPr>
              <w:jc w:val="center"/>
              <w:rPr>
                <w:rFonts w:ascii="Arial" w:hAnsi="Arial" w:cs="Arial"/>
                <w:sz w:val="16"/>
                <w:szCs w:val="16"/>
                <w:lang w:val="en-US"/>
              </w:rPr>
            </w:pPr>
            <w:r w:rsidRPr="002345BF">
              <w:rPr>
                <w:rFonts w:ascii="Arial" w:hAnsi="Arial" w:cs="Arial"/>
                <w:sz w:val="16"/>
                <w:szCs w:val="16"/>
                <w:lang w:val="en-US"/>
              </w:rPr>
              <w:t>4</w:t>
            </w:r>
          </w:p>
        </w:tc>
        <w:tc>
          <w:tcPr>
            <w:tcW w:w="3921" w:type="dxa"/>
          </w:tcPr>
          <w:p w14:paraId="498B4BE0" w14:textId="77777777" w:rsidR="002909CD" w:rsidRPr="002345BF" w:rsidRDefault="002909CD" w:rsidP="00A8545C">
            <w:pPr>
              <w:jc w:val="both"/>
              <w:rPr>
                <w:rFonts w:ascii="Arial" w:hAnsi="Arial" w:cs="Arial"/>
                <w:lang w:val="en-US"/>
              </w:rPr>
            </w:pPr>
            <w:r w:rsidRPr="002345BF">
              <w:rPr>
                <w:rFonts w:ascii="Arial" w:hAnsi="Arial" w:cs="Arial"/>
                <w:lang w:val="en-US"/>
              </w:rPr>
              <w:t>The Governing Board/Trustees</w:t>
            </w:r>
            <w:r w:rsidR="002C19A1" w:rsidRPr="002345BF">
              <w:rPr>
                <w:rFonts w:ascii="Arial" w:hAnsi="Arial" w:cs="Arial"/>
                <w:lang w:val="en-US"/>
              </w:rPr>
              <w:t xml:space="preserve"> </w:t>
            </w:r>
            <w:r w:rsidR="00E8217E" w:rsidRPr="002345BF">
              <w:rPr>
                <w:rFonts w:ascii="Arial" w:hAnsi="Arial" w:cs="Arial"/>
                <w:lang w:val="en-US"/>
              </w:rPr>
              <w:t xml:space="preserve">or its equivalent in government/public sector </w:t>
            </w:r>
            <w:r w:rsidRPr="002345BF">
              <w:rPr>
                <w:rFonts w:ascii="Arial" w:hAnsi="Arial" w:cs="Arial"/>
                <w:lang w:val="en-US"/>
              </w:rPr>
              <w:t>ensure</w:t>
            </w:r>
            <w:r w:rsidR="002C19A1" w:rsidRPr="002345BF">
              <w:rPr>
                <w:rFonts w:ascii="Arial" w:hAnsi="Arial" w:cs="Arial"/>
                <w:lang w:val="en-US"/>
              </w:rPr>
              <w:t>s</w:t>
            </w:r>
            <w:r w:rsidRPr="002345BF">
              <w:rPr>
                <w:rFonts w:ascii="Arial" w:hAnsi="Arial" w:cs="Arial"/>
                <w:lang w:val="en-US"/>
              </w:rPr>
              <w:t xml:space="preserve"> continuous operation of the </w:t>
            </w:r>
            <w:r w:rsidR="005567B6" w:rsidRPr="002345BF">
              <w:rPr>
                <w:rFonts w:ascii="Arial" w:hAnsi="Arial" w:cs="Arial"/>
                <w:lang w:val="en-US"/>
              </w:rPr>
              <w:t>center</w:t>
            </w:r>
            <w:r w:rsidRPr="002345BF">
              <w:rPr>
                <w:rFonts w:ascii="Arial" w:hAnsi="Arial" w:cs="Arial"/>
                <w:lang w:val="en-US"/>
              </w:rPr>
              <w:t xml:space="preserve"> for one (1) more year aside from the current year. </w:t>
            </w:r>
          </w:p>
          <w:p w14:paraId="7FEA9F7F" w14:textId="77777777" w:rsidR="002909CD" w:rsidRPr="002345BF" w:rsidRDefault="002909CD" w:rsidP="00A8545C">
            <w:pPr>
              <w:rPr>
                <w:rFonts w:ascii="Arial" w:hAnsi="Arial" w:cs="Arial"/>
                <w:sz w:val="16"/>
                <w:szCs w:val="16"/>
                <w:lang w:val="en-US"/>
              </w:rPr>
            </w:pPr>
          </w:p>
          <w:p w14:paraId="66F5C425" w14:textId="77777777" w:rsidR="002909CD" w:rsidRPr="002345BF" w:rsidRDefault="002909CD" w:rsidP="00A8545C">
            <w:pPr>
              <w:ind w:left="483" w:hanging="483"/>
              <w:rPr>
                <w:rFonts w:ascii="Arial" w:hAnsi="Arial" w:cs="Arial"/>
                <w:sz w:val="16"/>
                <w:szCs w:val="16"/>
                <w:lang w:val="en-US"/>
              </w:rPr>
            </w:pPr>
            <w:r w:rsidRPr="002345BF">
              <w:rPr>
                <w:rFonts w:ascii="Arial" w:hAnsi="Arial" w:cs="Arial"/>
                <w:sz w:val="16"/>
                <w:szCs w:val="16"/>
                <w:lang w:val="en-US"/>
              </w:rPr>
              <w:t xml:space="preserve">MOV: Bank Account/ A  Record of Trust </w:t>
            </w:r>
            <w:r w:rsidR="003E3854" w:rsidRPr="002345BF">
              <w:rPr>
                <w:rFonts w:ascii="Arial" w:hAnsi="Arial" w:cs="Arial"/>
                <w:sz w:val="16"/>
                <w:szCs w:val="16"/>
                <w:lang w:val="en-US"/>
              </w:rPr>
              <w:t>Fund</w:t>
            </w:r>
            <w:r w:rsidRPr="002345BF">
              <w:rPr>
                <w:rFonts w:ascii="Arial" w:hAnsi="Arial" w:cs="Arial"/>
                <w:sz w:val="16"/>
                <w:szCs w:val="16"/>
                <w:lang w:val="en-US"/>
              </w:rPr>
              <w:t>/</w:t>
            </w:r>
            <w:r w:rsidR="003E3854" w:rsidRPr="002345BF">
              <w:rPr>
                <w:rFonts w:ascii="Arial" w:hAnsi="Arial" w:cs="Arial"/>
                <w:sz w:val="16"/>
                <w:szCs w:val="16"/>
                <w:lang w:val="en-US"/>
              </w:rPr>
              <w:t xml:space="preserve"> </w:t>
            </w:r>
            <w:r w:rsidRPr="002345BF">
              <w:rPr>
                <w:rFonts w:ascii="Arial" w:hAnsi="Arial" w:cs="Arial"/>
                <w:sz w:val="16"/>
                <w:szCs w:val="16"/>
                <w:lang w:val="en-US"/>
              </w:rPr>
              <w:t>Certification from the Board o</w:t>
            </w:r>
            <w:r w:rsidR="00201589" w:rsidRPr="002345BF">
              <w:rPr>
                <w:rFonts w:ascii="Arial" w:hAnsi="Arial" w:cs="Arial"/>
                <w:sz w:val="16"/>
                <w:szCs w:val="16"/>
                <w:lang w:val="en-US"/>
              </w:rPr>
              <w:t xml:space="preserve">r </w:t>
            </w:r>
            <w:r w:rsidRPr="002345BF">
              <w:rPr>
                <w:rFonts w:ascii="Arial" w:hAnsi="Arial" w:cs="Arial"/>
                <w:sz w:val="16"/>
                <w:szCs w:val="16"/>
                <w:lang w:val="en-US"/>
              </w:rPr>
              <w:t>Donors</w:t>
            </w:r>
            <w:r w:rsidR="00E02540" w:rsidRPr="002345BF">
              <w:rPr>
                <w:rFonts w:ascii="Arial" w:hAnsi="Arial" w:cs="Arial"/>
                <w:sz w:val="16"/>
                <w:szCs w:val="16"/>
                <w:lang w:val="en-US"/>
              </w:rPr>
              <w:t>/</w:t>
            </w:r>
            <w:r w:rsidR="003E3854" w:rsidRPr="002345BF">
              <w:rPr>
                <w:rFonts w:ascii="Arial" w:hAnsi="Arial" w:cs="Arial"/>
                <w:sz w:val="16"/>
                <w:szCs w:val="16"/>
                <w:lang w:val="en-US"/>
              </w:rPr>
              <w:t xml:space="preserve"> </w:t>
            </w:r>
            <w:r w:rsidR="00E02540" w:rsidRPr="002345BF">
              <w:rPr>
                <w:rFonts w:ascii="Arial" w:hAnsi="Arial" w:cs="Arial"/>
                <w:sz w:val="16"/>
                <w:szCs w:val="16"/>
                <w:lang w:val="en-US"/>
              </w:rPr>
              <w:t xml:space="preserve">Certification of the Local Chief Executive </w:t>
            </w:r>
            <w:r w:rsidR="003E3854" w:rsidRPr="002345BF">
              <w:rPr>
                <w:rFonts w:ascii="Arial" w:hAnsi="Arial" w:cs="Arial"/>
                <w:sz w:val="16"/>
                <w:szCs w:val="16"/>
                <w:lang w:val="en-US"/>
              </w:rPr>
              <w:t xml:space="preserve">(LCE)/Certification </w:t>
            </w:r>
            <w:r w:rsidR="00F90147" w:rsidRPr="002345BF">
              <w:rPr>
                <w:rFonts w:ascii="Arial" w:hAnsi="Arial" w:cs="Arial"/>
                <w:sz w:val="16"/>
                <w:szCs w:val="16"/>
                <w:lang w:val="en-US"/>
              </w:rPr>
              <w:t>of</w:t>
            </w:r>
            <w:r w:rsidR="003E3854" w:rsidRPr="002345BF">
              <w:rPr>
                <w:rFonts w:ascii="Arial" w:hAnsi="Arial" w:cs="Arial"/>
                <w:sz w:val="16"/>
                <w:szCs w:val="16"/>
                <w:lang w:val="en-US"/>
              </w:rPr>
              <w:t xml:space="preserve"> the Regional Directors</w:t>
            </w:r>
            <w:r w:rsidRPr="002345BF">
              <w:rPr>
                <w:rFonts w:ascii="Arial" w:hAnsi="Arial" w:cs="Arial"/>
                <w:sz w:val="16"/>
                <w:szCs w:val="16"/>
                <w:lang w:val="en-US"/>
              </w:rPr>
              <w:t xml:space="preserve"> </w:t>
            </w:r>
          </w:p>
        </w:tc>
        <w:tc>
          <w:tcPr>
            <w:tcW w:w="630" w:type="dxa"/>
          </w:tcPr>
          <w:p w14:paraId="7D72A6C4" w14:textId="77777777" w:rsidR="002909CD" w:rsidRPr="002345BF" w:rsidRDefault="002909CD" w:rsidP="00A8545C">
            <w:pPr>
              <w:jc w:val="both"/>
              <w:rPr>
                <w:rFonts w:ascii="Arial" w:hAnsi="Arial" w:cs="Arial"/>
                <w:sz w:val="16"/>
                <w:szCs w:val="16"/>
                <w:lang w:val="en-US"/>
              </w:rPr>
            </w:pPr>
          </w:p>
        </w:tc>
        <w:tc>
          <w:tcPr>
            <w:tcW w:w="450" w:type="dxa"/>
          </w:tcPr>
          <w:p w14:paraId="3274998D" w14:textId="77777777" w:rsidR="002909CD"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4</w:t>
            </w:r>
          </w:p>
        </w:tc>
        <w:tc>
          <w:tcPr>
            <w:tcW w:w="3510" w:type="dxa"/>
          </w:tcPr>
          <w:p w14:paraId="3E3382E0" w14:textId="77777777" w:rsidR="002909CD" w:rsidRPr="002345BF" w:rsidRDefault="002909CD" w:rsidP="00A8545C">
            <w:pPr>
              <w:jc w:val="both"/>
              <w:rPr>
                <w:rFonts w:ascii="Arial" w:hAnsi="Arial" w:cs="Arial"/>
                <w:lang w:val="en-US"/>
              </w:rPr>
            </w:pPr>
            <w:r w:rsidRPr="002345BF">
              <w:rPr>
                <w:rFonts w:ascii="Arial" w:hAnsi="Arial" w:cs="Arial"/>
                <w:lang w:val="en-US"/>
              </w:rPr>
              <w:t>The Governing Board/Trustees</w:t>
            </w:r>
            <w:r w:rsidR="00E8217E" w:rsidRPr="002345BF">
              <w:rPr>
                <w:rFonts w:ascii="Arial" w:hAnsi="Arial" w:cs="Arial"/>
                <w:lang w:val="en-US"/>
              </w:rPr>
              <w:t xml:space="preserve"> or its equivalent in government/</w:t>
            </w:r>
            <w:r w:rsidR="00AC7564" w:rsidRPr="002345BF">
              <w:rPr>
                <w:rFonts w:ascii="Arial" w:hAnsi="Arial" w:cs="Arial"/>
                <w:lang w:val="en-US"/>
              </w:rPr>
              <w:t xml:space="preserve"> </w:t>
            </w:r>
            <w:r w:rsidR="00E8217E" w:rsidRPr="002345BF">
              <w:rPr>
                <w:rFonts w:ascii="Arial" w:hAnsi="Arial" w:cs="Arial"/>
                <w:lang w:val="en-US"/>
              </w:rPr>
              <w:t xml:space="preserve">public sector </w:t>
            </w:r>
            <w:r w:rsidRPr="002345BF">
              <w:rPr>
                <w:rFonts w:ascii="Arial" w:hAnsi="Arial" w:cs="Arial"/>
                <w:lang w:val="en-US"/>
              </w:rPr>
              <w:t>ensure</w:t>
            </w:r>
            <w:r w:rsidR="002C19A1" w:rsidRPr="002345BF">
              <w:rPr>
                <w:rFonts w:ascii="Arial" w:hAnsi="Arial" w:cs="Arial"/>
                <w:lang w:val="en-US"/>
              </w:rPr>
              <w:t>s</w:t>
            </w:r>
            <w:r w:rsidRPr="002345BF">
              <w:rPr>
                <w:rFonts w:ascii="Arial" w:hAnsi="Arial" w:cs="Arial"/>
                <w:lang w:val="en-US"/>
              </w:rPr>
              <w:t xml:space="preserve"> continuous operation of the </w:t>
            </w:r>
            <w:r w:rsidR="005567B6" w:rsidRPr="002345BF">
              <w:rPr>
                <w:rFonts w:ascii="Arial" w:hAnsi="Arial" w:cs="Arial"/>
                <w:lang w:val="en-US"/>
              </w:rPr>
              <w:t>center</w:t>
            </w:r>
            <w:r w:rsidRPr="002345BF">
              <w:rPr>
                <w:rFonts w:ascii="Arial" w:hAnsi="Arial" w:cs="Arial"/>
                <w:lang w:val="en-US"/>
              </w:rPr>
              <w:t xml:space="preserve"> for two (2) more years aside from the current year. </w:t>
            </w:r>
          </w:p>
          <w:p w14:paraId="59309E3F" w14:textId="77777777" w:rsidR="002909CD" w:rsidRPr="002345BF" w:rsidRDefault="002909CD" w:rsidP="00A8545C">
            <w:pPr>
              <w:rPr>
                <w:rFonts w:ascii="Arial" w:hAnsi="Arial" w:cs="Arial"/>
                <w:sz w:val="16"/>
                <w:szCs w:val="16"/>
                <w:lang w:val="en-US"/>
              </w:rPr>
            </w:pPr>
          </w:p>
          <w:p w14:paraId="3933ACAE" w14:textId="77777777" w:rsidR="002909CD" w:rsidRPr="002345BF" w:rsidRDefault="003E3854" w:rsidP="00A8545C">
            <w:pPr>
              <w:ind w:left="522" w:hanging="540"/>
              <w:jc w:val="both"/>
              <w:rPr>
                <w:rFonts w:ascii="Arial" w:hAnsi="Arial" w:cs="Arial"/>
                <w:sz w:val="16"/>
                <w:szCs w:val="16"/>
                <w:lang w:val="en-US"/>
              </w:rPr>
            </w:pPr>
            <w:r w:rsidRPr="002345BF">
              <w:rPr>
                <w:rFonts w:ascii="Arial" w:hAnsi="Arial" w:cs="Arial"/>
                <w:sz w:val="16"/>
                <w:szCs w:val="16"/>
                <w:lang w:val="en-US"/>
              </w:rPr>
              <w:t xml:space="preserve">MOV: </w:t>
            </w:r>
            <w:r w:rsidR="002909CD" w:rsidRPr="002345BF">
              <w:rPr>
                <w:rFonts w:ascii="Arial" w:hAnsi="Arial" w:cs="Arial"/>
                <w:sz w:val="16"/>
                <w:szCs w:val="16"/>
                <w:lang w:val="en-US"/>
              </w:rPr>
              <w:t>Bank Account/A Record of Trust  Fund/Certific</w:t>
            </w:r>
            <w:r w:rsidRPr="002345BF">
              <w:rPr>
                <w:rFonts w:ascii="Arial" w:hAnsi="Arial" w:cs="Arial"/>
                <w:sz w:val="16"/>
                <w:szCs w:val="16"/>
                <w:lang w:val="en-US"/>
              </w:rPr>
              <w:t xml:space="preserve">ation from the Board  or Donors/Certification of the Local Chief Executive (LCE)/Certification of the Regional Directors </w:t>
            </w:r>
          </w:p>
        </w:tc>
        <w:tc>
          <w:tcPr>
            <w:tcW w:w="540" w:type="dxa"/>
          </w:tcPr>
          <w:p w14:paraId="0E74683B" w14:textId="77777777" w:rsidR="002909CD" w:rsidRPr="002345BF" w:rsidRDefault="002909CD" w:rsidP="00A8545C">
            <w:pPr>
              <w:jc w:val="both"/>
              <w:rPr>
                <w:rFonts w:ascii="Arial" w:hAnsi="Arial" w:cs="Arial"/>
                <w:sz w:val="16"/>
                <w:szCs w:val="16"/>
                <w:lang w:val="en-US"/>
              </w:rPr>
            </w:pPr>
          </w:p>
        </w:tc>
        <w:tc>
          <w:tcPr>
            <w:tcW w:w="3279" w:type="dxa"/>
          </w:tcPr>
          <w:p w14:paraId="22CF4AD2" w14:textId="77777777" w:rsidR="002909CD" w:rsidRPr="002345BF" w:rsidRDefault="002909CD" w:rsidP="00A8545C">
            <w:pPr>
              <w:ind w:right="1032"/>
              <w:jc w:val="both"/>
              <w:rPr>
                <w:rFonts w:ascii="Arial" w:hAnsi="Arial" w:cs="Arial"/>
                <w:lang w:val="en-US"/>
              </w:rPr>
            </w:pPr>
          </w:p>
        </w:tc>
      </w:tr>
      <w:tr w:rsidR="002345BF" w:rsidRPr="002345BF" w14:paraId="57FA8039" w14:textId="77777777" w:rsidTr="00936C3A">
        <w:trPr>
          <w:trHeight w:val="962"/>
        </w:trPr>
        <w:tc>
          <w:tcPr>
            <w:tcW w:w="2070" w:type="dxa"/>
            <w:vMerge w:val="restart"/>
          </w:tcPr>
          <w:p w14:paraId="1DF4FEA0" w14:textId="77777777" w:rsidR="00E02540" w:rsidRPr="002345BF" w:rsidRDefault="00E02540" w:rsidP="00A8545C">
            <w:pPr>
              <w:ind w:left="311" w:hanging="284"/>
              <w:rPr>
                <w:rFonts w:ascii="Arial" w:hAnsi="Arial" w:cs="Arial"/>
                <w:lang w:val="en-US"/>
              </w:rPr>
            </w:pPr>
            <w:r w:rsidRPr="002345BF">
              <w:rPr>
                <w:rFonts w:ascii="Arial" w:hAnsi="Arial" w:cs="Arial"/>
                <w:lang w:val="en-US"/>
              </w:rPr>
              <w:t xml:space="preserve">4.  Manual of Operations/ Programs </w:t>
            </w:r>
            <w:r w:rsidRPr="002345BF">
              <w:rPr>
                <w:rFonts w:ascii="Arial" w:hAnsi="Arial" w:cs="Arial"/>
                <w:lang w:val="en-US"/>
              </w:rPr>
              <w:lastRenderedPageBreak/>
              <w:t xml:space="preserve">Handbook or User’s Manual </w:t>
            </w:r>
          </w:p>
          <w:p w14:paraId="5AD90C40" w14:textId="77777777" w:rsidR="00E02540" w:rsidRPr="002345BF" w:rsidRDefault="00E02540" w:rsidP="00A8545C">
            <w:pPr>
              <w:ind w:left="311" w:hanging="284"/>
              <w:rPr>
                <w:rFonts w:ascii="Arial" w:hAnsi="Arial" w:cs="Arial"/>
                <w:i/>
                <w:lang w:val="en-US"/>
              </w:rPr>
            </w:pPr>
          </w:p>
        </w:tc>
        <w:tc>
          <w:tcPr>
            <w:tcW w:w="450" w:type="dxa"/>
          </w:tcPr>
          <w:p w14:paraId="53B7E211" w14:textId="77777777" w:rsidR="00E02540"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lastRenderedPageBreak/>
              <w:t>5</w:t>
            </w:r>
          </w:p>
        </w:tc>
        <w:tc>
          <w:tcPr>
            <w:tcW w:w="3921" w:type="dxa"/>
          </w:tcPr>
          <w:p w14:paraId="506898D1" w14:textId="77777777" w:rsidR="00E02540" w:rsidRPr="002345BF" w:rsidRDefault="00E02540" w:rsidP="00A8545C">
            <w:pPr>
              <w:jc w:val="both"/>
              <w:rPr>
                <w:rFonts w:ascii="Arial" w:hAnsi="Arial" w:cs="Arial"/>
              </w:rPr>
            </w:pPr>
            <w:r w:rsidRPr="002345BF">
              <w:rPr>
                <w:rFonts w:ascii="Arial" w:hAnsi="Arial" w:cs="Arial"/>
              </w:rPr>
              <w:t xml:space="preserve">The Center has a Manual of Operations that provides the direction in its operation and implementation of programs and services to its chosen beneficiaries  </w:t>
            </w:r>
          </w:p>
          <w:p w14:paraId="57BB6051" w14:textId="77777777" w:rsidR="00E02540" w:rsidRPr="002345BF" w:rsidRDefault="00E02540" w:rsidP="00A8545C">
            <w:pPr>
              <w:jc w:val="both"/>
              <w:rPr>
                <w:rFonts w:ascii="Arial" w:hAnsi="Arial" w:cs="Arial"/>
                <w:sz w:val="16"/>
                <w:szCs w:val="16"/>
              </w:rPr>
            </w:pPr>
          </w:p>
          <w:p w14:paraId="4A6AEDD3" w14:textId="77777777" w:rsidR="00E02540" w:rsidRPr="002345BF" w:rsidRDefault="00E02540" w:rsidP="00A8545C">
            <w:pPr>
              <w:rPr>
                <w:rFonts w:ascii="Arial" w:hAnsi="Arial" w:cs="Arial"/>
                <w:sz w:val="18"/>
                <w:szCs w:val="18"/>
              </w:rPr>
            </w:pPr>
            <w:r w:rsidRPr="002345BF">
              <w:rPr>
                <w:rFonts w:ascii="Arial" w:hAnsi="Arial" w:cs="Arial"/>
                <w:sz w:val="18"/>
                <w:szCs w:val="18"/>
              </w:rPr>
              <w:lastRenderedPageBreak/>
              <w:t>MOV:  Personnel Handbook or User’s  Manual</w:t>
            </w:r>
          </w:p>
        </w:tc>
        <w:tc>
          <w:tcPr>
            <w:tcW w:w="630" w:type="dxa"/>
          </w:tcPr>
          <w:p w14:paraId="03328ECC" w14:textId="77777777" w:rsidR="00E02540" w:rsidRPr="002345BF" w:rsidRDefault="00E02540" w:rsidP="00A8545C">
            <w:pPr>
              <w:rPr>
                <w:rFonts w:ascii="Arial" w:hAnsi="Arial" w:cs="Arial"/>
                <w:sz w:val="16"/>
                <w:szCs w:val="16"/>
                <w:lang w:val="en-US"/>
              </w:rPr>
            </w:pPr>
          </w:p>
        </w:tc>
        <w:tc>
          <w:tcPr>
            <w:tcW w:w="450" w:type="dxa"/>
          </w:tcPr>
          <w:p w14:paraId="459CE51A" w14:textId="77777777" w:rsidR="00E02540" w:rsidRPr="002345BF" w:rsidRDefault="0078337C" w:rsidP="00A8545C">
            <w:pPr>
              <w:jc w:val="center"/>
              <w:rPr>
                <w:rFonts w:ascii="Arial" w:hAnsi="Arial" w:cs="Arial"/>
                <w:sz w:val="16"/>
                <w:szCs w:val="16"/>
              </w:rPr>
            </w:pPr>
            <w:r w:rsidRPr="002345BF">
              <w:rPr>
                <w:rFonts w:ascii="Arial" w:hAnsi="Arial" w:cs="Arial"/>
                <w:sz w:val="16"/>
                <w:szCs w:val="16"/>
              </w:rPr>
              <w:t>5</w:t>
            </w:r>
          </w:p>
        </w:tc>
        <w:tc>
          <w:tcPr>
            <w:tcW w:w="3510" w:type="dxa"/>
          </w:tcPr>
          <w:p w14:paraId="2F0DEABE" w14:textId="77777777" w:rsidR="00E02540" w:rsidRPr="002345BF" w:rsidRDefault="00E02540" w:rsidP="00A8545C">
            <w:pPr>
              <w:jc w:val="both"/>
              <w:rPr>
                <w:rFonts w:ascii="Arial" w:hAnsi="Arial" w:cs="Arial"/>
              </w:rPr>
            </w:pPr>
            <w:r w:rsidRPr="002345BF">
              <w:rPr>
                <w:rFonts w:ascii="Arial" w:hAnsi="Arial" w:cs="Arial"/>
              </w:rPr>
              <w:t xml:space="preserve">The center’s Manual of Operation has its equivalent Handbook or User’s Manual that describe the agency, the clientele group/s it serve/s, programs </w:t>
            </w:r>
            <w:r w:rsidRPr="002345BF">
              <w:rPr>
                <w:rFonts w:ascii="Arial" w:hAnsi="Arial" w:cs="Arial"/>
              </w:rPr>
              <w:lastRenderedPageBreak/>
              <w:t xml:space="preserve">and services, service protocol, client protection policy, code of conduct of staff and employees, etc.    </w:t>
            </w:r>
          </w:p>
          <w:p w14:paraId="43F352C4" w14:textId="77777777" w:rsidR="00E02540" w:rsidRPr="002345BF" w:rsidRDefault="00E02540" w:rsidP="00A8545C">
            <w:pPr>
              <w:rPr>
                <w:rFonts w:ascii="Arial" w:hAnsi="Arial" w:cs="Arial"/>
                <w:sz w:val="16"/>
                <w:szCs w:val="16"/>
              </w:rPr>
            </w:pPr>
          </w:p>
          <w:p w14:paraId="68BAF793" w14:textId="77777777" w:rsidR="00E02540" w:rsidRPr="002345BF" w:rsidRDefault="00E02540" w:rsidP="00A8545C">
            <w:pPr>
              <w:ind w:left="461" w:hanging="461"/>
              <w:rPr>
                <w:rFonts w:ascii="Arial" w:hAnsi="Arial" w:cs="Arial"/>
              </w:rPr>
            </w:pPr>
            <w:r w:rsidRPr="002345BF">
              <w:rPr>
                <w:rFonts w:ascii="Arial" w:hAnsi="Arial" w:cs="Arial"/>
                <w:sz w:val="18"/>
                <w:szCs w:val="18"/>
              </w:rPr>
              <w:t xml:space="preserve">MOV:  </w:t>
            </w:r>
            <w:r w:rsidR="004529AE" w:rsidRPr="002345BF">
              <w:rPr>
                <w:rFonts w:ascii="Arial" w:hAnsi="Arial" w:cs="Arial"/>
                <w:sz w:val="18"/>
                <w:szCs w:val="18"/>
              </w:rPr>
              <w:t>Agency H</w:t>
            </w:r>
            <w:r w:rsidRPr="002345BF">
              <w:rPr>
                <w:rFonts w:ascii="Arial" w:hAnsi="Arial" w:cs="Arial"/>
                <w:sz w:val="18"/>
                <w:szCs w:val="18"/>
              </w:rPr>
              <w:t>andbook or User’s  Manual</w:t>
            </w:r>
          </w:p>
        </w:tc>
        <w:tc>
          <w:tcPr>
            <w:tcW w:w="540" w:type="dxa"/>
          </w:tcPr>
          <w:p w14:paraId="67B8C274" w14:textId="77777777" w:rsidR="00E02540" w:rsidRPr="002345BF" w:rsidRDefault="00E02540" w:rsidP="00A8545C">
            <w:pPr>
              <w:rPr>
                <w:rFonts w:ascii="Arial" w:hAnsi="Arial" w:cs="Arial"/>
                <w:bCs/>
                <w:sz w:val="16"/>
                <w:szCs w:val="16"/>
                <w:lang w:val="en-US"/>
              </w:rPr>
            </w:pPr>
          </w:p>
        </w:tc>
        <w:tc>
          <w:tcPr>
            <w:tcW w:w="3279" w:type="dxa"/>
          </w:tcPr>
          <w:p w14:paraId="3608C63D" w14:textId="77777777" w:rsidR="00E02540" w:rsidRPr="002345BF" w:rsidRDefault="00E02540" w:rsidP="00A8545C">
            <w:pPr>
              <w:jc w:val="both"/>
              <w:rPr>
                <w:rFonts w:ascii="Arial" w:hAnsi="Arial" w:cs="Arial"/>
                <w:lang w:val="en-US"/>
              </w:rPr>
            </w:pPr>
            <w:r w:rsidRPr="002345BF">
              <w:rPr>
                <w:rFonts w:ascii="Arial" w:hAnsi="Arial" w:cs="Arial"/>
                <w:lang w:val="en-US"/>
              </w:rPr>
              <w:t> </w:t>
            </w:r>
          </w:p>
          <w:p w14:paraId="09A9F3CC" w14:textId="77777777" w:rsidR="00E02540" w:rsidRPr="002345BF" w:rsidRDefault="00E02540" w:rsidP="00A8545C">
            <w:pPr>
              <w:jc w:val="both"/>
              <w:rPr>
                <w:rFonts w:ascii="Arial" w:hAnsi="Arial" w:cs="Arial"/>
                <w:lang w:val="en-US"/>
              </w:rPr>
            </w:pPr>
          </w:p>
        </w:tc>
      </w:tr>
      <w:tr w:rsidR="002345BF" w:rsidRPr="002345BF" w14:paraId="4FD71D8D" w14:textId="77777777" w:rsidTr="00936C3A">
        <w:trPr>
          <w:trHeight w:val="962"/>
        </w:trPr>
        <w:tc>
          <w:tcPr>
            <w:tcW w:w="2070" w:type="dxa"/>
            <w:vMerge/>
          </w:tcPr>
          <w:p w14:paraId="4015DD81" w14:textId="77777777" w:rsidR="00E02540" w:rsidRPr="002345BF" w:rsidRDefault="00E02540" w:rsidP="00A8545C">
            <w:pPr>
              <w:ind w:left="311" w:hanging="284"/>
              <w:rPr>
                <w:rFonts w:ascii="Arial" w:hAnsi="Arial" w:cs="Arial"/>
                <w:lang w:val="en-US"/>
              </w:rPr>
            </w:pPr>
          </w:p>
        </w:tc>
        <w:tc>
          <w:tcPr>
            <w:tcW w:w="450" w:type="dxa"/>
          </w:tcPr>
          <w:p w14:paraId="21DF6CB1" w14:textId="77777777" w:rsidR="00E02540"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6</w:t>
            </w:r>
          </w:p>
        </w:tc>
        <w:tc>
          <w:tcPr>
            <w:tcW w:w="3921" w:type="dxa"/>
          </w:tcPr>
          <w:p w14:paraId="13597914" w14:textId="77777777" w:rsidR="00E02540" w:rsidRPr="002345BF" w:rsidRDefault="00E02540" w:rsidP="00A8545C">
            <w:pPr>
              <w:jc w:val="both"/>
              <w:rPr>
                <w:rFonts w:ascii="Arial" w:hAnsi="Arial" w:cs="Arial"/>
              </w:rPr>
            </w:pPr>
            <w:r w:rsidRPr="002345BF">
              <w:rPr>
                <w:rFonts w:ascii="Arial" w:hAnsi="Arial" w:cs="Arial"/>
              </w:rPr>
              <w:t xml:space="preserve">Said Manual of Operation (MOO) provides information on the </w:t>
            </w:r>
            <w:r w:rsidR="007745FC" w:rsidRPr="002345BF">
              <w:rPr>
                <w:rFonts w:ascii="Arial" w:hAnsi="Arial" w:cs="Arial"/>
              </w:rPr>
              <w:t>center’s</w:t>
            </w:r>
            <w:r w:rsidRPr="002345BF">
              <w:rPr>
                <w:rFonts w:ascii="Arial" w:hAnsi="Arial" w:cs="Arial"/>
              </w:rPr>
              <w:t xml:space="preserve"> policies and procedures in times of local or national emergencies (i.e. health emergencies, disasters and calamities) </w:t>
            </w:r>
          </w:p>
          <w:p w14:paraId="6A869F46" w14:textId="77777777" w:rsidR="00E02540" w:rsidRPr="002345BF" w:rsidRDefault="00E02540" w:rsidP="00A8545C">
            <w:pPr>
              <w:jc w:val="both"/>
              <w:rPr>
                <w:rFonts w:ascii="Arial" w:hAnsi="Arial" w:cs="Arial"/>
                <w:sz w:val="16"/>
                <w:szCs w:val="16"/>
              </w:rPr>
            </w:pPr>
          </w:p>
          <w:p w14:paraId="4999244F" w14:textId="77777777" w:rsidR="00E02540" w:rsidRPr="002345BF" w:rsidRDefault="00E02540" w:rsidP="00A8545C">
            <w:pPr>
              <w:ind w:left="458" w:hanging="458"/>
              <w:rPr>
                <w:rFonts w:ascii="Arial" w:hAnsi="Arial" w:cs="Arial"/>
                <w:sz w:val="18"/>
                <w:szCs w:val="18"/>
              </w:rPr>
            </w:pPr>
            <w:r w:rsidRPr="002345BF">
              <w:rPr>
                <w:rFonts w:ascii="Arial" w:hAnsi="Arial" w:cs="Arial"/>
                <w:sz w:val="16"/>
                <w:szCs w:val="16"/>
              </w:rPr>
              <w:t xml:space="preserve">MOV: MOO - Policies and Procedures in times of    Emergency/Calamity </w:t>
            </w:r>
          </w:p>
        </w:tc>
        <w:tc>
          <w:tcPr>
            <w:tcW w:w="630" w:type="dxa"/>
          </w:tcPr>
          <w:p w14:paraId="1312C969" w14:textId="77777777" w:rsidR="00E02540" w:rsidRPr="002345BF" w:rsidRDefault="00E02540" w:rsidP="00A8545C">
            <w:pPr>
              <w:rPr>
                <w:rFonts w:ascii="Arial" w:hAnsi="Arial" w:cs="Arial"/>
                <w:sz w:val="16"/>
                <w:szCs w:val="16"/>
                <w:lang w:val="en-US"/>
              </w:rPr>
            </w:pPr>
          </w:p>
        </w:tc>
        <w:tc>
          <w:tcPr>
            <w:tcW w:w="450" w:type="dxa"/>
          </w:tcPr>
          <w:p w14:paraId="52C58B66" w14:textId="77777777" w:rsidR="00E02540" w:rsidRPr="002345BF" w:rsidRDefault="00E02540" w:rsidP="00A8545C">
            <w:pPr>
              <w:jc w:val="center"/>
              <w:rPr>
                <w:rFonts w:ascii="Arial" w:hAnsi="Arial" w:cs="Arial"/>
                <w:sz w:val="16"/>
                <w:szCs w:val="16"/>
              </w:rPr>
            </w:pPr>
          </w:p>
        </w:tc>
        <w:tc>
          <w:tcPr>
            <w:tcW w:w="3510" w:type="dxa"/>
          </w:tcPr>
          <w:p w14:paraId="7F81A21D" w14:textId="77777777" w:rsidR="00E02540" w:rsidRPr="002345BF" w:rsidRDefault="00E02540" w:rsidP="00A8545C">
            <w:pPr>
              <w:rPr>
                <w:rFonts w:ascii="Arial" w:hAnsi="Arial" w:cs="Arial"/>
              </w:rPr>
            </w:pPr>
          </w:p>
        </w:tc>
        <w:tc>
          <w:tcPr>
            <w:tcW w:w="540" w:type="dxa"/>
          </w:tcPr>
          <w:p w14:paraId="2B353F7A" w14:textId="77777777" w:rsidR="00E02540" w:rsidRPr="002345BF" w:rsidRDefault="00E02540" w:rsidP="00A8545C">
            <w:pPr>
              <w:rPr>
                <w:rFonts w:ascii="Arial" w:hAnsi="Arial" w:cs="Arial"/>
                <w:bCs/>
                <w:sz w:val="16"/>
                <w:szCs w:val="16"/>
                <w:lang w:val="en-US"/>
              </w:rPr>
            </w:pPr>
          </w:p>
        </w:tc>
        <w:tc>
          <w:tcPr>
            <w:tcW w:w="3279" w:type="dxa"/>
          </w:tcPr>
          <w:p w14:paraId="34D0F86C" w14:textId="77777777" w:rsidR="00E02540" w:rsidRPr="002345BF" w:rsidRDefault="00E02540" w:rsidP="00A8545C">
            <w:pPr>
              <w:jc w:val="both"/>
              <w:rPr>
                <w:rFonts w:ascii="Arial" w:hAnsi="Arial" w:cs="Arial"/>
                <w:lang w:val="en-US"/>
              </w:rPr>
            </w:pPr>
          </w:p>
        </w:tc>
      </w:tr>
      <w:tr w:rsidR="002345BF" w:rsidRPr="002345BF" w14:paraId="35753190" w14:textId="77777777" w:rsidTr="00936C3A">
        <w:trPr>
          <w:trHeight w:val="962"/>
        </w:trPr>
        <w:tc>
          <w:tcPr>
            <w:tcW w:w="2070" w:type="dxa"/>
            <w:vMerge/>
          </w:tcPr>
          <w:p w14:paraId="0A958DA8" w14:textId="77777777" w:rsidR="00E02540" w:rsidRPr="002345BF" w:rsidRDefault="00E02540" w:rsidP="00A8545C">
            <w:pPr>
              <w:ind w:left="311" w:hanging="284"/>
              <w:rPr>
                <w:rFonts w:ascii="Arial" w:hAnsi="Arial" w:cs="Arial"/>
                <w:lang w:val="en-US"/>
              </w:rPr>
            </w:pPr>
          </w:p>
        </w:tc>
        <w:tc>
          <w:tcPr>
            <w:tcW w:w="450" w:type="dxa"/>
          </w:tcPr>
          <w:p w14:paraId="26681AEF" w14:textId="77777777" w:rsidR="00E02540"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7</w:t>
            </w:r>
          </w:p>
        </w:tc>
        <w:tc>
          <w:tcPr>
            <w:tcW w:w="3921" w:type="dxa"/>
          </w:tcPr>
          <w:p w14:paraId="02DDFF72" w14:textId="77777777" w:rsidR="00E02540" w:rsidRPr="002345BF" w:rsidRDefault="00E02540" w:rsidP="00A8545C">
            <w:pPr>
              <w:jc w:val="both"/>
              <w:rPr>
                <w:rFonts w:ascii="Arial" w:hAnsi="Arial" w:cs="Arial"/>
              </w:rPr>
            </w:pPr>
            <w:r w:rsidRPr="002345BF">
              <w:rPr>
                <w:rFonts w:ascii="Arial" w:hAnsi="Arial" w:cs="Arial"/>
              </w:rPr>
              <w:t xml:space="preserve">The </w:t>
            </w:r>
            <w:r w:rsidR="007745FC" w:rsidRPr="002345BF">
              <w:rPr>
                <w:rFonts w:ascii="Arial" w:hAnsi="Arial" w:cs="Arial"/>
              </w:rPr>
              <w:t xml:space="preserve">center </w:t>
            </w:r>
            <w:r w:rsidRPr="002345BF">
              <w:rPr>
                <w:rFonts w:ascii="Arial" w:hAnsi="Arial" w:cs="Arial"/>
              </w:rPr>
              <w:t>includes in its MOO, compliance to set new normal, social distancing or other emergency requirements/standards as prescribed by the concerned government agency/ies in its day to day operation and implementation of programs and services to its chosen beneficiaries</w:t>
            </w:r>
          </w:p>
          <w:p w14:paraId="199D69DF" w14:textId="77777777" w:rsidR="00E02540" w:rsidRPr="002345BF" w:rsidRDefault="00E02540" w:rsidP="00A8545C">
            <w:pPr>
              <w:jc w:val="both"/>
              <w:rPr>
                <w:rFonts w:ascii="Arial" w:hAnsi="Arial" w:cs="Arial"/>
                <w:sz w:val="16"/>
                <w:szCs w:val="16"/>
              </w:rPr>
            </w:pPr>
          </w:p>
          <w:p w14:paraId="46F33EFE" w14:textId="77777777" w:rsidR="00E02540" w:rsidRPr="002345BF" w:rsidRDefault="00E02540" w:rsidP="00A8545C">
            <w:pPr>
              <w:ind w:left="458" w:hanging="458"/>
              <w:rPr>
                <w:rFonts w:ascii="Arial" w:hAnsi="Arial" w:cs="Arial"/>
                <w:sz w:val="18"/>
                <w:szCs w:val="18"/>
              </w:rPr>
            </w:pPr>
            <w:r w:rsidRPr="002345BF">
              <w:rPr>
                <w:rFonts w:ascii="Arial" w:hAnsi="Arial" w:cs="Arial"/>
                <w:sz w:val="16"/>
                <w:szCs w:val="16"/>
              </w:rPr>
              <w:t>MOV: Policies and Procedures in times of    emergencies</w:t>
            </w:r>
          </w:p>
        </w:tc>
        <w:tc>
          <w:tcPr>
            <w:tcW w:w="630" w:type="dxa"/>
          </w:tcPr>
          <w:p w14:paraId="7CC482D7" w14:textId="77777777" w:rsidR="00E02540" w:rsidRPr="002345BF" w:rsidRDefault="00E02540" w:rsidP="00A8545C">
            <w:pPr>
              <w:rPr>
                <w:rFonts w:ascii="Arial" w:hAnsi="Arial" w:cs="Arial"/>
                <w:sz w:val="16"/>
                <w:szCs w:val="16"/>
                <w:lang w:val="en-US"/>
              </w:rPr>
            </w:pPr>
          </w:p>
        </w:tc>
        <w:tc>
          <w:tcPr>
            <w:tcW w:w="450" w:type="dxa"/>
          </w:tcPr>
          <w:p w14:paraId="19DC79E1" w14:textId="77777777" w:rsidR="00E02540" w:rsidRPr="002345BF" w:rsidRDefault="0078337C" w:rsidP="00A8545C">
            <w:pPr>
              <w:jc w:val="center"/>
              <w:rPr>
                <w:rFonts w:ascii="Arial" w:hAnsi="Arial" w:cs="Arial"/>
                <w:sz w:val="16"/>
                <w:szCs w:val="16"/>
              </w:rPr>
            </w:pPr>
            <w:r w:rsidRPr="002345BF">
              <w:rPr>
                <w:rFonts w:ascii="Arial" w:hAnsi="Arial" w:cs="Arial"/>
                <w:sz w:val="16"/>
                <w:szCs w:val="16"/>
              </w:rPr>
              <w:t>6</w:t>
            </w:r>
          </w:p>
        </w:tc>
        <w:tc>
          <w:tcPr>
            <w:tcW w:w="3510" w:type="dxa"/>
          </w:tcPr>
          <w:p w14:paraId="3A3C654F" w14:textId="77777777" w:rsidR="00E02540" w:rsidRPr="002345BF" w:rsidRDefault="00E02540" w:rsidP="00A8545C">
            <w:pPr>
              <w:jc w:val="both"/>
              <w:rPr>
                <w:rFonts w:ascii="Arial" w:hAnsi="Arial" w:cs="Arial"/>
              </w:rPr>
            </w:pPr>
            <w:r w:rsidRPr="002345BF">
              <w:rPr>
                <w:rFonts w:ascii="Arial" w:hAnsi="Arial" w:cs="Arial"/>
              </w:rPr>
              <w:t xml:space="preserve">As stated in the MOO, the </w:t>
            </w:r>
            <w:r w:rsidR="007745FC" w:rsidRPr="002345BF">
              <w:rPr>
                <w:rFonts w:ascii="Arial" w:hAnsi="Arial" w:cs="Arial"/>
              </w:rPr>
              <w:t>center</w:t>
            </w:r>
            <w:r w:rsidRPr="002345BF">
              <w:rPr>
                <w:rFonts w:ascii="Arial" w:hAnsi="Arial" w:cs="Arial"/>
              </w:rPr>
              <w:t xml:space="preserve"> provides for its staff the necessary support in time of emergency such as alternative work arrangement, emergency leave or other similar work arrangement that allow the staff to adjust/recover from emergency/calamity or other incremental situation/condition </w:t>
            </w:r>
          </w:p>
          <w:p w14:paraId="3A0766DC" w14:textId="77777777" w:rsidR="00E02540" w:rsidRPr="002345BF" w:rsidRDefault="00E02540" w:rsidP="00A8545C">
            <w:pPr>
              <w:jc w:val="both"/>
              <w:rPr>
                <w:rFonts w:ascii="Arial" w:hAnsi="Arial" w:cs="Arial"/>
                <w:sz w:val="16"/>
                <w:szCs w:val="16"/>
              </w:rPr>
            </w:pPr>
          </w:p>
          <w:p w14:paraId="4901D39F" w14:textId="77777777" w:rsidR="00E02540" w:rsidRPr="002345BF" w:rsidRDefault="00E02540" w:rsidP="00A8545C">
            <w:pPr>
              <w:ind w:left="461" w:hanging="461"/>
              <w:rPr>
                <w:rFonts w:ascii="Arial" w:hAnsi="Arial" w:cs="Arial"/>
              </w:rPr>
            </w:pPr>
            <w:r w:rsidRPr="002345BF">
              <w:rPr>
                <w:rFonts w:ascii="Arial" w:hAnsi="Arial" w:cs="Arial"/>
                <w:sz w:val="16"/>
                <w:szCs w:val="16"/>
              </w:rPr>
              <w:t>MOV: Policies and Procedures in times of    emergencies/Minutes of Meeting/SO</w:t>
            </w:r>
          </w:p>
        </w:tc>
        <w:tc>
          <w:tcPr>
            <w:tcW w:w="540" w:type="dxa"/>
          </w:tcPr>
          <w:p w14:paraId="66206276" w14:textId="77777777" w:rsidR="00E02540" w:rsidRPr="002345BF" w:rsidRDefault="00E02540" w:rsidP="00A8545C">
            <w:pPr>
              <w:rPr>
                <w:rFonts w:ascii="Arial" w:hAnsi="Arial" w:cs="Arial"/>
                <w:bCs/>
                <w:sz w:val="16"/>
                <w:szCs w:val="16"/>
                <w:lang w:val="en-US"/>
              </w:rPr>
            </w:pPr>
          </w:p>
        </w:tc>
        <w:tc>
          <w:tcPr>
            <w:tcW w:w="3279" w:type="dxa"/>
          </w:tcPr>
          <w:p w14:paraId="036E31B2" w14:textId="77777777" w:rsidR="00E02540" w:rsidRPr="002345BF" w:rsidRDefault="00E02540" w:rsidP="00A8545C">
            <w:pPr>
              <w:jc w:val="both"/>
              <w:rPr>
                <w:rFonts w:ascii="Arial" w:hAnsi="Arial" w:cs="Arial"/>
                <w:lang w:val="en-US"/>
              </w:rPr>
            </w:pPr>
          </w:p>
        </w:tc>
      </w:tr>
      <w:tr w:rsidR="002345BF" w:rsidRPr="002345BF" w14:paraId="3B0A4346" w14:textId="77777777" w:rsidTr="00936C3A">
        <w:trPr>
          <w:trHeight w:val="962"/>
        </w:trPr>
        <w:tc>
          <w:tcPr>
            <w:tcW w:w="2070" w:type="dxa"/>
            <w:vMerge/>
          </w:tcPr>
          <w:p w14:paraId="6BFB281E" w14:textId="77777777" w:rsidR="00E02540" w:rsidRPr="002345BF" w:rsidRDefault="00E02540" w:rsidP="00A8545C">
            <w:pPr>
              <w:ind w:left="311" w:hanging="284"/>
              <w:rPr>
                <w:rFonts w:ascii="Arial" w:hAnsi="Arial" w:cs="Arial"/>
                <w:lang w:val="en-US"/>
              </w:rPr>
            </w:pPr>
          </w:p>
        </w:tc>
        <w:tc>
          <w:tcPr>
            <w:tcW w:w="450" w:type="dxa"/>
          </w:tcPr>
          <w:p w14:paraId="1D3EF9B1" w14:textId="77777777" w:rsidR="00E02540"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8</w:t>
            </w:r>
          </w:p>
        </w:tc>
        <w:tc>
          <w:tcPr>
            <w:tcW w:w="3921" w:type="dxa"/>
          </w:tcPr>
          <w:p w14:paraId="13FDB945" w14:textId="77777777" w:rsidR="00E02540" w:rsidRPr="002345BF" w:rsidRDefault="00E02540" w:rsidP="00A8545C">
            <w:pPr>
              <w:jc w:val="both"/>
              <w:rPr>
                <w:rFonts w:ascii="Arial" w:hAnsi="Arial" w:cs="Arial"/>
              </w:rPr>
            </w:pPr>
            <w:r w:rsidRPr="002345BF">
              <w:rPr>
                <w:rFonts w:ascii="Arial" w:hAnsi="Arial" w:cs="Arial"/>
              </w:rPr>
              <w:t xml:space="preserve">The MOO also indicates </w:t>
            </w:r>
            <w:r w:rsidR="007745FC" w:rsidRPr="002345BF">
              <w:rPr>
                <w:rFonts w:ascii="Arial" w:hAnsi="Arial" w:cs="Arial"/>
              </w:rPr>
              <w:t xml:space="preserve">center’s </w:t>
            </w:r>
            <w:r w:rsidRPr="002345BF">
              <w:rPr>
                <w:rFonts w:ascii="Arial" w:hAnsi="Arial" w:cs="Arial"/>
              </w:rPr>
              <w:t xml:space="preserve"> policy of providing the community and  chosen beneficiaries  with information, education and communication </w:t>
            </w:r>
            <w:r w:rsidR="007745FC" w:rsidRPr="002345BF">
              <w:rPr>
                <w:rFonts w:ascii="Arial" w:hAnsi="Arial" w:cs="Arial"/>
              </w:rPr>
              <w:t xml:space="preserve">(IEC) </w:t>
            </w:r>
            <w:r w:rsidRPr="002345BF">
              <w:rPr>
                <w:rFonts w:ascii="Arial" w:hAnsi="Arial" w:cs="Arial"/>
              </w:rPr>
              <w:t xml:space="preserve">materials on adapting and managing health and other emergencies </w:t>
            </w:r>
          </w:p>
          <w:p w14:paraId="07B947DD" w14:textId="77777777" w:rsidR="00E02540" w:rsidRPr="002345BF" w:rsidRDefault="00E02540" w:rsidP="00A8545C">
            <w:pPr>
              <w:jc w:val="both"/>
              <w:rPr>
                <w:rFonts w:ascii="Arial" w:hAnsi="Arial" w:cs="Arial"/>
                <w:sz w:val="16"/>
                <w:szCs w:val="16"/>
              </w:rPr>
            </w:pPr>
          </w:p>
          <w:p w14:paraId="6A069ACF" w14:textId="77777777" w:rsidR="00E02540" w:rsidRPr="002345BF" w:rsidRDefault="00E02540" w:rsidP="00A8545C">
            <w:pPr>
              <w:ind w:left="458" w:hanging="458"/>
              <w:rPr>
                <w:rFonts w:ascii="Arial" w:hAnsi="Arial" w:cs="Arial"/>
                <w:sz w:val="18"/>
                <w:szCs w:val="18"/>
              </w:rPr>
            </w:pPr>
            <w:r w:rsidRPr="002345BF">
              <w:rPr>
                <w:rFonts w:ascii="Arial" w:hAnsi="Arial" w:cs="Arial"/>
                <w:sz w:val="16"/>
                <w:szCs w:val="16"/>
              </w:rPr>
              <w:t>MOV: Policies and Procedures in times of    emergencies/IEC Materials</w:t>
            </w:r>
          </w:p>
        </w:tc>
        <w:tc>
          <w:tcPr>
            <w:tcW w:w="630" w:type="dxa"/>
          </w:tcPr>
          <w:p w14:paraId="1A6DF9E0" w14:textId="77777777" w:rsidR="00E02540" w:rsidRPr="002345BF" w:rsidRDefault="00E02540" w:rsidP="00A8545C">
            <w:pPr>
              <w:rPr>
                <w:rFonts w:ascii="Arial" w:hAnsi="Arial" w:cs="Arial"/>
                <w:sz w:val="16"/>
                <w:szCs w:val="16"/>
                <w:lang w:val="en-US"/>
              </w:rPr>
            </w:pPr>
          </w:p>
        </w:tc>
        <w:tc>
          <w:tcPr>
            <w:tcW w:w="450" w:type="dxa"/>
          </w:tcPr>
          <w:p w14:paraId="0817D7D3" w14:textId="77777777" w:rsidR="00E02540" w:rsidRPr="002345BF" w:rsidRDefault="00E02540" w:rsidP="00A8545C">
            <w:pPr>
              <w:jc w:val="center"/>
              <w:rPr>
                <w:rFonts w:ascii="Arial" w:hAnsi="Arial" w:cs="Arial"/>
                <w:sz w:val="16"/>
                <w:szCs w:val="16"/>
              </w:rPr>
            </w:pPr>
          </w:p>
        </w:tc>
        <w:tc>
          <w:tcPr>
            <w:tcW w:w="3510" w:type="dxa"/>
          </w:tcPr>
          <w:p w14:paraId="15BF7E24" w14:textId="77777777" w:rsidR="00E02540" w:rsidRPr="002345BF" w:rsidRDefault="00E02540" w:rsidP="00A8545C">
            <w:pPr>
              <w:rPr>
                <w:rFonts w:ascii="Arial" w:hAnsi="Arial" w:cs="Arial"/>
              </w:rPr>
            </w:pPr>
          </w:p>
        </w:tc>
        <w:tc>
          <w:tcPr>
            <w:tcW w:w="540" w:type="dxa"/>
          </w:tcPr>
          <w:p w14:paraId="6E56DF4D" w14:textId="77777777" w:rsidR="00E02540" w:rsidRPr="002345BF" w:rsidRDefault="00E02540" w:rsidP="00A8545C">
            <w:pPr>
              <w:rPr>
                <w:rFonts w:ascii="Arial" w:hAnsi="Arial" w:cs="Arial"/>
                <w:bCs/>
                <w:sz w:val="16"/>
                <w:szCs w:val="16"/>
                <w:lang w:val="en-US"/>
              </w:rPr>
            </w:pPr>
          </w:p>
        </w:tc>
        <w:tc>
          <w:tcPr>
            <w:tcW w:w="3279" w:type="dxa"/>
          </w:tcPr>
          <w:p w14:paraId="15C17DF8" w14:textId="77777777" w:rsidR="00E02540" w:rsidRPr="002345BF" w:rsidRDefault="00E02540" w:rsidP="00A8545C">
            <w:pPr>
              <w:jc w:val="both"/>
              <w:rPr>
                <w:rFonts w:ascii="Arial" w:hAnsi="Arial" w:cs="Arial"/>
                <w:lang w:val="en-US"/>
              </w:rPr>
            </w:pPr>
          </w:p>
        </w:tc>
      </w:tr>
      <w:tr w:rsidR="002345BF" w:rsidRPr="002345BF" w14:paraId="694E82CB" w14:textId="77777777" w:rsidTr="00936C3A">
        <w:trPr>
          <w:trHeight w:val="962"/>
        </w:trPr>
        <w:tc>
          <w:tcPr>
            <w:tcW w:w="2070" w:type="dxa"/>
            <w:vMerge/>
          </w:tcPr>
          <w:p w14:paraId="13C3A667" w14:textId="77777777" w:rsidR="00E02540" w:rsidRPr="002345BF" w:rsidRDefault="00E02540" w:rsidP="00A8545C">
            <w:pPr>
              <w:ind w:left="311" w:hanging="284"/>
              <w:rPr>
                <w:rFonts w:ascii="Arial" w:hAnsi="Arial" w:cs="Arial"/>
                <w:lang w:val="en-US"/>
              </w:rPr>
            </w:pPr>
          </w:p>
        </w:tc>
        <w:tc>
          <w:tcPr>
            <w:tcW w:w="450" w:type="dxa"/>
          </w:tcPr>
          <w:p w14:paraId="53D38C51" w14:textId="77777777" w:rsidR="00E02540"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9</w:t>
            </w:r>
          </w:p>
        </w:tc>
        <w:tc>
          <w:tcPr>
            <w:tcW w:w="3921" w:type="dxa"/>
          </w:tcPr>
          <w:p w14:paraId="75BAE387" w14:textId="77777777" w:rsidR="00E02540" w:rsidRPr="002345BF" w:rsidRDefault="00E02540" w:rsidP="00A8545C">
            <w:pPr>
              <w:jc w:val="both"/>
              <w:rPr>
                <w:rFonts w:ascii="Arial" w:hAnsi="Arial" w:cs="Arial"/>
              </w:rPr>
            </w:pPr>
            <w:r w:rsidRPr="002345BF">
              <w:rPr>
                <w:rFonts w:ascii="Arial" w:hAnsi="Arial" w:cs="Arial"/>
              </w:rPr>
              <w:t xml:space="preserve">The MOO also indicate agency’s policy of providing its beneficiaries with regular bulletin or updates in community emergency situations or conditions with recommendations on acceptable norms in such situation/s </w:t>
            </w:r>
          </w:p>
          <w:p w14:paraId="1DB7A5A9" w14:textId="77777777" w:rsidR="00E02540" w:rsidRPr="002345BF" w:rsidRDefault="00E02540" w:rsidP="00A8545C">
            <w:pPr>
              <w:jc w:val="both"/>
              <w:rPr>
                <w:rFonts w:ascii="Arial" w:hAnsi="Arial" w:cs="Arial"/>
                <w:sz w:val="16"/>
                <w:szCs w:val="16"/>
              </w:rPr>
            </w:pPr>
          </w:p>
          <w:p w14:paraId="295B025D" w14:textId="77777777" w:rsidR="00E02540" w:rsidRPr="002345BF" w:rsidRDefault="00E02540" w:rsidP="00A8545C">
            <w:pPr>
              <w:ind w:left="458" w:hanging="458"/>
              <w:rPr>
                <w:rFonts w:ascii="Arial" w:hAnsi="Arial" w:cs="Arial"/>
                <w:sz w:val="18"/>
                <w:szCs w:val="18"/>
              </w:rPr>
            </w:pPr>
            <w:r w:rsidRPr="002345BF">
              <w:rPr>
                <w:rFonts w:ascii="Arial" w:hAnsi="Arial" w:cs="Arial"/>
                <w:sz w:val="16"/>
                <w:szCs w:val="16"/>
              </w:rPr>
              <w:lastRenderedPageBreak/>
              <w:t xml:space="preserve">MOV: Policies and Procedures in times of    emergencies/Sample Bulletin </w:t>
            </w:r>
          </w:p>
        </w:tc>
        <w:tc>
          <w:tcPr>
            <w:tcW w:w="630" w:type="dxa"/>
          </w:tcPr>
          <w:p w14:paraId="23766594" w14:textId="77777777" w:rsidR="00E02540" w:rsidRPr="002345BF" w:rsidRDefault="00E02540" w:rsidP="00A8545C">
            <w:pPr>
              <w:jc w:val="both"/>
              <w:rPr>
                <w:rFonts w:ascii="Arial" w:hAnsi="Arial" w:cs="Arial"/>
                <w:sz w:val="16"/>
                <w:szCs w:val="16"/>
                <w:lang w:val="en-US"/>
              </w:rPr>
            </w:pPr>
          </w:p>
        </w:tc>
        <w:tc>
          <w:tcPr>
            <w:tcW w:w="450" w:type="dxa"/>
          </w:tcPr>
          <w:p w14:paraId="1023B6A9" w14:textId="77777777" w:rsidR="00E02540" w:rsidRPr="002345BF" w:rsidRDefault="00E02540" w:rsidP="00A8545C">
            <w:pPr>
              <w:jc w:val="both"/>
              <w:rPr>
                <w:rFonts w:ascii="Arial" w:hAnsi="Arial" w:cs="Arial"/>
                <w:sz w:val="16"/>
                <w:szCs w:val="16"/>
              </w:rPr>
            </w:pPr>
          </w:p>
        </w:tc>
        <w:tc>
          <w:tcPr>
            <w:tcW w:w="3510" w:type="dxa"/>
          </w:tcPr>
          <w:p w14:paraId="45232758" w14:textId="77777777" w:rsidR="00E02540" w:rsidRPr="002345BF" w:rsidRDefault="00E02540" w:rsidP="00A8545C">
            <w:pPr>
              <w:jc w:val="both"/>
              <w:rPr>
                <w:rFonts w:ascii="Arial" w:hAnsi="Arial" w:cs="Arial"/>
              </w:rPr>
            </w:pPr>
          </w:p>
        </w:tc>
        <w:tc>
          <w:tcPr>
            <w:tcW w:w="540" w:type="dxa"/>
          </w:tcPr>
          <w:p w14:paraId="70A92C6A" w14:textId="77777777" w:rsidR="00E02540" w:rsidRPr="002345BF" w:rsidRDefault="00E02540" w:rsidP="00A8545C">
            <w:pPr>
              <w:rPr>
                <w:rFonts w:ascii="Arial" w:hAnsi="Arial" w:cs="Arial"/>
                <w:bCs/>
                <w:sz w:val="16"/>
                <w:szCs w:val="16"/>
                <w:lang w:val="en-US"/>
              </w:rPr>
            </w:pPr>
          </w:p>
        </w:tc>
        <w:tc>
          <w:tcPr>
            <w:tcW w:w="3279" w:type="dxa"/>
          </w:tcPr>
          <w:p w14:paraId="2519C95C" w14:textId="77777777" w:rsidR="00E02540" w:rsidRPr="002345BF" w:rsidRDefault="00E02540" w:rsidP="00A8545C">
            <w:pPr>
              <w:jc w:val="both"/>
              <w:rPr>
                <w:rFonts w:ascii="Arial" w:hAnsi="Arial" w:cs="Arial"/>
                <w:lang w:val="en-US"/>
              </w:rPr>
            </w:pPr>
          </w:p>
        </w:tc>
      </w:tr>
      <w:tr w:rsidR="002345BF" w:rsidRPr="002345BF" w14:paraId="73A81B66" w14:textId="77777777" w:rsidTr="00936C3A">
        <w:trPr>
          <w:trHeight w:val="396"/>
        </w:trPr>
        <w:tc>
          <w:tcPr>
            <w:tcW w:w="2070" w:type="dxa"/>
          </w:tcPr>
          <w:p w14:paraId="03FCA4AE" w14:textId="77777777" w:rsidR="00E530E2" w:rsidRPr="002345BF" w:rsidRDefault="00E530E2" w:rsidP="00A8545C">
            <w:pPr>
              <w:ind w:left="311" w:hanging="311"/>
              <w:rPr>
                <w:rFonts w:ascii="Arial" w:hAnsi="Arial" w:cs="Arial"/>
                <w:i/>
                <w:lang w:val="en-US"/>
              </w:rPr>
            </w:pPr>
            <w:r w:rsidRPr="002345BF">
              <w:rPr>
                <w:rFonts w:ascii="Arial" w:hAnsi="Arial" w:cs="Arial"/>
                <w:lang w:val="en-US"/>
              </w:rPr>
              <w:lastRenderedPageBreak/>
              <w:t xml:space="preserve">5. Strategic and Operational Planning System </w:t>
            </w:r>
          </w:p>
        </w:tc>
        <w:tc>
          <w:tcPr>
            <w:tcW w:w="450" w:type="dxa"/>
          </w:tcPr>
          <w:p w14:paraId="0E464F27"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10</w:t>
            </w:r>
          </w:p>
        </w:tc>
        <w:tc>
          <w:tcPr>
            <w:tcW w:w="3921" w:type="dxa"/>
          </w:tcPr>
          <w:p w14:paraId="3A573787" w14:textId="77777777" w:rsidR="00E530E2" w:rsidRPr="002345BF" w:rsidRDefault="00E530E2" w:rsidP="00A8545C">
            <w:pPr>
              <w:jc w:val="both"/>
              <w:rPr>
                <w:rFonts w:ascii="Arial" w:hAnsi="Arial" w:cs="Arial"/>
              </w:rPr>
            </w:pPr>
            <w:r w:rsidRPr="002345BF">
              <w:rPr>
                <w:rFonts w:ascii="Arial" w:hAnsi="Arial" w:cs="Arial"/>
              </w:rPr>
              <w:t xml:space="preserve">The </w:t>
            </w:r>
            <w:r w:rsidR="007745FC" w:rsidRPr="002345BF">
              <w:rPr>
                <w:rFonts w:ascii="Arial" w:hAnsi="Arial" w:cs="Arial"/>
              </w:rPr>
              <w:t xml:space="preserve">center’s </w:t>
            </w:r>
            <w:r w:rsidRPr="002345BF">
              <w:rPr>
                <w:rFonts w:ascii="Arial" w:hAnsi="Arial" w:cs="Arial"/>
              </w:rPr>
              <w:t>Strategic Plan is reviewed and updated annually based on the result of evaluation of operation and implementation of programs and services</w:t>
            </w:r>
          </w:p>
          <w:p w14:paraId="3EF9FDE6" w14:textId="77777777" w:rsidR="00E530E2" w:rsidRPr="002345BF" w:rsidRDefault="00E530E2" w:rsidP="00A8545C">
            <w:pPr>
              <w:jc w:val="both"/>
              <w:rPr>
                <w:rFonts w:ascii="Arial" w:hAnsi="Arial" w:cs="Arial"/>
                <w:sz w:val="16"/>
                <w:szCs w:val="16"/>
              </w:rPr>
            </w:pPr>
          </w:p>
          <w:p w14:paraId="178E41D0" w14:textId="77777777" w:rsidR="00E530E2" w:rsidRPr="002345BF" w:rsidRDefault="00E530E2" w:rsidP="00A8545C">
            <w:pPr>
              <w:ind w:left="483" w:hanging="483"/>
              <w:rPr>
                <w:rFonts w:ascii="Arial" w:hAnsi="Arial" w:cs="Arial"/>
                <w:sz w:val="16"/>
                <w:szCs w:val="16"/>
              </w:rPr>
            </w:pPr>
            <w:r w:rsidRPr="002345BF">
              <w:rPr>
                <w:rFonts w:ascii="Arial" w:hAnsi="Arial" w:cs="Arial"/>
                <w:sz w:val="16"/>
                <w:szCs w:val="16"/>
              </w:rPr>
              <w:t>MOV: Updated Strategic Plan/ Proceedings of the Review Process or Annual PREW</w:t>
            </w:r>
          </w:p>
        </w:tc>
        <w:tc>
          <w:tcPr>
            <w:tcW w:w="630" w:type="dxa"/>
          </w:tcPr>
          <w:p w14:paraId="477F998F" w14:textId="77777777" w:rsidR="00E530E2" w:rsidRPr="002345BF" w:rsidRDefault="00E530E2" w:rsidP="00A8545C">
            <w:pPr>
              <w:jc w:val="both"/>
              <w:rPr>
                <w:rFonts w:ascii="Arial" w:hAnsi="Arial" w:cs="Arial"/>
                <w:sz w:val="16"/>
                <w:szCs w:val="16"/>
                <w:lang w:val="en-US"/>
              </w:rPr>
            </w:pPr>
          </w:p>
        </w:tc>
        <w:tc>
          <w:tcPr>
            <w:tcW w:w="450" w:type="dxa"/>
          </w:tcPr>
          <w:p w14:paraId="0532EA5B" w14:textId="77777777" w:rsidR="00E530E2" w:rsidRPr="002345BF" w:rsidRDefault="00E530E2" w:rsidP="00A8545C">
            <w:pPr>
              <w:ind w:left="451" w:hanging="451"/>
              <w:jc w:val="center"/>
              <w:rPr>
                <w:rFonts w:ascii="Arial" w:hAnsi="Arial" w:cs="Arial"/>
                <w:sz w:val="16"/>
                <w:szCs w:val="16"/>
              </w:rPr>
            </w:pPr>
          </w:p>
        </w:tc>
        <w:tc>
          <w:tcPr>
            <w:tcW w:w="3510" w:type="dxa"/>
          </w:tcPr>
          <w:p w14:paraId="0D554BA6" w14:textId="77777777" w:rsidR="00E530E2" w:rsidRPr="002345BF" w:rsidRDefault="00E530E2" w:rsidP="00A8545C">
            <w:pPr>
              <w:ind w:left="596" w:hanging="596"/>
              <w:rPr>
                <w:rFonts w:ascii="Arial" w:hAnsi="Arial" w:cs="Arial"/>
                <w:sz w:val="18"/>
                <w:szCs w:val="18"/>
              </w:rPr>
            </w:pPr>
          </w:p>
        </w:tc>
        <w:tc>
          <w:tcPr>
            <w:tcW w:w="540" w:type="dxa"/>
          </w:tcPr>
          <w:p w14:paraId="1C43E7B0" w14:textId="77777777" w:rsidR="00E530E2" w:rsidRPr="002345BF" w:rsidRDefault="00E530E2" w:rsidP="00A8545C">
            <w:pPr>
              <w:rPr>
                <w:rFonts w:ascii="Arial" w:hAnsi="Arial" w:cs="Arial"/>
                <w:bCs/>
                <w:sz w:val="16"/>
                <w:szCs w:val="16"/>
                <w:lang w:val="en-US"/>
              </w:rPr>
            </w:pPr>
          </w:p>
        </w:tc>
        <w:tc>
          <w:tcPr>
            <w:tcW w:w="3279" w:type="dxa"/>
          </w:tcPr>
          <w:p w14:paraId="741C103E" w14:textId="77777777" w:rsidR="00E530E2" w:rsidRPr="002345BF" w:rsidRDefault="00E530E2" w:rsidP="00A8545C">
            <w:pPr>
              <w:jc w:val="both"/>
              <w:rPr>
                <w:rFonts w:ascii="Arial" w:hAnsi="Arial" w:cs="Arial"/>
                <w:lang w:val="en-US"/>
              </w:rPr>
            </w:pPr>
          </w:p>
        </w:tc>
      </w:tr>
      <w:tr w:rsidR="002345BF" w:rsidRPr="002345BF" w14:paraId="33CC9401" w14:textId="77777777" w:rsidTr="00936C3A">
        <w:trPr>
          <w:trHeight w:val="268"/>
        </w:trPr>
        <w:tc>
          <w:tcPr>
            <w:tcW w:w="14850" w:type="dxa"/>
            <w:gridSpan w:val="8"/>
          </w:tcPr>
          <w:p w14:paraId="13300215" w14:textId="77777777" w:rsidR="00E530E2" w:rsidRPr="002345BF" w:rsidRDefault="00E530E2" w:rsidP="00A8545C">
            <w:pPr>
              <w:ind w:left="311" w:hanging="311"/>
              <w:jc w:val="both"/>
              <w:rPr>
                <w:rFonts w:ascii="Arial" w:hAnsi="Arial" w:cs="Arial"/>
                <w:lang w:val="en-US"/>
              </w:rPr>
            </w:pPr>
            <w:r w:rsidRPr="002345BF">
              <w:rPr>
                <w:rFonts w:ascii="Arial" w:hAnsi="Arial" w:cs="Arial"/>
                <w:lang w:val="en-US"/>
              </w:rPr>
              <w:t xml:space="preserve">B. Financial Resource Management </w:t>
            </w:r>
          </w:p>
        </w:tc>
      </w:tr>
      <w:tr w:rsidR="002345BF" w:rsidRPr="002345BF" w14:paraId="7D80F2C2" w14:textId="77777777" w:rsidTr="00936C3A">
        <w:trPr>
          <w:trHeight w:val="268"/>
        </w:trPr>
        <w:tc>
          <w:tcPr>
            <w:tcW w:w="14850" w:type="dxa"/>
            <w:gridSpan w:val="8"/>
          </w:tcPr>
          <w:p w14:paraId="4A56C2EE" w14:textId="77777777" w:rsidR="00E530E2" w:rsidRPr="002345BF" w:rsidRDefault="00E530E2" w:rsidP="00A8545C">
            <w:pPr>
              <w:pStyle w:val="ListParagraph"/>
              <w:numPr>
                <w:ilvl w:val="0"/>
                <w:numId w:val="27"/>
              </w:numPr>
              <w:spacing w:after="0" w:line="240" w:lineRule="auto"/>
              <w:ind w:left="311" w:hanging="311"/>
              <w:rPr>
                <w:rFonts w:ascii="Arial" w:hAnsi="Arial" w:cs="Arial"/>
                <w:lang w:val="en-US"/>
              </w:rPr>
            </w:pPr>
            <w:r w:rsidRPr="002345BF">
              <w:rPr>
                <w:rFonts w:ascii="Arial" w:hAnsi="Arial" w:cs="Arial"/>
                <w:lang w:val="en-US"/>
              </w:rPr>
              <w:t>Financial Management System</w:t>
            </w:r>
          </w:p>
        </w:tc>
      </w:tr>
      <w:tr w:rsidR="002345BF" w:rsidRPr="002345BF" w14:paraId="1136B668" w14:textId="77777777" w:rsidTr="00936C3A">
        <w:trPr>
          <w:trHeight w:val="1415"/>
        </w:trPr>
        <w:tc>
          <w:tcPr>
            <w:tcW w:w="2070" w:type="dxa"/>
          </w:tcPr>
          <w:p w14:paraId="56EDF58F" w14:textId="77777777" w:rsidR="00E530E2" w:rsidRPr="002345BF" w:rsidRDefault="00E530E2" w:rsidP="00A8545C">
            <w:pPr>
              <w:pStyle w:val="ListParagraph"/>
              <w:numPr>
                <w:ilvl w:val="0"/>
                <w:numId w:val="15"/>
              </w:numPr>
              <w:spacing w:after="0" w:line="240" w:lineRule="auto"/>
              <w:ind w:left="453" w:hanging="284"/>
              <w:rPr>
                <w:rFonts w:ascii="Arial" w:hAnsi="Arial" w:cs="Arial"/>
                <w:i/>
                <w:lang w:val="en-US"/>
              </w:rPr>
            </w:pPr>
            <w:r w:rsidRPr="002345BF">
              <w:rPr>
                <w:rFonts w:ascii="Arial" w:hAnsi="Arial" w:cs="Arial"/>
                <w:lang w:val="en-US"/>
              </w:rPr>
              <w:t xml:space="preserve">Fund Sourcing </w:t>
            </w:r>
          </w:p>
        </w:tc>
        <w:tc>
          <w:tcPr>
            <w:tcW w:w="450" w:type="dxa"/>
          </w:tcPr>
          <w:p w14:paraId="01F25D2C"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11</w:t>
            </w:r>
          </w:p>
          <w:p w14:paraId="49ED1BE1" w14:textId="77777777" w:rsidR="00E530E2" w:rsidRPr="002345BF" w:rsidRDefault="00E530E2" w:rsidP="00A8545C">
            <w:pPr>
              <w:jc w:val="center"/>
              <w:rPr>
                <w:rFonts w:ascii="Arial" w:hAnsi="Arial" w:cs="Arial"/>
                <w:sz w:val="16"/>
                <w:szCs w:val="16"/>
                <w:lang w:val="en-US"/>
              </w:rPr>
            </w:pPr>
          </w:p>
          <w:p w14:paraId="285357BD" w14:textId="77777777" w:rsidR="00E530E2" w:rsidRPr="002345BF" w:rsidRDefault="00E530E2" w:rsidP="00A8545C">
            <w:pPr>
              <w:jc w:val="center"/>
              <w:rPr>
                <w:rFonts w:ascii="Arial" w:hAnsi="Arial" w:cs="Arial"/>
                <w:sz w:val="16"/>
                <w:szCs w:val="16"/>
                <w:lang w:val="en-US"/>
              </w:rPr>
            </w:pPr>
          </w:p>
          <w:p w14:paraId="2059C5B4" w14:textId="77777777" w:rsidR="00E530E2" w:rsidRPr="002345BF" w:rsidRDefault="00E530E2" w:rsidP="00A8545C">
            <w:pPr>
              <w:jc w:val="center"/>
              <w:rPr>
                <w:rFonts w:ascii="Arial" w:hAnsi="Arial" w:cs="Arial"/>
                <w:sz w:val="16"/>
                <w:szCs w:val="16"/>
                <w:lang w:val="en-US"/>
              </w:rPr>
            </w:pPr>
          </w:p>
          <w:p w14:paraId="2F024E47" w14:textId="77777777" w:rsidR="00E530E2" w:rsidRPr="002345BF" w:rsidRDefault="00E530E2" w:rsidP="00A8545C">
            <w:pPr>
              <w:jc w:val="center"/>
              <w:rPr>
                <w:rFonts w:ascii="Arial" w:hAnsi="Arial" w:cs="Arial"/>
                <w:sz w:val="16"/>
                <w:szCs w:val="16"/>
                <w:lang w:val="en-US"/>
              </w:rPr>
            </w:pPr>
          </w:p>
          <w:p w14:paraId="0681C300" w14:textId="77777777" w:rsidR="00E530E2" w:rsidRPr="002345BF" w:rsidRDefault="00E530E2" w:rsidP="00A8545C">
            <w:pPr>
              <w:jc w:val="center"/>
              <w:rPr>
                <w:rFonts w:ascii="Arial" w:hAnsi="Arial" w:cs="Arial"/>
                <w:sz w:val="16"/>
                <w:szCs w:val="16"/>
                <w:lang w:val="en-US"/>
              </w:rPr>
            </w:pPr>
          </w:p>
          <w:p w14:paraId="3B229C3C" w14:textId="77777777" w:rsidR="00E530E2" w:rsidRPr="002345BF" w:rsidRDefault="00E530E2" w:rsidP="00A8545C">
            <w:pPr>
              <w:jc w:val="center"/>
              <w:rPr>
                <w:rFonts w:ascii="Arial" w:hAnsi="Arial" w:cs="Arial"/>
                <w:sz w:val="16"/>
                <w:szCs w:val="16"/>
                <w:lang w:val="en-US"/>
              </w:rPr>
            </w:pPr>
          </w:p>
        </w:tc>
        <w:tc>
          <w:tcPr>
            <w:tcW w:w="3921" w:type="dxa"/>
          </w:tcPr>
          <w:p w14:paraId="39D07D58" w14:textId="77777777" w:rsidR="00E530E2" w:rsidRPr="002345BF" w:rsidRDefault="00E530E2" w:rsidP="00A8545C">
            <w:pPr>
              <w:jc w:val="both"/>
              <w:rPr>
                <w:rFonts w:ascii="Arial" w:hAnsi="Arial" w:cs="Arial"/>
                <w:lang w:val="en-US"/>
              </w:rPr>
            </w:pPr>
            <w:r w:rsidRPr="002345BF">
              <w:rPr>
                <w:rFonts w:ascii="Arial" w:hAnsi="Arial" w:cs="Arial"/>
                <w:lang w:val="en-US"/>
              </w:rPr>
              <w:t>The center’s source/s of funds are clearly indicated in the Audited Financial Statement/Report (AFS/R)</w:t>
            </w:r>
            <w:r w:rsidR="007745FC" w:rsidRPr="002345BF">
              <w:rPr>
                <w:rFonts w:ascii="Arial" w:hAnsi="Arial" w:cs="Arial"/>
                <w:lang w:val="en-US"/>
              </w:rPr>
              <w:t xml:space="preserve"> or Statement of Allotment and Obligation Balances (SAOB) or similar document in public/government operated centers</w:t>
            </w:r>
            <w:r w:rsidRPr="002345BF">
              <w:rPr>
                <w:rFonts w:ascii="Arial" w:hAnsi="Arial" w:cs="Arial"/>
                <w:lang w:val="en-US"/>
              </w:rPr>
              <w:t xml:space="preserve"> </w:t>
            </w:r>
          </w:p>
          <w:p w14:paraId="0E6560C1" w14:textId="77777777" w:rsidR="00E530E2" w:rsidRPr="002345BF" w:rsidRDefault="00E530E2" w:rsidP="00A8545C">
            <w:pPr>
              <w:rPr>
                <w:rFonts w:ascii="Arial" w:hAnsi="Arial" w:cs="Arial"/>
                <w:sz w:val="16"/>
                <w:szCs w:val="16"/>
                <w:lang w:val="en-US"/>
              </w:rPr>
            </w:pPr>
          </w:p>
          <w:p w14:paraId="623D8009" w14:textId="77777777" w:rsidR="00E530E2" w:rsidRPr="002345BF" w:rsidRDefault="00E530E2" w:rsidP="00A8545C">
            <w:pPr>
              <w:ind w:left="436" w:hanging="425"/>
              <w:rPr>
                <w:rFonts w:ascii="Arial" w:hAnsi="Arial" w:cs="Arial"/>
                <w:sz w:val="16"/>
                <w:szCs w:val="16"/>
                <w:lang w:val="en-US"/>
              </w:rPr>
            </w:pPr>
            <w:r w:rsidRPr="002345BF">
              <w:rPr>
                <w:rFonts w:ascii="Arial" w:hAnsi="Arial" w:cs="Arial"/>
                <w:sz w:val="16"/>
                <w:szCs w:val="16"/>
                <w:lang w:val="en-US"/>
              </w:rPr>
              <w:t>MOV: Audited Financial Report/Statement (AFR/S) duly received by the BIR/SEC</w:t>
            </w:r>
            <w:r w:rsidR="003E6E86" w:rsidRPr="002345BF">
              <w:rPr>
                <w:rFonts w:ascii="Arial" w:hAnsi="Arial" w:cs="Arial"/>
                <w:sz w:val="16"/>
                <w:szCs w:val="16"/>
                <w:lang w:val="en-US"/>
              </w:rPr>
              <w:t>/signed by Provincial/City/Municipal Accountant for government programs/projects</w:t>
            </w:r>
          </w:p>
        </w:tc>
        <w:tc>
          <w:tcPr>
            <w:tcW w:w="630" w:type="dxa"/>
          </w:tcPr>
          <w:p w14:paraId="6C65D4C0" w14:textId="77777777" w:rsidR="00E530E2" w:rsidRPr="002345BF" w:rsidRDefault="00E530E2" w:rsidP="00A8545C">
            <w:pPr>
              <w:jc w:val="both"/>
              <w:rPr>
                <w:rFonts w:ascii="Arial" w:hAnsi="Arial" w:cs="Arial"/>
                <w:sz w:val="16"/>
                <w:szCs w:val="16"/>
                <w:lang w:val="en-US"/>
              </w:rPr>
            </w:pPr>
          </w:p>
        </w:tc>
        <w:tc>
          <w:tcPr>
            <w:tcW w:w="450" w:type="dxa"/>
          </w:tcPr>
          <w:p w14:paraId="199FB0C7" w14:textId="77777777" w:rsidR="00E530E2" w:rsidRPr="002345BF" w:rsidRDefault="00E530E2" w:rsidP="00A8545C">
            <w:pPr>
              <w:jc w:val="center"/>
              <w:rPr>
                <w:rFonts w:ascii="Arial" w:hAnsi="Arial" w:cs="Arial"/>
                <w:sz w:val="16"/>
                <w:szCs w:val="16"/>
                <w:lang w:val="en-US"/>
              </w:rPr>
            </w:pPr>
          </w:p>
          <w:p w14:paraId="1E4D92D8" w14:textId="77777777" w:rsidR="00E530E2" w:rsidRPr="002345BF" w:rsidRDefault="00E530E2" w:rsidP="00A8545C">
            <w:pPr>
              <w:jc w:val="center"/>
              <w:rPr>
                <w:rFonts w:ascii="Arial" w:hAnsi="Arial" w:cs="Arial"/>
                <w:sz w:val="16"/>
                <w:szCs w:val="16"/>
                <w:lang w:val="en-US"/>
              </w:rPr>
            </w:pPr>
          </w:p>
          <w:p w14:paraId="21072610" w14:textId="77777777" w:rsidR="00E530E2" w:rsidRPr="002345BF" w:rsidRDefault="00E530E2" w:rsidP="00A8545C">
            <w:pPr>
              <w:jc w:val="center"/>
              <w:rPr>
                <w:rFonts w:ascii="Arial" w:hAnsi="Arial" w:cs="Arial"/>
                <w:sz w:val="16"/>
                <w:szCs w:val="16"/>
                <w:lang w:val="en-US"/>
              </w:rPr>
            </w:pPr>
          </w:p>
          <w:p w14:paraId="2A4BF321" w14:textId="77777777" w:rsidR="00E530E2" w:rsidRPr="002345BF" w:rsidRDefault="00E530E2" w:rsidP="00A8545C">
            <w:pPr>
              <w:jc w:val="center"/>
              <w:rPr>
                <w:rFonts w:ascii="Arial" w:hAnsi="Arial" w:cs="Arial"/>
                <w:sz w:val="16"/>
                <w:szCs w:val="16"/>
                <w:lang w:val="en-US"/>
              </w:rPr>
            </w:pPr>
          </w:p>
          <w:p w14:paraId="3EBAFF1F" w14:textId="77777777" w:rsidR="00E530E2" w:rsidRPr="002345BF" w:rsidRDefault="00E530E2" w:rsidP="00A8545C">
            <w:pPr>
              <w:jc w:val="center"/>
              <w:rPr>
                <w:rFonts w:ascii="Arial" w:hAnsi="Arial" w:cs="Arial"/>
                <w:sz w:val="16"/>
                <w:szCs w:val="16"/>
                <w:lang w:val="en-US"/>
              </w:rPr>
            </w:pPr>
          </w:p>
          <w:p w14:paraId="26DA22B4" w14:textId="77777777" w:rsidR="00E530E2" w:rsidRPr="002345BF" w:rsidRDefault="00E530E2" w:rsidP="00A8545C">
            <w:pPr>
              <w:jc w:val="center"/>
              <w:rPr>
                <w:rFonts w:ascii="Arial" w:hAnsi="Arial" w:cs="Arial"/>
                <w:sz w:val="16"/>
                <w:szCs w:val="16"/>
                <w:lang w:val="en-US"/>
              </w:rPr>
            </w:pPr>
          </w:p>
          <w:p w14:paraId="19721016" w14:textId="77777777" w:rsidR="00E530E2" w:rsidRPr="002345BF" w:rsidRDefault="00E530E2" w:rsidP="00A8545C">
            <w:pPr>
              <w:jc w:val="center"/>
              <w:rPr>
                <w:rFonts w:ascii="Arial" w:hAnsi="Arial" w:cs="Arial"/>
                <w:sz w:val="16"/>
                <w:szCs w:val="16"/>
                <w:lang w:val="en-US"/>
              </w:rPr>
            </w:pPr>
          </w:p>
        </w:tc>
        <w:tc>
          <w:tcPr>
            <w:tcW w:w="3510" w:type="dxa"/>
          </w:tcPr>
          <w:p w14:paraId="47DFD46A" w14:textId="77777777" w:rsidR="00E530E2" w:rsidRPr="002345BF" w:rsidRDefault="00E530E2" w:rsidP="00A8545C">
            <w:pPr>
              <w:ind w:left="454" w:hanging="454"/>
              <w:rPr>
                <w:rFonts w:ascii="Arial" w:hAnsi="Arial" w:cs="Arial"/>
                <w:sz w:val="18"/>
                <w:szCs w:val="18"/>
                <w:lang w:val="en-US"/>
              </w:rPr>
            </w:pPr>
          </w:p>
        </w:tc>
        <w:tc>
          <w:tcPr>
            <w:tcW w:w="540" w:type="dxa"/>
          </w:tcPr>
          <w:p w14:paraId="70E4B7BA" w14:textId="77777777" w:rsidR="00E530E2" w:rsidRPr="002345BF" w:rsidRDefault="00E530E2" w:rsidP="00A8545C">
            <w:pPr>
              <w:rPr>
                <w:rFonts w:ascii="Arial" w:hAnsi="Arial" w:cs="Arial"/>
                <w:bCs/>
                <w:sz w:val="16"/>
                <w:szCs w:val="16"/>
                <w:lang w:val="en-US"/>
              </w:rPr>
            </w:pPr>
          </w:p>
        </w:tc>
        <w:tc>
          <w:tcPr>
            <w:tcW w:w="3279" w:type="dxa"/>
          </w:tcPr>
          <w:p w14:paraId="116956E1" w14:textId="77777777" w:rsidR="00E530E2" w:rsidRPr="002345BF" w:rsidRDefault="00E530E2" w:rsidP="00A8545C">
            <w:pPr>
              <w:jc w:val="both"/>
              <w:rPr>
                <w:rFonts w:ascii="Arial" w:hAnsi="Arial" w:cs="Arial"/>
                <w:lang w:val="en-US"/>
              </w:rPr>
            </w:pPr>
          </w:p>
        </w:tc>
      </w:tr>
      <w:tr w:rsidR="002345BF" w:rsidRPr="002345BF" w14:paraId="234BBAF0" w14:textId="77777777" w:rsidTr="00936C3A">
        <w:trPr>
          <w:trHeight w:val="387"/>
        </w:trPr>
        <w:tc>
          <w:tcPr>
            <w:tcW w:w="2070" w:type="dxa"/>
            <w:vMerge w:val="restart"/>
          </w:tcPr>
          <w:p w14:paraId="7B005DE3" w14:textId="77777777" w:rsidR="00E530E2" w:rsidRPr="002345BF" w:rsidRDefault="00E530E2" w:rsidP="00A8545C">
            <w:pPr>
              <w:pStyle w:val="ListParagraph"/>
              <w:numPr>
                <w:ilvl w:val="0"/>
                <w:numId w:val="15"/>
              </w:numPr>
              <w:spacing w:after="0" w:line="240" w:lineRule="auto"/>
              <w:ind w:left="453" w:hanging="284"/>
              <w:rPr>
                <w:rFonts w:ascii="Arial" w:hAnsi="Arial" w:cs="Arial"/>
                <w:i/>
                <w:lang w:val="en-US"/>
              </w:rPr>
            </w:pPr>
            <w:r w:rsidRPr="002345BF">
              <w:rPr>
                <w:rFonts w:ascii="Arial" w:hAnsi="Arial" w:cs="Arial"/>
                <w:lang w:val="en-US"/>
              </w:rPr>
              <w:t xml:space="preserve">Control </w:t>
            </w:r>
          </w:p>
        </w:tc>
        <w:tc>
          <w:tcPr>
            <w:tcW w:w="450" w:type="dxa"/>
          </w:tcPr>
          <w:p w14:paraId="581ED0D0"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12</w:t>
            </w:r>
          </w:p>
        </w:tc>
        <w:tc>
          <w:tcPr>
            <w:tcW w:w="3921" w:type="dxa"/>
          </w:tcPr>
          <w:p w14:paraId="313DA570"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The center’s written internal control systems are being implemented </w:t>
            </w:r>
          </w:p>
          <w:p w14:paraId="2500866B" w14:textId="77777777" w:rsidR="00E530E2" w:rsidRPr="002345BF" w:rsidRDefault="00E530E2" w:rsidP="00A8545C">
            <w:pPr>
              <w:rPr>
                <w:rFonts w:ascii="Arial" w:hAnsi="Arial" w:cs="Arial"/>
                <w:sz w:val="16"/>
                <w:szCs w:val="16"/>
                <w:lang w:val="en-US"/>
              </w:rPr>
            </w:pPr>
          </w:p>
          <w:p w14:paraId="20316A59" w14:textId="77777777" w:rsidR="00E530E2" w:rsidRPr="002345BF" w:rsidRDefault="00E530E2" w:rsidP="00A8545C">
            <w:pPr>
              <w:rPr>
                <w:rFonts w:ascii="Arial" w:hAnsi="Arial" w:cs="Arial"/>
                <w:sz w:val="18"/>
                <w:szCs w:val="18"/>
                <w:lang w:val="en-US"/>
              </w:rPr>
            </w:pPr>
            <w:r w:rsidRPr="002345BF">
              <w:rPr>
                <w:rFonts w:ascii="Arial" w:hAnsi="Arial" w:cs="Arial"/>
                <w:sz w:val="18"/>
                <w:szCs w:val="18"/>
                <w:lang w:val="en-US"/>
              </w:rPr>
              <w:t>MOV: Finance Audit Reports</w:t>
            </w:r>
          </w:p>
        </w:tc>
        <w:tc>
          <w:tcPr>
            <w:tcW w:w="630" w:type="dxa"/>
          </w:tcPr>
          <w:p w14:paraId="22C9AA02" w14:textId="77777777" w:rsidR="00E530E2" w:rsidRPr="002345BF" w:rsidRDefault="00E530E2" w:rsidP="00A8545C">
            <w:pPr>
              <w:jc w:val="both"/>
              <w:rPr>
                <w:rFonts w:ascii="Arial" w:hAnsi="Arial" w:cs="Arial"/>
                <w:sz w:val="16"/>
                <w:szCs w:val="16"/>
                <w:lang w:val="en-US"/>
              </w:rPr>
            </w:pPr>
          </w:p>
        </w:tc>
        <w:tc>
          <w:tcPr>
            <w:tcW w:w="450" w:type="dxa"/>
          </w:tcPr>
          <w:p w14:paraId="2D8BC1C1" w14:textId="77777777" w:rsidR="00E530E2" w:rsidRPr="002345BF" w:rsidRDefault="00E530E2" w:rsidP="00A8545C">
            <w:pPr>
              <w:rPr>
                <w:rFonts w:ascii="Arial" w:hAnsi="Arial" w:cs="Arial"/>
                <w:sz w:val="18"/>
                <w:szCs w:val="18"/>
                <w:lang w:val="en-US"/>
              </w:rPr>
            </w:pPr>
          </w:p>
        </w:tc>
        <w:tc>
          <w:tcPr>
            <w:tcW w:w="3510" w:type="dxa"/>
          </w:tcPr>
          <w:p w14:paraId="6594D756" w14:textId="77777777" w:rsidR="00E530E2" w:rsidRPr="002345BF" w:rsidRDefault="00E530E2" w:rsidP="00A8545C">
            <w:pPr>
              <w:rPr>
                <w:rFonts w:ascii="Arial" w:hAnsi="Arial" w:cs="Arial"/>
                <w:lang w:val="en-US"/>
              </w:rPr>
            </w:pPr>
          </w:p>
        </w:tc>
        <w:tc>
          <w:tcPr>
            <w:tcW w:w="540" w:type="dxa"/>
          </w:tcPr>
          <w:p w14:paraId="1A15F05C" w14:textId="77777777" w:rsidR="00E530E2" w:rsidRPr="002345BF" w:rsidRDefault="00E530E2" w:rsidP="00A8545C">
            <w:pPr>
              <w:rPr>
                <w:rFonts w:ascii="Arial" w:hAnsi="Arial" w:cs="Arial"/>
                <w:bCs/>
                <w:sz w:val="16"/>
                <w:szCs w:val="16"/>
                <w:lang w:val="en-US"/>
              </w:rPr>
            </w:pPr>
          </w:p>
        </w:tc>
        <w:tc>
          <w:tcPr>
            <w:tcW w:w="3279" w:type="dxa"/>
          </w:tcPr>
          <w:p w14:paraId="56B2C566" w14:textId="77777777" w:rsidR="00E530E2" w:rsidRPr="002345BF" w:rsidRDefault="00E530E2" w:rsidP="00A8545C">
            <w:pPr>
              <w:jc w:val="both"/>
              <w:rPr>
                <w:rFonts w:ascii="Arial" w:hAnsi="Arial" w:cs="Arial"/>
                <w:lang w:val="en-US"/>
              </w:rPr>
            </w:pPr>
          </w:p>
        </w:tc>
      </w:tr>
      <w:tr w:rsidR="002345BF" w:rsidRPr="002345BF" w14:paraId="691CDE45" w14:textId="77777777" w:rsidTr="00936C3A">
        <w:trPr>
          <w:trHeight w:val="387"/>
        </w:trPr>
        <w:tc>
          <w:tcPr>
            <w:tcW w:w="2070" w:type="dxa"/>
            <w:vMerge/>
          </w:tcPr>
          <w:p w14:paraId="2B4F5DB5" w14:textId="77777777" w:rsidR="00E530E2" w:rsidRPr="002345BF" w:rsidRDefault="00E530E2" w:rsidP="00A8545C">
            <w:pPr>
              <w:pStyle w:val="ListParagraph"/>
              <w:numPr>
                <w:ilvl w:val="0"/>
                <w:numId w:val="15"/>
              </w:numPr>
              <w:spacing w:after="0" w:line="240" w:lineRule="auto"/>
              <w:ind w:left="453" w:hanging="284"/>
              <w:rPr>
                <w:rFonts w:ascii="Arial" w:hAnsi="Arial" w:cs="Arial"/>
                <w:lang w:val="en-US"/>
              </w:rPr>
            </w:pPr>
          </w:p>
        </w:tc>
        <w:tc>
          <w:tcPr>
            <w:tcW w:w="450" w:type="dxa"/>
          </w:tcPr>
          <w:p w14:paraId="1ECABE66"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13</w:t>
            </w:r>
          </w:p>
        </w:tc>
        <w:tc>
          <w:tcPr>
            <w:tcW w:w="3921" w:type="dxa"/>
          </w:tcPr>
          <w:p w14:paraId="62F71A22"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The center’s financial transactions are transparent and properly documented </w:t>
            </w:r>
          </w:p>
          <w:p w14:paraId="3CB26457" w14:textId="77777777" w:rsidR="00E530E2" w:rsidRPr="002345BF" w:rsidRDefault="00E530E2" w:rsidP="00A8545C">
            <w:pPr>
              <w:rPr>
                <w:rFonts w:ascii="Arial" w:hAnsi="Arial" w:cs="Arial"/>
                <w:sz w:val="16"/>
                <w:szCs w:val="16"/>
                <w:lang w:val="en-US"/>
              </w:rPr>
            </w:pPr>
          </w:p>
          <w:p w14:paraId="22C03D37" w14:textId="77777777" w:rsidR="00E530E2" w:rsidRPr="002345BF" w:rsidRDefault="00E530E2" w:rsidP="00A8545C">
            <w:pPr>
              <w:rPr>
                <w:rFonts w:ascii="Arial" w:hAnsi="Arial" w:cs="Arial"/>
                <w:lang w:val="en-US"/>
              </w:rPr>
            </w:pPr>
            <w:r w:rsidRPr="002345BF">
              <w:rPr>
                <w:rFonts w:ascii="Arial" w:hAnsi="Arial" w:cs="Arial"/>
                <w:sz w:val="18"/>
                <w:szCs w:val="18"/>
                <w:lang w:val="en-US"/>
              </w:rPr>
              <w:t>MOV: Vouchers and Ledgers</w:t>
            </w:r>
          </w:p>
        </w:tc>
        <w:tc>
          <w:tcPr>
            <w:tcW w:w="630" w:type="dxa"/>
          </w:tcPr>
          <w:p w14:paraId="43F93821" w14:textId="77777777" w:rsidR="00E530E2" w:rsidRPr="002345BF" w:rsidRDefault="00E530E2" w:rsidP="00A8545C">
            <w:pPr>
              <w:jc w:val="both"/>
              <w:rPr>
                <w:rFonts w:ascii="Arial" w:hAnsi="Arial" w:cs="Arial"/>
                <w:sz w:val="16"/>
                <w:szCs w:val="16"/>
                <w:lang w:val="en-US"/>
              </w:rPr>
            </w:pPr>
          </w:p>
        </w:tc>
        <w:tc>
          <w:tcPr>
            <w:tcW w:w="450" w:type="dxa"/>
          </w:tcPr>
          <w:p w14:paraId="4AEB18F6" w14:textId="77777777" w:rsidR="00E530E2" w:rsidRPr="002345BF" w:rsidRDefault="00E530E2" w:rsidP="00A8545C">
            <w:pPr>
              <w:rPr>
                <w:rFonts w:ascii="Arial" w:hAnsi="Arial" w:cs="Arial"/>
                <w:lang w:val="en-US"/>
              </w:rPr>
            </w:pPr>
          </w:p>
        </w:tc>
        <w:tc>
          <w:tcPr>
            <w:tcW w:w="3510" w:type="dxa"/>
          </w:tcPr>
          <w:p w14:paraId="38298071" w14:textId="77777777" w:rsidR="00E530E2" w:rsidRPr="002345BF" w:rsidRDefault="00E530E2" w:rsidP="00A8545C">
            <w:pPr>
              <w:rPr>
                <w:rFonts w:ascii="Arial" w:hAnsi="Arial" w:cs="Arial"/>
                <w:bCs/>
                <w:sz w:val="16"/>
                <w:szCs w:val="16"/>
                <w:lang w:val="en-US"/>
              </w:rPr>
            </w:pPr>
          </w:p>
        </w:tc>
        <w:tc>
          <w:tcPr>
            <w:tcW w:w="540" w:type="dxa"/>
          </w:tcPr>
          <w:p w14:paraId="2B31382F" w14:textId="77777777" w:rsidR="00E530E2" w:rsidRPr="002345BF" w:rsidRDefault="00E530E2" w:rsidP="00A8545C">
            <w:pPr>
              <w:rPr>
                <w:rFonts w:ascii="Arial" w:hAnsi="Arial" w:cs="Arial"/>
                <w:bCs/>
                <w:sz w:val="16"/>
                <w:szCs w:val="16"/>
                <w:lang w:val="en-US"/>
              </w:rPr>
            </w:pPr>
          </w:p>
        </w:tc>
        <w:tc>
          <w:tcPr>
            <w:tcW w:w="3279" w:type="dxa"/>
          </w:tcPr>
          <w:p w14:paraId="1A452158" w14:textId="77777777" w:rsidR="00E530E2" w:rsidRPr="002345BF" w:rsidRDefault="00E530E2" w:rsidP="00A8545C">
            <w:pPr>
              <w:jc w:val="both"/>
              <w:rPr>
                <w:rFonts w:ascii="Arial" w:hAnsi="Arial" w:cs="Arial"/>
                <w:lang w:val="en-US"/>
              </w:rPr>
            </w:pPr>
          </w:p>
        </w:tc>
      </w:tr>
      <w:tr w:rsidR="002345BF" w:rsidRPr="002345BF" w14:paraId="7FD9B8CA" w14:textId="77777777" w:rsidTr="00936C3A">
        <w:trPr>
          <w:trHeight w:val="387"/>
        </w:trPr>
        <w:tc>
          <w:tcPr>
            <w:tcW w:w="2070" w:type="dxa"/>
            <w:vMerge/>
          </w:tcPr>
          <w:p w14:paraId="1387EAD7" w14:textId="77777777" w:rsidR="00E530E2" w:rsidRPr="002345BF" w:rsidRDefault="00E530E2" w:rsidP="00A8545C">
            <w:pPr>
              <w:pStyle w:val="ListParagraph"/>
              <w:numPr>
                <w:ilvl w:val="0"/>
                <w:numId w:val="15"/>
              </w:numPr>
              <w:spacing w:after="0" w:line="240" w:lineRule="auto"/>
              <w:ind w:left="453" w:hanging="284"/>
              <w:rPr>
                <w:rFonts w:ascii="Arial" w:hAnsi="Arial" w:cs="Arial"/>
                <w:lang w:val="en-US"/>
              </w:rPr>
            </w:pPr>
          </w:p>
        </w:tc>
        <w:tc>
          <w:tcPr>
            <w:tcW w:w="450" w:type="dxa"/>
          </w:tcPr>
          <w:p w14:paraId="6048F18D"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14</w:t>
            </w:r>
          </w:p>
        </w:tc>
        <w:tc>
          <w:tcPr>
            <w:tcW w:w="3921" w:type="dxa"/>
          </w:tcPr>
          <w:p w14:paraId="696797F2" w14:textId="77777777" w:rsidR="00E530E2" w:rsidRPr="002345BF" w:rsidRDefault="00E530E2" w:rsidP="00A8545C">
            <w:pPr>
              <w:jc w:val="both"/>
              <w:rPr>
                <w:rFonts w:ascii="Arial" w:hAnsi="Arial" w:cs="Arial"/>
                <w:lang w:val="en-US"/>
              </w:rPr>
            </w:pPr>
            <w:r w:rsidRPr="002345BF">
              <w:rPr>
                <w:rFonts w:ascii="Arial" w:hAnsi="Arial" w:cs="Arial"/>
                <w:lang w:val="en-US"/>
              </w:rPr>
              <w:t>Internal and external auditing of financial transactions are being  done annually, are documented</w:t>
            </w:r>
            <w:r w:rsidR="003E6E86" w:rsidRPr="002345BF">
              <w:rPr>
                <w:rFonts w:ascii="Arial" w:hAnsi="Arial" w:cs="Arial"/>
                <w:lang w:val="en-US"/>
              </w:rPr>
              <w:t xml:space="preserve"> and done at least annually</w:t>
            </w:r>
          </w:p>
          <w:p w14:paraId="463D0411" w14:textId="77777777" w:rsidR="00E530E2" w:rsidRPr="002345BF" w:rsidRDefault="00E530E2" w:rsidP="00A8545C">
            <w:pPr>
              <w:rPr>
                <w:rFonts w:ascii="Arial" w:hAnsi="Arial" w:cs="Arial"/>
                <w:sz w:val="16"/>
                <w:szCs w:val="16"/>
                <w:lang w:val="en-US"/>
              </w:rPr>
            </w:pPr>
          </w:p>
          <w:p w14:paraId="2DD1E242" w14:textId="77777777" w:rsidR="00E530E2" w:rsidRPr="002345BF" w:rsidRDefault="00E530E2" w:rsidP="00A8545C">
            <w:pPr>
              <w:rPr>
                <w:rFonts w:ascii="Arial" w:hAnsi="Arial" w:cs="Arial"/>
                <w:lang w:val="en-US"/>
              </w:rPr>
            </w:pPr>
            <w:r w:rsidRPr="002345BF">
              <w:rPr>
                <w:rFonts w:ascii="Arial" w:hAnsi="Arial" w:cs="Arial"/>
                <w:sz w:val="18"/>
                <w:szCs w:val="18"/>
                <w:lang w:val="en-US"/>
              </w:rPr>
              <w:t>MOV: Audit Reports</w:t>
            </w:r>
          </w:p>
        </w:tc>
        <w:tc>
          <w:tcPr>
            <w:tcW w:w="630" w:type="dxa"/>
          </w:tcPr>
          <w:p w14:paraId="67E1CEE6" w14:textId="77777777" w:rsidR="00E530E2" w:rsidRPr="002345BF" w:rsidRDefault="00E530E2" w:rsidP="00A8545C">
            <w:pPr>
              <w:jc w:val="both"/>
              <w:rPr>
                <w:rFonts w:ascii="Arial" w:hAnsi="Arial" w:cs="Arial"/>
                <w:sz w:val="16"/>
                <w:szCs w:val="16"/>
                <w:lang w:val="en-US"/>
              </w:rPr>
            </w:pPr>
          </w:p>
        </w:tc>
        <w:tc>
          <w:tcPr>
            <w:tcW w:w="450" w:type="dxa"/>
          </w:tcPr>
          <w:p w14:paraId="5CCB2DFC"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7</w:t>
            </w:r>
          </w:p>
        </w:tc>
        <w:tc>
          <w:tcPr>
            <w:tcW w:w="3510" w:type="dxa"/>
          </w:tcPr>
          <w:p w14:paraId="79B013FB" w14:textId="77777777" w:rsidR="00E530E2" w:rsidRPr="002345BF" w:rsidRDefault="00E530E2" w:rsidP="00A8545C">
            <w:pPr>
              <w:jc w:val="both"/>
              <w:rPr>
                <w:rFonts w:ascii="Arial" w:hAnsi="Arial" w:cs="Arial"/>
                <w:lang w:val="en-US"/>
              </w:rPr>
            </w:pPr>
            <w:r w:rsidRPr="002345BF">
              <w:rPr>
                <w:rFonts w:ascii="Arial" w:hAnsi="Arial" w:cs="Arial"/>
                <w:lang w:val="en-US"/>
              </w:rPr>
              <w:t>Internal and</w:t>
            </w:r>
            <w:r w:rsidR="00E47362" w:rsidRPr="002345BF">
              <w:rPr>
                <w:rFonts w:ascii="Arial" w:hAnsi="Arial" w:cs="Arial"/>
                <w:lang w:val="en-US"/>
              </w:rPr>
              <w:t>/or</w:t>
            </w:r>
            <w:r w:rsidRPr="002345BF">
              <w:rPr>
                <w:rFonts w:ascii="Arial" w:hAnsi="Arial" w:cs="Arial"/>
                <w:lang w:val="en-US"/>
              </w:rPr>
              <w:t xml:space="preserve"> external auditing of financial transactions</w:t>
            </w:r>
            <w:r w:rsidR="003E6E86" w:rsidRPr="002345BF">
              <w:rPr>
                <w:rFonts w:ascii="Arial" w:hAnsi="Arial" w:cs="Arial"/>
                <w:lang w:val="en-US"/>
              </w:rPr>
              <w:t>, as applicable</w:t>
            </w:r>
            <w:r w:rsidRPr="002345BF">
              <w:rPr>
                <w:rFonts w:ascii="Arial" w:hAnsi="Arial" w:cs="Arial"/>
                <w:lang w:val="en-US"/>
              </w:rPr>
              <w:t xml:space="preserve"> are being done quarterly and/or semi-annually</w:t>
            </w:r>
          </w:p>
          <w:p w14:paraId="72FB728D" w14:textId="77777777" w:rsidR="00E530E2" w:rsidRPr="002345BF" w:rsidRDefault="00E530E2" w:rsidP="00A8545C">
            <w:pPr>
              <w:rPr>
                <w:rFonts w:ascii="Arial" w:hAnsi="Arial" w:cs="Arial"/>
                <w:sz w:val="16"/>
                <w:szCs w:val="16"/>
                <w:lang w:val="en-US"/>
              </w:rPr>
            </w:pPr>
          </w:p>
          <w:p w14:paraId="33667A7E" w14:textId="77777777" w:rsidR="00E530E2" w:rsidRPr="002345BF" w:rsidRDefault="00E530E2" w:rsidP="00A8545C">
            <w:pPr>
              <w:rPr>
                <w:rFonts w:ascii="Arial" w:hAnsi="Arial" w:cs="Arial"/>
                <w:bCs/>
                <w:sz w:val="16"/>
                <w:szCs w:val="16"/>
                <w:lang w:val="en-US"/>
              </w:rPr>
            </w:pPr>
            <w:r w:rsidRPr="002345BF">
              <w:rPr>
                <w:rFonts w:ascii="Arial" w:hAnsi="Arial" w:cs="Arial"/>
                <w:sz w:val="18"/>
                <w:szCs w:val="18"/>
                <w:lang w:val="en-US"/>
              </w:rPr>
              <w:t>MOV: Audit Reports</w:t>
            </w:r>
          </w:p>
        </w:tc>
        <w:tc>
          <w:tcPr>
            <w:tcW w:w="540" w:type="dxa"/>
          </w:tcPr>
          <w:p w14:paraId="7D760392" w14:textId="77777777" w:rsidR="00E530E2" w:rsidRPr="002345BF" w:rsidRDefault="00E530E2" w:rsidP="00A8545C">
            <w:pPr>
              <w:rPr>
                <w:rFonts w:ascii="Arial" w:hAnsi="Arial" w:cs="Arial"/>
                <w:bCs/>
                <w:sz w:val="16"/>
                <w:szCs w:val="16"/>
                <w:lang w:val="en-US"/>
              </w:rPr>
            </w:pPr>
          </w:p>
        </w:tc>
        <w:tc>
          <w:tcPr>
            <w:tcW w:w="3279" w:type="dxa"/>
          </w:tcPr>
          <w:p w14:paraId="3373E30A" w14:textId="77777777" w:rsidR="00E530E2" w:rsidRPr="002345BF" w:rsidRDefault="00E530E2" w:rsidP="00A8545C">
            <w:pPr>
              <w:jc w:val="both"/>
              <w:rPr>
                <w:rFonts w:ascii="Arial" w:hAnsi="Arial" w:cs="Arial"/>
                <w:lang w:val="en-US"/>
              </w:rPr>
            </w:pPr>
          </w:p>
        </w:tc>
      </w:tr>
      <w:tr w:rsidR="002345BF" w:rsidRPr="002345BF" w14:paraId="07193F0E" w14:textId="77777777" w:rsidTr="00936C3A">
        <w:trPr>
          <w:trHeight w:val="396"/>
        </w:trPr>
        <w:tc>
          <w:tcPr>
            <w:tcW w:w="2070" w:type="dxa"/>
            <w:vMerge/>
          </w:tcPr>
          <w:p w14:paraId="5E932C7F" w14:textId="77777777" w:rsidR="00E530E2" w:rsidRPr="002345BF" w:rsidRDefault="00E530E2" w:rsidP="00A8545C">
            <w:pPr>
              <w:ind w:left="453" w:hanging="284"/>
              <w:rPr>
                <w:rFonts w:ascii="Arial" w:hAnsi="Arial" w:cs="Arial"/>
                <w:i/>
                <w:lang w:val="en-US"/>
              </w:rPr>
            </w:pPr>
          </w:p>
        </w:tc>
        <w:tc>
          <w:tcPr>
            <w:tcW w:w="450" w:type="dxa"/>
          </w:tcPr>
          <w:p w14:paraId="4F1EDB94" w14:textId="77777777" w:rsidR="00E530E2" w:rsidRPr="002345BF" w:rsidRDefault="00E530E2" w:rsidP="00A8545C">
            <w:pPr>
              <w:jc w:val="center"/>
              <w:rPr>
                <w:rFonts w:ascii="Arial" w:hAnsi="Arial" w:cs="Arial"/>
                <w:sz w:val="16"/>
                <w:szCs w:val="16"/>
                <w:lang w:val="en-US"/>
              </w:rPr>
            </w:pPr>
            <w:r w:rsidRPr="002345BF">
              <w:rPr>
                <w:rFonts w:ascii="Arial" w:hAnsi="Arial" w:cs="Arial"/>
                <w:sz w:val="16"/>
                <w:szCs w:val="16"/>
                <w:lang w:val="en-US"/>
              </w:rPr>
              <w:t>1</w:t>
            </w:r>
            <w:r w:rsidR="00345993" w:rsidRPr="002345BF">
              <w:rPr>
                <w:rFonts w:ascii="Arial" w:hAnsi="Arial" w:cs="Arial"/>
                <w:sz w:val="16"/>
                <w:szCs w:val="16"/>
                <w:lang w:val="en-US"/>
              </w:rPr>
              <w:t>5</w:t>
            </w:r>
          </w:p>
        </w:tc>
        <w:tc>
          <w:tcPr>
            <w:tcW w:w="3921" w:type="dxa"/>
          </w:tcPr>
          <w:p w14:paraId="6DDA95A1"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Annual Financial Report/Statement is certified by an independent Certified Public Accountant (CPA) should the gross income of the center goes beyond </w:t>
            </w:r>
            <w:r w:rsidRPr="002345BF">
              <w:rPr>
                <w:rFonts w:ascii="Arial" w:hAnsi="Arial" w:cs="Arial"/>
                <w:lang w:val="en-US"/>
              </w:rPr>
              <w:lastRenderedPageBreak/>
              <w:t>PhP500,000.00, or by Commission on Audit (COA) or a Government</w:t>
            </w:r>
            <w:r w:rsidR="00016C88" w:rsidRPr="002345BF">
              <w:rPr>
                <w:rFonts w:ascii="Arial" w:hAnsi="Arial" w:cs="Arial"/>
                <w:lang w:val="en-US"/>
              </w:rPr>
              <w:t>/Agency</w:t>
            </w:r>
            <w:r w:rsidRPr="002345BF">
              <w:rPr>
                <w:rFonts w:ascii="Arial" w:hAnsi="Arial" w:cs="Arial"/>
                <w:lang w:val="en-US"/>
              </w:rPr>
              <w:t xml:space="preserve"> Auditor for government </w:t>
            </w:r>
            <w:r w:rsidR="00016C88" w:rsidRPr="002345BF">
              <w:rPr>
                <w:rFonts w:ascii="Arial" w:hAnsi="Arial" w:cs="Arial"/>
                <w:lang w:val="en-US"/>
              </w:rPr>
              <w:t>center</w:t>
            </w:r>
            <w:r w:rsidRPr="002345BF">
              <w:rPr>
                <w:rFonts w:ascii="Arial" w:hAnsi="Arial" w:cs="Arial"/>
                <w:lang w:val="en-US"/>
              </w:rPr>
              <w:t xml:space="preserve"> </w:t>
            </w:r>
          </w:p>
          <w:p w14:paraId="75AB2BA9" w14:textId="77777777" w:rsidR="00E530E2" w:rsidRPr="002345BF" w:rsidRDefault="00E530E2" w:rsidP="00A8545C">
            <w:pPr>
              <w:rPr>
                <w:rFonts w:ascii="Arial" w:hAnsi="Arial" w:cs="Arial"/>
                <w:sz w:val="16"/>
                <w:szCs w:val="16"/>
                <w:lang w:val="en-US"/>
              </w:rPr>
            </w:pPr>
          </w:p>
          <w:p w14:paraId="42B6DB12" w14:textId="77777777" w:rsidR="00E530E2" w:rsidRPr="002345BF" w:rsidRDefault="00E530E2" w:rsidP="00A8545C">
            <w:pPr>
              <w:ind w:left="595" w:hanging="595"/>
              <w:rPr>
                <w:rFonts w:ascii="Arial" w:hAnsi="Arial" w:cs="Arial"/>
                <w:sz w:val="18"/>
                <w:szCs w:val="18"/>
                <w:lang w:val="en-US"/>
              </w:rPr>
            </w:pPr>
            <w:r w:rsidRPr="002345BF">
              <w:rPr>
                <w:rFonts w:ascii="Arial" w:hAnsi="Arial" w:cs="Arial"/>
                <w:sz w:val="18"/>
                <w:szCs w:val="18"/>
                <w:lang w:val="en-US"/>
              </w:rPr>
              <w:t>MOV: Audited Financial Statement/Report</w:t>
            </w:r>
          </w:p>
        </w:tc>
        <w:tc>
          <w:tcPr>
            <w:tcW w:w="630" w:type="dxa"/>
          </w:tcPr>
          <w:p w14:paraId="7BFF11EF" w14:textId="77777777" w:rsidR="00E530E2" w:rsidRPr="002345BF" w:rsidRDefault="00E530E2" w:rsidP="00A8545C">
            <w:pPr>
              <w:jc w:val="both"/>
              <w:rPr>
                <w:rFonts w:ascii="Arial" w:hAnsi="Arial" w:cs="Arial"/>
                <w:sz w:val="16"/>
                <w:szCs w:val="16"/>
                <w:lang w:val="en-US"/>
              </w:rPr>
            </w:pPr>
          </w:p>
        </w:tc>
        <w:tc>
          <w:tcPr>
            <w:tcW w:w="450" w:type="dxa"/>
          </w:tcPr>
          <w:p w14:paraId="035FFA36"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8</w:t>
            </w:r>
          </w:p>
        </w:tc>
        <w:tc>
          <w:tcPr>
            <w:tcW w:w="3510" w:type="dxa"/>
          </w:tcPr>
          <w:p w14:paraId="140E8AD0" w14:textId="77777777" w:rsidR="00E530E2" w:rsidRPr="002345BF" w:rsidRDefault="00E530E2" w:rsidP="00A8545C">
            <w:pPr>
              <w:jc w:val="both"/>
              <w:rPr>
                <w:rFonts w:ascii="Arial" w:hAnsi="Arial" w:cs="Arial"/>
                <w:lang w:val="en-US"/>
              </w:rPr>
            </w:pPr>
            <w:r w:rsidRPr="002345BF">
              <w:rPr>
                <w:rFonts w:ascii="Arial" w:hAnsi="Arial" w:cs="Arial"/>
                <w:lang w:val="en-US"/>
              </w:rPr>
              <w:t>Regular</w:t>
            </w:r>
            <w:r w:rsidR="00016C88" w:rsidRPr="002345BF">
              <w:rPr>
                <w:rFonts w:ascii="Arial" w:hAnsi="Arial" w:cs="Arial"/>
                <w:lang w:val="en-US"/>
              </w:rPr>
              <w:t>/annual</w:t>
            </w:r>
            <w:r w:rsidRPr="002345BF">
              <w:rPr>
                <w:rFonts w:ascii="Arial" w:hAnsi="Arial" w:cs="Arial"/>
                <w:lang w:val="en-US"/>
              </w:rPr>
              <w:t xml:space="preserve"> reporting or feedback to donors/sponsors on fund utilization is being done.</w:t>
            </w:r>
          </w:p>
          <w:p w14:paraId="0CF012F3" w14:textId="77777777" w:rsidR="00E530E2" w:rsidRPr="002345BF" w:rsidRDefault="00E530E2" w:rsidP="00A8545C">
            <w:pPr>
              <w:rPr>
                <w:rFonts w:ascii="Arial" w:hAnsi="Arial" w:cs="Arial"/>
                <w:sz w:val="16"/>
                <w:szCs w:val="16"/>
                <w:lang w:val="en-US"/>
              </w:rPr>
            </w:pPr>
          </w:p>
          <w:p w14:paraId="7113AF65" w14:textId="77777777" w:rsidR="00E530E2" w:rsidRPr="002345BF" w:rsidRDefault="00E530E2" w:rsidP="00A8545C">
            <w:pPr>
              <w:ind w:left="522" w:hanging="493"/>
              <w:rPr>
                <w:rFonts w:ascii="Arial" w:hAnsi="Arial" w:cs="Arial"/>
                <w:bCs/>
                <w:sz w:val="16"/>
                <w:szCs w:val="16"/>
                <w:lang w:val="en-US"/>
              </w:rPr>
            </w:pPr>
            <w:r w:rsidRPr="002345BF">
              <w:rPr>
                <w:rFonts w:ascii="Arial" w:hAnsi="Arial" w:cs="Arial"/>
                <w:sz w:val="18"/>
                <w:szCs w:val="18"/>
                <w:lang w:val="en-US"/>
              </w:rPr>
              <w:lastRenderedPageBreak/>
              <w:t xml:space="preserve">MOV: Financial Report to Donor/    Catalogue or Annual Report  </w:t>
            </w:r>
          </w:p>
        </w:tc>
        <w:tc>
          <w:tcPr>
            <w:tcW w:w="540" w:type="dxa"/>
          </w:tcPr>
          <w:p w14:paraId="1B3C9B99" w14:textId="77777777" w:rsidR="00E530E2" w:rsidRPr="002345BF" w:rsidRDefault="00E530E2" w:rsidP="00A8545C">
            <w:pPr>
              <w:rPr>
                <w:rFonts w:ascii="Arial" w:hAnsi="Arial" w:cs="Arial"/>
                <w:bCs/>
                <w:sz w:val="16"/>
                <w:szCs w:val="16"/>
                <w:lang w:val="en-US"/>
              </w:rPr>
            </w:pPr>
          </w:p>
        </w:tc>
        <w:tc>
          <w:tcPr>
            <w:tcW w:w="3279" w:type="dxa"/>
          </w:tcPr>
          <w:p w14:paraId="7F29F141" w14:textId="77777777" w:rsidR="00E530E2" w:rsidRPr="002345BF" w:rsidRDefault="00E530E2" w:rsidP="00A8545C">
            <w:pPr>
              <w:jc w:val="both"/>
              <w:rPr>
                <w:rFonts w:ascii="Arial" w:hAnsi="Arial" w:cs="Arial"/>
                <w:lang w:val="en-US"/>
              </w:rPr>
            </w:pPr>
          </w:p>
        </w:tc>
      </w:tr>
      <w:tr w:rsidR="002345BF" w:rsidRPr="002345BF" w14:paraId="42AACBE7" w14:textId="77777777" w:rsidTr="00936C3A">
        <w:trPr>
          <w:trHeight w:val="1122"/>
        </w:trPr>
        <w:tc>
          <w:tcPr>
            <w:tcW w:w="2070" w:type="dxa"/>
            <w:vMerge w:val="restart"/>
          </w:tcPr>
          <w:p w14:paraId="6E94BA0D" w14:textId="77777777" w:rsidR="00E530E2" w:rsidRPr="002345BF" w:rsidRDefault="00E530E2" w:rsidP="00A8545C">
            <w:pPr>
              <w:pStyle w:val="ListParagraph"/>
              <w:numPr>
                <w:ilvl w:val="0"/>
                <w:numId w:val="15"/>
              </w:numPr>
              <w:ind w:left="453" w:hanging="284"/>
              <w:rPr>
                <w:rFonts w:ascii="Arial" w:hAnsi="Arial" w:cs="Arial"/>
                <w:lang w:val="en-US"/>
              </w:rPr>
            </w:pPr>
            <w:r w:rsidRPr="002345BF">
              <w:rPr>
                <w:rFonts w:ascii="Arial" w:hAnsi="Arial" w:cs="Arial"/>
                <w:lang w:val="en-US"/>
              </w:rPr>
              <w:lastRenderedPageBreak/>
              <w:t xml:space="preserve">Fund Liquidation </w:t>
            </w:r>
          </w:p>
          <w:p w14:paraId="5AB266E1" w14:textId="77777777" w:rsidR="00E530E2" w:rsidRPr="002345BF" w:rsidRDefault="00E530E2" w:rsidP="00A8545C">
            <w:pPr>
              <w:ind w:left="453" w:hanging="284"/>
              <w:rPr>
                <w:rFonts w:ascii="Arial" w:hAnsi="Arial" w:cs="Arial"/>
                <w:i/>
                <w:lang w:val="en-US"/>
              </w:rPr>
            </w:pPr>
          </w:p>
        </w:tc>
        <w:tc>
          <w:tcPr>
            <w:tcW w:w="450" w:type="dxa"/>
          </w:tcPr>
          <w:p w14:paraId="09219DC8" w14:textId="77777777" w:rsidR="00E530E2" w:rsidRPr="002345BF" w:rsidRDefault="00E530E2" w:rsidP="00A8545C">
            <w:pPr>
              <w:jc w:val="center"/>
              <w:rPr>
                <w:rFonts w:ascii="Arial" w:hAnsi="Arial" w:cs="Arial"/>
                <w:sz w:val="16"/>
                <w:szCs w:val="16"/>
                <w:lang w:val="en-US"/>
              </w:rPr>
            </w:pPr>
            <w:r w:rsidRPr="002345BF">
              <w:rPr>
                <w:rFonts w:ascii="Arial" w:hAnsi="Arial" w:cs="Arial"/>
                <w:sz w:val="16"/>
                <w:szCs w:val="16"/>
                <w:lang w:val="en-US"/>
              </w:rPr>
              <w:t>1</w:t>
            </w:r>
            <w:r w:rsidR="00345993" w:rsidRPr="002345BF">
              <w:rPr>
                <w:rFonts w:ascii="Arial" w:hAnsi="Arial" w:cs="Arial"/>
                <w:sz w:val="16"/>
                <w:szCs w:val="16"/>
                <w:lang w:val="en-US"/>
              </w:rPr>
              <w:t>6</w:t>
            </w:r>
          </w:p>
        </w:tc>
        <w:tc>
          <w:tcPr>
            <w:tcW w:w="3921" w:type="dxa"/>
          </w:tcPr>
          <w:p w14:paraId="69AEC58A" w14:textId="77777777" w:rsidR="00E530E2" w:rsidRPr="002345BF" w:rsidRDefault="00E530E2" w:rsidP="00A8545C">
            <w:pPr>
              <w:jc w:val="both"/>
              <w:rPr>
                <w:rFonts w:ascii="Arial" w:hAnsi="Arial" w:cs="Arial"/>
                <w:lang w:val="en-US"/>
              </w:rPr>
            </w:pPr>
            <w:r w:rsidRPr="002345BF">
              <w:rPr>
                <w:rFonts w:ascii="Arial" w:hAnsi="Arial" w:cs="Arial"/>
                <w:lang w:val="en-US"/>
              </w:rPr>
              <w:t>Disbursements are covered by duly authorized vouchers and are subjected to annual internal/external auditing.</w:t>
            </w:r>
          </w:p>
          <w:p w14:paraId="70DD2EB3" w14:textId="77777777" w:rsidR="00E530E2" w:rsidRPr="002345BF" w:rsidRDefault="00E530E2" w:rsidP="00A8545C">
            <w:pPr>
              <w:rPr>
                <w:rFonts w:ascii="Arial" w:hAnsi="Arial" w:cs="Arial"/>
                <w:sz w:val="16"/>
                <w:szCs w:val="16"/>
                <w:lang w:val="en-US"/>
              </w:rPr>
            </w:pPr>
          </w:p>
          <w:p w14:paraId="7055749F" w14:textId="77777777" w:rsidR="00E530E2" w:rsidRPr="002345BF" w:rsidRDefault="00E530E2" w:rsidP="00A8545C">
            <w:pPr>
              <w:rPr>
                <w:rFonts w:ascii="Arial" w:hAnsi="Arial" w:cs="Arial"/>
                <w:sz w:val="18"/>
                <w:szCs w:val="18"/>
                <w:lang w:val="en-US"/>
              </w:rPr>
            </w:pPr>
            <w:r w:rsidRPr="002345BF">
              <w:rPr>
                <w:rFonts w:ascii="Arial" w:hAnsi="Arial" w:cs="Arial"/>
                <w:sz w:val="18"/>
                <w:szCs w:val="18"/>
                <w:lang w:val="en-US"/>
              </w:rPr>
              <w:t>MOV: Vouchers/Ledgers/Audit Reports</w:t>
            </w:r>
          </w:p>
        </w:tc>
        <w:tc>
          <w:tcPr>
            <w:tcW w:w="630" w:type="dxa"/>
          </w:tcPr>
          <w:p w14:paraId="1967F1AC" w14:textId="77777777" w:rsidR="00E530E2" w:rsidRPr="002345BF" w:rsidRDefault="00E530E2" w:rsidP="00A8545C">
            <w:pPr>
              <w:jc w:val="both"/>
              <w:rPr>
                <w:rFonts w:ascii="Arial" w:hAnsi="Arial" w:cs="Arial"/>
                <w:sz w:val="16"/>
                <w:szCs w:val="16"/>
                <w:lang w:val="en-US"/>
              </w:rPr>
            </w:pPr>
          </w:p>
        </w:tc>
        <w:tc>
          <w:tcPr>
            <w:tcW w:w="450" w:type="dxa"/>
          </w:tcPr>
          <w:p w14:paraId="43AF1B57" w14:textId="77777777" w:rsidR="00E530E2" w:rsidRPr="002345BF" w:rsidRDefault="00E530E2" w:rsidP="00A8545C">
            <w:pPr>
              <w:ind w:left="593" w:hanging="593"/>
              <w:jc w:val="center"/>
              <w:rPr>
                <w:rFonts w:ascii="Arial" w:hAnsi="Arial" w:cs="Arial"/>
                <w:sz w:val="18"/>
                <w:szCs w:val="18"/>
                <w:lang w:val="en-US"/>
              </w:rPr>
            </w:pPr>
          </w:p>
        </w:tc>
        <w:tc>
          <w:tcPr>
            <w:tcW w:w="3510" w:type="dxa"/>
          </w:tcPr>
          <w:p w14:paraId="2FB8B9DD" w14:textId="77777777" w:rsidR="00E530E2" w:rsidRPr="002345BF" w:rsidRDefault="00E530E2" w:rsidP="00A8545C">
            <w:pPr>
              <w:ind w:left="596" w:hanging="596"/>
              <w:rPr>
                <w:rFonts w:ascii="Arial" w:hAnsi="Arial" w:cs="Arial"/>
                <w:bCs/>
                <w:sz w:val="16"/>
                <w:szCs w:val="16"/>
                <w:lang w:val="en-US"/>
              </w:rPr>
            </w:pPr>
          </w:p>
        </w:tc>
        <w:tc>
          <w:tcPr>
            <w:tcW w:w="540" w:type="dxa"/>
          </w:tcPr>
          <w:p w14:paraId="5CBF2448" w14:textId="77777777" w:rsidR="00E530E2" w:rsidRPr="002345BF" w:rsidRDefault="00E530E2" w:rsidP="00A8545C">
            <w:pPr>
              <w:rPr>
                <w:rFonts w:ascii="Arial" w:hAnsi="Arial" w:cs="Arial"/>
                <w:bCs/>
                <w:sz w:val="16"/>
                <w:szCs w:val="16"/>
                <w:lang w:val="en-US"/>
              </w:rPr>
            </w:pPr>
          </w:p>
        </w:tc>
        <w:tc>
          <w:tcPr>
            <w:tcW w:w="3279" w:type="dxa"/>
          </w:tcPr>
          <w:p w14:paraId="2BDFC58F" w14:textId="77777777" w:rsidR="00E530E2" w:rsidRPr="002345BF" w:rsidRDefault="00E530E2" w:rsidP="00A8545C">
            <w:pPr>
              <w:jc w:val="both"/>
              <w:rPr>
                <w:rFonts w:ascii="Arial" w:hAnsi="Arial" w:cs="Arial"/>
                <w:lang w:val="en-US"/>
              </w:rPr>
            </w:pPr>
          </w:p>
        </w:tc>
      </w:tr>
      <w:tr w:rsidR="002345BF" w:rsidRPr="002345BF" w14:paraId="6B0D86ED" w14:textId="77777777" w:rsidTr="00936C3A">
        <w:trPr>
          <w:trHeight w:val="1150"/>
        </w:trPr>
        <w:tc>
          <w:tcPr>
            <w:tcW w:w="2070" w:type="dxa"/>
            <w:vMerge/>
          </w:tcPr>
          <w:p w14:paraId="2D5D254D" w14:textId="77777777" w:rsidR="00E530E2" w:rsidRPr="002345BF" w:rsidRDefault="00E530E2" w:rsidP="00A8545C">
            <w:pPr>
              <w:pStyle w:val="ListParagraph"/>
              <w:ind w:left="453"/>
              <w:rPr>
                <w:rFonts w:ascii="Arial" w:hAnsi="Arial" w:cs="Arial"/>
                <w:lang w:val="en-US"/>
              </w:rPr>
            </w:pPr>
          </w:p>
        </w:tc>
        <w:tc>
          <w:tcPr>
            <w:tcW w:w="450" w:type="dxa"/>
          </w:tcPr>
          <w:p w14:paraId="696CC047" w14:textId="77777777" w:rsidR="00E530E2" w:rsidRPr="002345BF" w:rsidRDefault="00E530E2" w:rsidP="00A8545C">
            <w:pPr>
              <w:rPr>
                <w:rFonts w:ascii="Arial" w:hAnsi="Arial" w:cs="Arial"/>
                <w:sz w:val="16"/>
                <w:szCs w:val="16"/>
                <w:lang w:val="en-US"/>
              </w:rPr>
            </w:pPr>
            <w:r w:rsidRPr="002345BF">
              <w:rPr>
                <w:rFonts w:ascii="Arial" w:hAnsi="Arial" w:cs="Arial"/>
                <w:sz w:val="16"/>
                <w:szCs w:val="16"/>
                <w:lang w:val="en-US"/>
              </w:rPr>
              <w:t xml:space="preserve"> 1</w:t>
            </w:r>
            <w:r w:rsidR="00345993" w:rsidRPr="002345BF">
              <w:rPr>
                <w:rFonts w:ascii="Arial" w:hAnsi="Arial" w:cs="Arial"/>
                <w:sz w:val="16"/>
                <w:szCs w:val="16"/>
                <w:lang w:val="en-US"/>
              </w:rPr>
              <w:t>7</w:t>
            </w:r>
          </w:p>
        </w:tc>
        <w:tc>
          <w:tcPr>
            <w:tcW w:w="3921" w:type="dxa"/>
          </w:tcPr>
          <w:p w14:paraId="0C1964AC"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Duly signed Updated Fund Utilization Report (FUR) or its equivalent in the private sector is available </w:t>
            </w:r>
          </w:p>
          <w:p w14:paraId="4537DE25" w14:textId="77777777" w:rsidR="00E530E2" w:rsidRPr="002345BF" w:rsidRDefault="00E530E2" w:rsidP="00A8545C">
            <w:pPr>
              <w:rPr>
                <w:rFonts w:ascii="Arial" w:hAnsi="Arial" w:cs="Arial"/>
                <w:sz w:val="16"/>
                <w:szCs w:val="16"/>
                <w:lang w:val="en-US"/>
              </w:rPr>
            </w:pPr>
          </w:p>
          <w:p w14:paraId="0B520C1C" w14:textId="77777777" w:rsidR="00E530E2" w:rsidRPr="002345BF" w:rsidRDefault="00E530E2" w:rsidP="00A8545C">
            <w:pPr>
              <w:rPr>
                <w:rFonts w:ascii="Arial" w:hAnsi="Arial" w:cs="Arial"/>
                <w:sz w:val="18"/>
                <w:szCs w:val="18"/>
                <w:lang w:val="en-US"/>
              </w:rPr>
            </w:pPr>
            <w:r w:rsidRPr="002345BF">
              <w:rPr>
                <w:rFonts w:ascii="Arial" w:hAnsi="Arial" w:cs="Arial"/>
                <w:sz w:val="18"/>
                <w:szCs w:val="18"/>
                <w:lang w:val="en-US"/>
              </w:rPr>
              <w:t>MOV: Signed FUR</w:t>
            </w:r>
          </w:p>
        </w:tc>
        <w:tc>
          <w:tcPr>
            <w:tcW w:w="630" w:type="dxa"/>
          </w:tcPr>
          <w:p w14:paraId="65A73967" w14:textId="77777777" w:rsidR="00E530E2" w:rsidRPr="002345BF" w:rsidRDefault="00E530E2" w:rsidP="00A8545C">
            <w:pPr>
              <w:jc w:val="both"/>
              <w:rPr>
                <w:rFonts w:ascii="Arial" w:hAnsi="Arial" w:cs="Arial"/>
                <w:sz w:val="16"/>
                <w:szCs w:val="16"/>
                <w:lang w:val="en-US"/>
              </w:rPr>
            </w:pPr>
          </w:p>
        </w:tc>
        <w:tc>
          <w:tcPr>
            <w:tcW w:w="450" w:type="dxa"/>
          </w:tcPr>
          <w:p w14:paraId="5B521D33"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9</w:t>
            </w:r>
          </w:p>
        </w:tc>
        <w:tc>
          <w:tcPr>
            <w:tcW w:w="3510" w:type="dxa"/>
          </w:tcPr>
          <w:p w14:paraId="7837263C" w14:textId="77777777" w:rsidR="00E530E2" w:rsidRPr="002345BF" w:rsidRDefault="00E530E2" w:rsidP="00A8545C">
            <w:pPr>
              <w:jc w:val="both"/>
              <w:rPr>
                <w:rFonts w:ascii="Arial" w:hAnsi="Arial" w:cs="Arial"/>
                <w:lang w:val="en-US"/>
              </w:rPr>
            </w:pPr>
            <w:r w:rsidRPr="002345BF">
              <w:rPr>
                <w:rFonts w:ascii="Arial" w:hAnsi="Arial" w:cs="Arial"/>
                <w:lang w:val="en-US"/>
              </w:rPr>
              <w:t>Fund Utilization Report or its equivalent in the private sector is submitted quarterly, semi-annually or annually as required to concerned agency/ies.</w:t>
            </w:r>
          </w:p>
          <w:p w14:paraId="76C2BD89" w14:textId="77777777" w:rsidR="00E530E2" w:rsidRPr="002345BF" w:rsidRDefault="00E530E2" w:rsidP="00A8545C">
            <w:pPr>
              <w:jc w:val="both"/>
              <w:rPr>
                <w:rFonts w:ascii="Arial" w:hAnsi="Arial" w:cs="Arial"/>
                <w:sz w:val="16"/>
                <w:szCs w:val="16"/>
                <w:lang w:val="en-US"/>
              </w:rPr>
            </w:pPr>
          </w:p>
          <w:p w14:paraId="27EE26C9" w14:textId="77777777" w:rsidR="00E530E2" w:rsidRPr="002345BF" w:rsidRDefault="00E530E2" w:rsidP="00A8545C">
            <w:pPr>
              <w:ind w:left="606" w:hanging="567"/>
              <w:rPr>
                <w:rFonts w:ascii="Arial" w:hAnsi="Arial" w:cs="Arial"/>
                <w:bCs/>
                <w:sz w:val="16"/>
                <w:szCs w:val="16"/>
                <w:lang w:val="en-US"/>
              </w:rPr>
            </w:pPr>
            <w:r w:rsidRPr="002345BF">
              <w:rPr>
                <w:rFonts w:ascii="Arial" w:hAnsi="Arial" w:cs="Arial"/>
                <w:sz w:val="18"/>
                <w:szCs w:val="18"/>
                <w:lang w:val="en-US"/>
              </w:rPr>
              <w:t xml:space="preserve">MOV: </w:t>
            </w:r>
            <w:r w:rsidR="00E02540" w:rsidRPr="002345BF">
              <w:rPr>
                <w:rFonts w:ascii="Arial" w:hAnsi="Arial" w:cs="Arial"/>
                <w:sz w:val="18"/>
                <w:szCs w:val="18"/>
                <w:lang w:val="en-US"/>
              </w:rPr>
              <w:t xml:space="preserve"> </w:t>
            </w:r>
            <w:r w:rsidR="003E6E86" w:rsidRPr="002345BF">
              <w:rPr>
                <w:rFonts w:ascii="Arial" w:hAnsi="Arial" w:cs="Arial"/>
                <w:sz w:val="18"/>
                <w:szCs w:val="18"/>
                <w:lang w:val="en-US"/>
              </w:rPr>
              <w:t xml:space="preserve">Submitted </w:t>
            </w:r>
            <w:r w:rsidRPr="002345BF">
              <w:rPr>
                <w:rFonts w:ascii="Arial" w:hAnsi="Arial" w:cs="Arial"/>
                <w:sz w:val="18"/>
                <w:szCs w:val="18"/>
                <w:lang w:val="en-US"/>
              </w:rPr>
              <w:t>Quarterly, Semi-</w:t>
            </w:r>
            <w:r w:rsidR="003E6E86" w:rsidRPr="002345BF">
              <w:rPr>
                <w:rFonts w:ascii="Arial" w:hAnsi="Arial" w:cs="Arial"/>
                <w:sz w:val="18"/>
                <w:szCs w:val="18"/>
                <w:lang w:val="en-US"/>
              </w:rPr>
              <w:t>A</w:t>
            </w:r>
            <w:r w:rsidRPr="002345BF">
              <w:rPr>
                <w:rFonts w:ascii="Arial" w:hAnsi="Arial" w:cs="Arial"/>
                <w:sz w:val="18"/>
                <w:szCs w:val="18"/>
                <w:lang w:val="en-US"/>
              </w:rPr>
              <w:t>nnual and Annual Reports</w:t>
            </w:r>
            <w:r w:rsidRPr="002345BF">
              <w:rPr>
                <w:rFonts w:ascii="Arial" w:hAnsi="Arial" w:cs="Arial"/>
                <w:lang w:val="en-US"/>
              </w:rPr>
              <w:t xml:space="preserve">. </w:t>
            </w:r>
          </w:p>
        </w:tc>
        <w:tc>
          <w:tcPr>
            <w:tcW w:w="540" w:type="dxa"/>
          </w:tcPr>
          <w:p w14:paraId="7652A3CA" w14:textId="77777777" w:rsidR="00E530E2" w:rsidRPr="002345BF" w:rsidRDefault="00E530E2" w:rsidP="00A8545C">
            <w:pPr>
              <w:rPr>
                <w:rFonts w:ascii="Arial" w:hAnsi="Arial" w:cs="Arial"/>
                <w:bCs/>
                <w:sz w:val="16"/>
                <w:szCs w:val="16"/>
                <w:lang w:val="en-US"/>
              </w:rPr>
            </w:pPr>
          </w:p>
        </w:tc>
        <w:tc>
          <w:tcPr>
            <w:tcW w:w="3279" w:type="dxa"/>
          </w:tcPr>
          <w:p w14:paraId="5B62741E" w14:textId="77777777" w:rsidR="00E530E2" w:rsidRPr="002345BF" w:rsidRDefault="00E530E2" w:rsidP="00A8545C">
            <w:pPr>
              <w:jc w:val="both"/>
              <w:rPr>
                <w:rFonts w:ascii="Arial" w:hAnsi="Arial" w:cs="Arial"/>
                <w:lang w:val="en-US"/>
              </w:rPr>
            </w:pPr>
          </w:p>
        </w:tc>
      </w:tr>
      <w:tr w:rsidR="002345BF" w:rsidRPr="002345BF" w14:paraId="2FEE478D" w14:textId="77777777" w:rsidTr="00936C3A">
        <w:trPr>
          <w:trHeight w:val="280"/>
        </w:trPr>
        <w:tc>
          <w:tcPr>
            <w:tcW w:w="14850" w:type="dxa"/>
            <w:gridSpan w:val="8"/>
          </w:tcPr>
          <w:p w14:paraId="00FE1EBF"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C. Material Resource Management </w:t>
            </w:r>
          </w:p>
        </w:tc>
      </w:tr>
      <w:tr w:rsidR="002345BF" w:rsidRPr="002345BF" w14:paraId="1DF00C01" w14:textId="77777777" w:rsidTr="00936C3A">
        <w:trPr>
          <w:trHeight w:val="954"/>
        </w:trPr>
        <w:tc>
          <w:tcPr>
            <w:tcW w:w="2070" w:type="dxa"/>
            <w:vMerge w:val="restart"/>
          </w:tcPr>
          <w:p w14:paraId="633BAE9C" w14:textId="77777777" w:rsidR="00E530E2" w:rsidRPr="002345BF" w:rsidRDefault="00E530E2" w:rsidP="00A8545C">
            <w:pPr>
              <w:numPr>
                <w:ilvl w:val="0"/>
                <w:numId w:val="6"/>
              </w:numPr>
              <w:spacing w:before="20"/>
              <w:ind w:left="315" w:hanging="315"/>
              <w:rPr>
                <w:rFonts w:ascii="Arial" w:hAnsi="Arial" w:cs="Arial"/>
                <w:lang w:val="en-US"/>
              </w:rPr>
            </w:pPr>
            <w:r w:rsidRPr="002345BF">
              <w:rPr>
                <w:rFonts w:ascii="Arial" w:hAnsi="Arial" w:cs="Arial"/>
                <w:lang w:val="en-US"/>
              </w:rPr>
              <w:t xml:space="preserve">Facilities / Assets </w:t>
            </w:r>
          </w:p>
          <w:p w14:paraId="03A67978" w14:textId="77777777" w:rsidR="00E530E2" w:rsidRPr="002345BF" w:rsidRDefault="00E530E2" w:rsidP="00A8545C">
            <w:pPr>
              <w:rPr>
                <w:rFonts w:ascii="Arial" w:hAnsi="Arial" w:cs="Arial"/>
                <w:i/>
                <w:lang w:val="en-US"/>
              </w:rPr>
            </w:pPr>
          </w:p>
        </w:tc>
        <w:tc>
          <w:tcPr>
            <w:tcW w:w="450" w:type="dxa"/>
          </w:tcPr>
          <w:p w14:paraId="248EA3D9" w14:textId="77777777" w:rsidR="00E530E2" w:rsidRPr="002345BF" w:rsidRDefault="00E530E2" w:rsidP="00A8545C">
            <w:pPr>
              <w:jc w:val="center"/>
              <w:rPr>
                <w:rFonts w:ascii="Arial" w:hAnsi="Arial" w:cs="Arial"/>
                <w:sz w:val="16"/>
                <w:szCs w:val="16"/>
                <w:lang w:val="en-US"/>
              </w:rPr>
            </w:pPr>
            <w:r w:rsidRPr="002345BF">
              <w:rPr>
                <w:rFonts w:ascii="Arial" w:hAnsi="Arial" w:cs="Arial"/>
                <w:sz w:val="16"/>
                <w:szCs w:val="16"/>
                <w:lang w:val="en-US"/>
              </w:rPr>
              <w:t>1</w:t>
            </w:r>
            <w:r w:rsidR="00345993" w:rsidRPr="002345BF">
              <w:rPr>
                <w:rFonts w:ascii="Arial" w:hAnsi="Arial" w:cs="Arial"/>
                <w:sz w:val="16"/>
                <w:szCs w:val="16"/>
                <w:lang w:val="en-US"/>
              </w:rPr>
              <w:t>8</w:t>
            </w:r>
          </w:p>
        </w:tc>
        <w:tc>
          <w:tcPr>
            <w:tcW w:w="3921" w:type="dxa"/>
          </w:tcPr>
          <w:p w14:paraId="0F30789A" w14:textId="77777777" w:rsidR="00E530E2" w:rsidRPr="002345BF" w:rsidRDefault="00E530E2" w:rsidP="00A8545C">
            <w:pPr>
              <w:jc w:val="both"/>
              <w:rPr>
                <w:rFonts w:ascii="Arial" w:hAnsi="Arial" w:cs="Arial"/>
                <w:lang w:val="en-US"/>
              </w:rPr>
            </w:pPr>
            <w:r w:rsidRPr="002345BF">
              <w:rPr>
                <w:rFonts w:ascii="Arial" w:hAnsi="Arial" w:cs="Arial"/>
                <w:lang w:val="en-US"/>
              </w:rPr>
              <w:t>An inventory of the center’s facilities and physical assets is being kept</w:t>
            </w:r>
          </w:p>
          <w:p w14:paraId="518F6B55" w14:textId="77777777" w:rsidR="00E530E2" w:rsidRPr="002345BF" w:rsidRDefault="00E530E2" w:rsidP="00A8545C">
            <w:pPr>
              <w:rPr>
                <w:rFonts w:ascii="Arial" w:hAnsi="Arial" w:cs="Arial"/>
                <w:sz w:val="16"/>
                <w:szCs w:val="16"/>
                <w:lang w:val="en-US"/>
              </w:rPr>
            </w:pPr>
          </w:p>
          <w:p w14:paraId="06158F59" w14:textId="77777777" w:rsidR="00E530E2" w:rsidRPr="002345BF" w:rsidRDefault="00E530E2" w:rsidP="00A8545C">
            <w:pPr>
              <w:rPr>
                <w:rFonts w:ascii="Arial" w:hAnsi="Arial" w:cs="Arial"/>
                <w:sz w:val="18"/>
                <w:szCs w:val="18"/>
                <w:lang w:val="en-US"/>
              </w:rPr>
            </w:pPr>
            <w:r w:rsidRPr="002345BF">
              <w:rPr>
                <w:rFonts w:ascii="Arial" w:hAnsi="Arial" w:cs="Arial"/>
                <w:sz w:val="18"/>
                <w:szCs w:val="18"/>
                <w:lang w:val="en-US"/>
              </w:rPr>
              <w:t>MOV: Inventory of Assets</w:t>
            </w:r>
          </w:p>
        </w:tc>
        <w:tc>
          <w:tcPr>
            <w:tcW w:w="630" w:type="dxa"/>
          </w:tcPr>
          <w:p w14:paraId="0428F94A" w14:textId="77777777" w:rsidR="00E530E2" w:rsidRPr="002345BF" w:rsidRDefault="00E530E2" w:rsidP="00A8545C">
            <w:pPr>
              <w:rPr>
                <w:rFonts w:ascii="Arial" w:hAnsi="Arial" w:cs="Arial"/>
                <w:sz w:val="16"/>
                <w:szCs w:val="16"/>
                <w:lang w:val="en-US"/>
              </w:rPr>
            </w:pPr>
          </w:p>
        </w:tc>
        <w:tc>
          <w:tcPr>
            <w:tcW w:w="450" w:type="dxa"/>
          </w:tcPr>
          <w:p w14:paraId="32F048F3"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10</w:t>
            </w:r>
          </w:p>
        </w:tc>
        <w:tc>
          <w:tcPr>
            <w:tcW w:w="3510" w:type="dxa"/>
          </w:tcPr>
          <w:p w14:paraId="472B6D8A"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The inventory of facilities and physical assets is updated annually  </w:t>
            </w:r>
          </w:p>
          <w:p w14:paraId="68162A1C" w14:textId="77777777" w:rsidR="00E530E2" w:rsidRPr="002345BF" w:rsidRDefault="00E530E2" w:rsidP="00A8545C">
            <w:pPr>
              <w:rPr>
                <w:rFonts w:ascii="Arial" w:hAnsi="Arial" w:cs="Arial"/>
                <w:sz w:val="16"/>
                <w:szCs w:val="16"/>
                <w:lang w:val="en-US"/>
              </w:rPr>
            </w:pPr>
          </w:p>
          <w:p w14:paraId="355A725A" w14:textId="77777777" w:rsidR="00E530E2" w:rsidRPr="002345BF" w:rsidRDefault="00E530E2" w:rsidP="00A8545C">
            <w:pPr>
              <w:rPr>
                <w:rFonts w:ascii="Arial" w:hAnsi="Arial" w:cs="Arial"/>
                <w:bCs/>
                <w:sz w:val="18"/>
                <w:szCs w:val="18"/>
                <w:lang w:val="en-US"/>
              </w:rPr>
            </w:pPr>
            <w:r w:rsidRPr="002345BF">
              <w:rPr>
                <w:rFonts w:ascii="Arial" w:hAnsi="Arial" w:cs="Arial"/>
                <w:sz w:val="18"/>
                <w:szCs w:val="18"/>
                <w:lang w:val="en-US"/>
              </w:rPr>
              <w:t>MOV: Updated Inventory of Assets</w:t>
            </w:r>
          </w:p>
        </w:tc>
        <w:tc>
          <w:tcPr>
            <w:tcW w:w="540" w:type="dxa"/>
          </w:tcPr>
          <w:p w14:paraId="69E1BC09" w14:textId="77777777" w:rsidR="00E530E2" w:rsidRPr="002345BF" w:rsidRDefault="00E530E2" w:rsidP="00A8545C">
            <w:pPr>
              <w:rPr>
                <w:rFonts w:ascii="Arial" w:hAnsi="Arial" w:cs="Arial"/>
                <w:bCs/>
                <w:sz w:val="16"/>
                <w:szCs w:val="16"/>
                <w:lang w:val="en-US"/>
              </w:rPr>
            </w:pPr>
          </w:p>
        </w:tc>
        <w:tc>
          <w:tcPr>
            <w:tcW w:w="3279" w:type="dxa"/>
          </w:tcPr>
          <w:p w14:paraId="13F7A134" w14:textId="77777777" w:rsidR="00E530E2" w:rsidRPr="002345BF" w:rsidRDefault="00E530E2" w:rsidP="00A8545C">
            <w:pPr>
              <w:jc w:val="both"/>
              <w:rPr>
                <w:rFonts w:ascii="Arial" w:hAnsi="Arial" w:cs="Arial"/>
                <w:lang w:val="en-US"/>
              </w:rPr>
            </w:pPr>
          </w:p>
        </w:tc>
      </w:tr>
      <w:tr w:rsidR="002345BF" w:rsidRPr="002345BF" w14:paraId="669C465E" w14:textId="77777777" w:rsidTr="00936C3A">
        <w:trPr>
          <w:trHeight w:val="387"/>
        </w:trPr>
        <w:tc>
          <w:tcPr>
            <w:tcW w:w="2070" w:type="dxa"/>
            <w:vMerge/>
          </w:tcPr>
          <w:p w14:paraId="1D093A1D" w14:textId="77777777" w:rsidR="00E530E2" w:rsidRPr="002345BF" w:rsidRDefault="00E530E2" w:rsidP="00A8545C">
            <w:pPr>
              <w:rPr>
                <w:rFonts w:ascii="Arial" w:hAnsi="Arial" w:cs="Arial"/>
                <w:i/>
                <w:lang w:val="en-US"/>
              </w:rPr>
            </w:pPr>
          </w:p>
        </w:tc>
        <w:tc>
          <w:tcPr>
            <w:tcW w:w="450" w:type="dxa"/>
          </w:tcPr>
          <w:p w14:paraId="06072369" w14:textId="77777777" w:rsidR="00E530E2" w:rsidRPr="002345BF" w:rsidRDefault="00E530E2" w:rsidP="00A8545C">
            <w:pPr>
              <w:jc w:val="center"/>
              <w:rPr>
                <w:rFonts w:ascii="Arial" w:hAnsi="Arial" w:cs="Arial"/>
                <w:sz w:val="16"/>
                <w:szCs w:val="16"/>
                <w:lang w:val="en-US"/>
              </w:rPr>
            </w:pPr>
            <w:r w:rsidRPr="002345BF">
              <w:rPr>
                <w:rFonts w:ascii="Arial" w:hAnsi="Arial" w:cs="Arial"/>
                <w:sz w:val="16"/>
                <w:szCs w:val="16"/>
                <w:lang w:val="en-US"/>
              </w:rPr>
              <w:t>1</w:t>
            </w:r>
            <w:r w:rsidR="00345993" w:rsidRPr="002345BF">
              <w:rPr>
                <w:rFonts w:ascii="Arial" w:hAnsi="Arial" w:cs="Arial"/>
                <w:sz w:val="16"/>
                <w:szCs w:val="16"/>
                <w:lang w:val="en-US"/>
              </w:rPr>
              <w:t>9</w:t>
            </w:r>
          </w:p>
        </w:tc>
        <w:tc>
          <w:tcPr>
            <w:tcW w:w="3921" w:type="dxa"/>
          </w:tcPr>
          <w:p w14:paraId="5AE62173"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Utilization, distribution, disposal, repair and replacement of physical assets are documented </w:t>
            </w:r>
          </w:p>
          <w:p w14:paraId="499E1C5B" w14:textId="77777777" w:rsidR="00E530E2" w:rsidRPr="002345BF" w:rsidRDefault="00E530E2" w:rsidP="00A8545C">
            <w:pPr>
              <w:rPr>
                <w:rFonts w:ascii="Arial" w:hAnsi="Arial" w:cs="Arial"/>
                <w:sz w:val="16"/>
                <w:szCs w:val="16"/>
                <w:lang w:val="en-US"/>
              </w:rPr>
            </w:pPr>
          </w:p>
          <w:p w14:paraId="51B2B842" w14:textId="77777777" w:rsidR="00E530E2" w:rsidRPr="002345BF" w:rsidRDefault="00E530E2" w:rsidP="00A8545C">
            <w:pPr>
              <w:ind w:left="595" w:hanging="595"/>
              <w:rPr>
                <w:rFonts w:ascii="Arial" w:hAnsi="Arial" w:cs="Arial"/>
                <w:sz w:val="18"/>
                <w:szCs w:val="18"/>
                <w:lang w:val="en-US"/>
              </w:rPr>
            </w:pPr>
            <w:r w:rsidRPr="002345BF">
              <w:rPr>
                <w:rFonts w:ascii="Arial" w:hAnsi="Arial" w:cs="Arial"/>
                <w:sz w:val="18"/>
                <w:szCs w:val="18"/>
                <w:lang w:val="en-US"/>
              </w:rPr>
              <w:t>MOV: Distribution/Disposal Slips/Report</w:t>
            </w:r>
          </w:p>
        </w:tc>
        <w:tc>
          <w:tcPr>
            <w:tcW w:w="630" w:type="dxa"/>
          </w:tcPr>
          <w:p w14:paraId="505396B7" w14:textId="77777777" w:rsidR="00E530E2" w:rsidRPr="002345BF" w:rsidRDefault="00E530E2" w:rsidP="00A8545C">
            <w:pPr>
              <w:rPr>
                <w:rFonts w:ascii="Arial" w:hAnsi="Arial" w:cs="Arial"/>
                <w:sz w:val="16"/>
                <w:szCs w:val="16"/>
                <w:lang w:val="en-US"/>
              </w:rPr>
            </w:pPr>
          </w:p>
        </w:tc>
        <w:tc>
          <w:tcPr>
            <w:tcW w:w="450" w:type="dxa"/>
          </w:tcPr>
          <w:p w14:paraId="31C9C30C" w14:textId="77777777" w:rsidR="00E530E2" w:rsidRPr="002345BF" w:rsidRDefault="00E530E2" w:rsidP="00A8545C">
            <w:pPr>
              <w:rPr>
                <w:rFonts w:ascii="Arial" w:hAnsi="Arial" w:cs="Arial"/>
                <w:sz w:val="16"/>
                <w:szCs w:val="16"/>
                <w:lang w:val="en-US"/>
              </w:rPr>
            </w:pPr>
          </w:p>
        </w:tc>
        <w:tc>
          <w:tcPr>
            <w:tcW w:w="3510" w:type="dxa"/>
          </w:tcPr>
          <w:p w14:paraId="244C71A9" w14:textId="77777777" w:rsidR="00E530E2" w:rsidRPr="002345BF" w:rsidRDefault="00E530E2" w:rsidP="00A8545C">
            <w:pPr>
              <w:rPr>
                <w:rFonts w:ascii="Arial" w:hAnsi="Arial" w:cs="Arial"/>
                <w:bCs/>
                <w:sz w:val="16"/>
                <w:szCs w:val="16"/>
                <w:lang w:val="en-US"/>
              </w:rPr>
            </w:pPr>
          </w:p>
        </w:tc>
        <w:tc>
          <w:tcPr>
            <w:tcW w:w="540" w:type="dxa"/>
          </w:tcPr>
          <w:p w14:paraId="23B1331E" w14:textId="77777777" w:rsidR="00E530E2" w:rsidRPr="002345BF" w:rsidRDefault="00E530E2" w:rsidP="00A8545C">
            <w:pPr>
              <w:rPr>
                <w:rFonts w:ascii="Arial" w:hAnsi="Arial" w:cs="Arial"/>
                <w:bCs/>
                <w:sz w:val="16"/>
                <w:szCs w:val="16"/>
                <w:lang w:val="en-US"/>
              </w:rPr>
            </w:pPr>
          </w:p>
        </w:tc>
        <w:tc>
          <w:tcPr>
            <w:tcW w:w="3279" w:type="dxa"/>
          </w:tcPr>
          <w:p w14:paraId="6002CDC1" w14:textId="77777777" w:rsidR="00E530E2" w:rsidRPr="002345BF" w:rsidRDefault="00E530E2" w:rsidP="00A8545C">
            <w:pPr>
              <w:jc w:val="both"/>
              <w:rPr>
                <w:rFonts w:ascii="Arial" w:hAnsi="Arial" w:cs="Arial"/>
                <w:lang w:val="en-US"/>
              </w:rPr>
            </w:pPr>
          </w:p>
        </w:tc>
      </w:tr>
      <w:tr w:rsidR="002345BF" w:rsidRPr="002345BF" w14:paraId="76DEF248" w14:textId="77777777" w:rsidTr="00936C3A">
        <w:trPr>
          <w:trHeight w:val="400"/>
        </w:trPr>
        <w:tc>
          <w:tcPr>
            <w:tcW w:w="2070" w:type="dxa"/>
            <w:vMerge w:val="restart"/>
          </w:tcPr>
          <w:p w14:paraId="14447B83" w14:textId="77777777" w:rsidR="00E530E2" w:rsidRPr="002345BF" w:rsidRDefault="00E530E2" w:rsidP="00A8545C">
            <w:pPr>
              <w:numPr>
                <w:ilvl w:val="0"/>
                <w:numId w:val="6"/>
              </w:numPr>
              <w:spacing w:before="20"/>
              <w:ind w:left="315" w:hanging="315"/>
              <w:rPr>
                <w:rFonts w:ascii="Arial" w:hAnsi="Arial" w:cs="Arial"/>
                <w:lang w:val="en-US"/>
              </w:rPr>
            </w:pPr>
            <w:r w:rsidRPr="002345BF">
              <w:rPr>
                <w:rFonts w:ascii="Arial" w:hAnsi="Arial" w:cs="Arial"/>
                <w:lang w:val="en-US"/>
              </w:rPr>
              <w:t xml:space="preserve">Donation Management  </w:t>
            </w:r>
          </w:p>
          <w:p w14:paraId="224311A1" w14:textId="77777777" w:rsidR="00E530E2" w:rsidRPr="002345BF" w:rsidRDefault="00E530E2" w:rsidP="00A8545C">
            <w:pPr>
              <w:jc w:val="both"/>
              <w:rPr>
                <w:rFonts w:ascii="Arial" w:hAnsi="Arial" w:cs="Arial"/>
                <w:i/>
                <w:lang w:val="en-US"/>
              </w:rPr>
            </w:pPr>
          </w:p>
        </w:tc>
        <w:tc>
          <w:tcPr>
            <w:tcW w:w="450" w:type="dxa"/>
          </w:tcPr>
          <w:p w14:paraId="02081A72"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20</w:t>
            </w:r>
          </w:p>
        </w:tc>
        <w:tc>
          <w:tcPr>
            <w:tcW w:w="3921" w:type="dxa"/>
          </w:tcPr>
          <w:p w14:paraId="0BEB296F" w14:textId="77777777" w:rsidR="00E530E2" w:rsidRPr="002345BF" w:rsidRDefault="00E530E2" w:rsidP="00A8545C">
            <w:pPr>
              <w:jc w:val="both"/>
              <w:rPr>
                <w:rFonts w:ascii="Arial" w:hAnsi="Arial" w:cs="Arial"/>
                <w:lang w:val="en-US"/>
              </w:rPr>
            </w:pPr>
            <w:r w:rsidRPr="002345BF">
              <w:rPr>
                <w:rFonts w:ascii="Arial" w:hAnsi="Arial" w:cs="Arial"/>
                <w:lang w:val="en-US"/>
              </w:rPr>
              <w:t>There are written poli</w:t>
            </w:r>
            <w:r w:rsidR="003E6E86" w:rsidRPr="002345BF">
              <w:rPr>
                <w:rFonts w:ascii="Arial" w:hAnsi="Arial" w:cs="Arial"/>
                <w:lang w:val="en-US"/>
              </w:rPr>
              <w:t>cies for securing, acknowledgement, securing</w:t>
            </w:r>
            <w:r w:rsidRPr="002345BF">
              <w:rPr>
                <w:rFonts w:ascii="Arial" w:hAnsi="Arial" w:cs="Arial"/>
                <w:lang w:val="en-US"/>
              </w:rPr>
              <w:t xml:space="preserve"> and distribution of monetary and in-kind donations.</w:t>
            </w:r>
          </w:p>
          <w:p w14:paraId="57A14CA2" w14:textId="77777777" w:rsidR="00E530E2" w:rsidRPr="002345BF" w:rsidRDefault="00E530E2" w:rsidP="00A8545C">
            <w:pPr>
              <w:jc w:val="both"/>
              <w:rPr>
                <w:rFonts w:ascii="Arial" w:hAnsi="Arial" w:cs="Arial"/>
                <w:sz w:val="16"/>
                <w:szCs w:val="16"/>
                <w:lang w:val="en-US"/>
              </w:rPr>
            </w:pPr>
          </w:p>
          <w:p w14:paraId="6205D45B"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MOO</w:t>
            </w:r>
            <w:r w:rsidR="003E6E86" w:rsidRPr="002345BF">
              <w:rPr>
                <w:rFonts w:ascii="Arial" w:hAnsi="Arial" w:cs="Arial"/>
                <w:sz w:val="18"/>
                <w:szCs w:val="18"/>
                <w:lang w:val="en-US"/>
              </w:rPr>
              <w:t>-Donation Policy</w:t>
            </w:r>
          </w:p>
        </w:tc>
        <w:tc>
          <w:tcPr>
            <w:tcW w:w="630" w:type="dxa"/>
          </w:tcPr>
          <w:p w14:paraId="14B09F19" w14:textId="77777777" w:rsidR="00E530E2" w:rsidRPr="002345BF" w:rsidRDefault="00E530E2" w:rsidP="00A8545C">
            <w:pPr>
              <w:jc w:val="both"/>
              <w:rPr>
                <w:rFonts w:ascii="Arial" w:hAnsi="Arial" w:cs="Arial"/>
                <w:sz w:val="16"/>
                <w:szCs w:val="16"/>
                <w:lang w:val="en-US"/>
              </w:rPr>
            </w:pPr>
          </w:p>
        </w:tc>
        <w:tc>
          <w:tcPr>
            <w:tcW w:w="450" w:type="dxa"/>
          </w:tcPr>
          <w:p w14:paraId="56D4351B"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11</w:t>
            </w:r>
          </w:p>
        </w:tc>
        <w:tc>
          <w:tcPr>
            <w:tcW w:w="3510" w:type="dxa"/>
          </w:tcPr>
          <w:p w14:paraId="26064166" w14:textId="77777777" w:rsidR="00E530E2" w:rsidRPr="002345BF" w:rsidRDefault="00E530E2" w:rsidP="00A8545C">
            <w:pPr>
              <w:jc w:val="both"/>
              <w:rPr>
                <w:rFonts w:ascii="Arial" w:hAnsi="Arial" w:cs="Arial"/>
                <w:lang w:val="en-US"/>
              </w:rPr>
            </w:pPr>
            <w:r w:rsidRPr="002345BF">
              <w:rPr>
                <w:rFonts w:ascii="Arial" w:hAnsi="Arial" w:cs="Arial"/>
                <w:lang w:val="en-US"/>
              </w:rPr>
              <w:t>Records also indicate just and equitable distribution of donations and is properly recorded and accounted.</w:t>
            </w:r>
          </w:p>
          <w:p w14:paraId="5907B1CE" w14:textId="77777777" w:rsidR="00E530E2" w:rsidRPr="002345BF" w:rsidRDefault="00E530E2" w:rsidP="00A8545C">
            <w:pPr>
              <w:jc w:val="both"/>
              <w:rPr>
                <w:rFonts w:ascii="Arial" w:hAnsi="Arial" w:cs="Arial"/>
                <w:sz w:val="16"/>
                <w:szCs w:val="16"/>
                <w:lang w:val="en-US"/>
              </w:rPr>
            </w:pPr>
          </w:p>
          <w:p w14:paraId="173D1E2E" w14:textId="77777777" w:rsidR="00E530E2" w:rsidRPr="002345BF" w:rsidRDefault="00E530E2" w:rsidP="00A8545C">
            <w:pPr>
              <w:ind w:left="522" w:hanging="522"/>
              <w:rPr>
                <w:rFonts w:ascii="Arial" w:hAnsi="Arial" w:cs="Arial"/>
                <w:sz w:val="18"/>
                <w:szCs w:val="18"/>
                <w:lang w:val="en-US"/>
              </w:rPr>
            </w:pPr>
            <w:r w:rsidRPr="002345BF">
              <w:rPr>
                <w:rFonts w:ascii="Arial" w:hAnsi="Arial" w:cs="Arial"/>
                <w:sz w:val="18"/>
                <w:szCs w:val="18"/>
                <w:lang w:val="en-US"/>
              </w:rPr>
              <w:t>MOV: Donation Distribution and Utilization Records/List</w:t>
            </w:r>
          </w:p>
        </w:tc>
        <w:tc>
          <w:tcPr>
            <w:tcW w:w="540" w:type="dxa"/>
          </w:tcPr>
          <w:p w14:paraId="1EBB853B" w14:textId="77777777" w:rsidR="00E530E2" w:rsidRPr="002345BF" w:rsidRDefault="00E530E2" w:rsidP="00A8545C">
            <w:pPr>
              <w:rPr>
                <w:rFonts w:ascii="Arial" w:hAnsi="Arial" w:cs="Arial"/>
                <w:bCs/>
                <w:sz w:val="16"/>
                <w:szCs w:val="16"/>
                <w:lang w:val="en-US"/>
              </w:rPr>
            </w:pPr>
          </w:p>
        </w:tc>
        <w:tc>
          <w:tcPr>
            <w:tcW w:w="3279" w:type="dxa"/>
          </w:tcPr>
          <w:p w14:paraId="1AF2FCF5" w14:textId="77777777" w:rsidR="00E530E2" w:rsidRPr="002345BF" w:rsidRDefault="00E530E2" w:rsidP="00A8545C">
            <w:pPr>
              <w:jc w:val="both"/>
              <w:rPr>
                <w:rFonts w:ascii="Arial" w:hAnsi="Arial" w:cs="Arial"/>
                <w:lang w:val="en-US"/>
              </w:rPr>
            </w:pPr>
          </w:p>
        </w:tc>
      </w:tr>
      <w:tr w:rsidR="002345BF" w:rsidRPr="002345BF" w14:paraId="7A669D2D" w14:textId="77777777" w:rsidTr="00936C3A">
        <w:trPr>
          <w:trHeight w:val="1173"/>
        </w:trPr>
        <w:tc>
          <w:tcPr>
            <w:tcW w:w="2070" w:type="dxa"/>
            <w:vMerge/>
          </w:tcPr>
          <w:p w14:paraId="6201A599" w14:textId="77777777" w:rsidR="00E530E2" w:rsidRPr="002345BF" w:rsidRDefault="00E530E2" w:rsidP="00A8545C">
            <w:pPr>
              <w:jc w:val="both"/>
              <w:rPr>
                <w:rFonts w:ascii="Arial" w:hAnsi="Arial" w:cs="Arial"/>
                <w:lang w:val="en-US"/>
              </w:rPr>
            </w:pPr>
          </w:p>
        </w:tc>
        <w:tc>
          <w:tcPr>
            <w:tcW w:w="450" w:type="dxa"/>
          </w:tcPr>
          <w:p w14:paraId="743AB8B8"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21</w:t>
            </w:r>
          </w:p>
        </w:tc>
        <w:tc>
          <w:tcPr>
            <w:tcW w:w="3921" w:type="dxa"/>
          </w:tcPr>
          <w:p w14:paraId="0BCD5864"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Utilization of donations are transparent and according to policies and rules </w:t>
            </w:r>
          </w:p>
          <w:p w14:paraId="5FC4BD62" w14:textId="77777777" w:rsidR="00E530E2" w:rsidRPr="002345BF" w:rsidRDefault="00E530E2" w:rsidP="00A8545C">
            <w:pPr>
              <w:jc w:val="both"/>
              <w:rPr>
                <w:rFonts w:ascii="Arial" w:hAnsi="Arial" w:cs="Arial"/>
                <w:sz w:val="16"/>
                <w:szCs w:val="16"/>
                <w:lang w:val="en-US"/>
              </w:rPr>
            </w:pPr>
          </w:p>
          <w:p w14:paraId="19A23644" w14:textId="77777777" w:rsidR="00E530E2" w:rsidRPr="002345BF" w:rsidRDefault="00E530E2" w:rsidP="00A8545C">
            <w:pPr>
              <w:jc w:val="both"/>
              <w:rPr>
                <w:rFonts w:ascii="Arial" w:hAnsi="Arial" w:cs="Arial"/>
                <w:lang w:val="en-US"/>
              </w:rPr>
            </w:pPr>
            <w:r w:rsidRPr="002345BF">
              <w:rPr>
                <w:rFonts w:ascii="Arial" w:hAnsi="Arial" w:cs="Arial"/>
                <w:sz w:val="18"/>
                <w:szCs w:val="18"/>
                <w:lang w:val="en-US"/>
              </w:rPr>
              <w:t>MOV:  MOO/Donation Utilization Records</w:t>
            </w:r>
          </w:p>
        </w:tc>
        <w:tc>
          <w:tcPr>
            <w:tcW w:w="630" w:type="dxa"/>
          </w:tcPr>
          <w:p w14:paraId="7F088420" w14:textId="77777777" w:rsidR="00E530E2" w:rsidRPr="002345BF" w:rsidRDefault="00E530E2" w:rsidP="00A8545C">
            <w:pPr>
              <w:jc w:val="both"/>
              <w:rPr>
                <w:rFonts w:ascii="Arial" w:hAnsi="Arial" w:cs="Arial"/>
                <w:sz w:val="16"/>
                <w:szCs w:val="16"/>
                <w:lang w:val="en-US"/>
              </w:rPr>
            </w:pPr>
          </w:p>
        </w:tc>
        <w:tc>
          <w:tcPr>
            <w:tcW w:w="450" w:type="dxa"/>
          </w:tcPr>
          <w:p w14:paraId="04C1AD06"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12</w:t>
            </w:r>
          </w:p>
        </w:tc>
        <w:tc>
          <w:tcPr>
            <w:tcW w:w="3510" w:type="dxa"/>
          </w:tcPr>
          <w:p w14:paraId="15177A27" w14:textId="77777777" w:rsidR="003E6E86" w:rsidRPr="002345BF" w:rsidRDefault="003E6E86" w:rsidP="00A8545C">
            <w:pPr>
              <w:jc w:val="both"/>
              <w:rPr>
                <w:rFonts w:ascii="Arial" w:hAnsi="Arial" w:cs="Arial"/>
                <w:lang w:val="en-US"/>
              </w:rPr>
            </w:pPr>
            <w:r w:rsidRPr="002345BF">
              <w:rPr>
                <w:rFonts w:ascii="Arial" w:hAnsi="Arial" w:cs="Arial"/>
                <w:lang w:val="en-US"/>
              </w:rPr>
              <w:t xml:space="preserve">Distribution list of donations, are available </w:t>
            </w:r>
          </w:p>
          <w:p w14:paraId="40B5DBC5" w14:textId="77777777" w:rsidR="003E6E86" w:rsidRPr="002345BF" w:rsidRDefault="003E6E86" w:rsidP="00A8545C">
            <w:pPr>
              <w:jc w:val="both"/>
              <w:rPr>
                <w:rFonts w:ascii="Arial" w:hAnsi="Arial" w:cs="Arial"/>
                <w:sz w:val="16"/>
                <w:szCs w:val="16"/>
                <w:lang w:val="en-US"/>
              </w:rPr>
            </w:pPr>
          </w:p>
          <w:p w14:paraId="1BBCF7D9" w14:textId="77777777" w:rsidR="00E530E2" w:rsidRPr="002345BF" w:rsidRDefault="003E6E86" w:rsidP="00A8545C">
            <w:pPr>
              <w:rPr>
                <w:rFonts w:ascii="Arial" w:hAnsi="Arial" w:cs="Arial"/>
                <w:bCs/>
                <w:sz w:val="16"/>
                <w:szCs w:val="16"/>
                <w:lang w:val="en-US"/>
              </w:rPr>
            </w:pPr>
            <w:r w:rsidRPr="002345BF">
              <w:rPr>
                <w:rFonts w:ascii="Arial" w:hAnsi="Arial" w:cs="Arial"/>
                <w:sz w:val="18"/>
                <w:szCs w:val="18"/>
                <w:lang w:val="en-US"/>
              </w:rPr>
              <w:t>MOV:  Distribution List</w:t>
            </w:r>
          </w:p>
        </w:tc>
        <w:tc>
          <w:tcPr>
            <w:tcW w:w="540" w:type="dxa"/>
          </w:tcPr>
          <w:p w14:paraId="3B7D0D29" w14:textId="77777777" w:rsidR="00E530E2" w:rsidRPr="002345BF" w:rsidRDefault="00E530E2" w:rsidP="00A8545C">
            <w:pPr>
              <w:rPr>
                <w:rFonts w:ascii="Arial" w:hAnsi="Arial" w:cs="Arial"/>
                <w:bCs/>
                <w:sz w:val="16"/>
                <w:szCs w:val="16"/>
                <w:lang w:val="en-US"/>
              </w:rPr>
            </w:pPr>
          </w:p>
        </w:tc>
        <w:tc>
          <w:tcPr>
            <w:tcW w:w="3279" w:type="dxa"/>
          </w:tcPr>
          <w:p w14:paraId="476EA2C1" w14:textId="77777777" w:rsidR="00E530E2" w:rsidRPr="002345BF" w:rsidRDefault="00E530E2" w:rsidP="00A8545C">
            <w:pPr>
              <w:jc w:val="both"/>
              <w:rPr>
                <w:rFonts w:ascii="Arial" w:hAnsi="Arial" w:cs="Arial"/>
                <w:lang w:val="en-US"/>
              </w:rPr>
            </w:pPr>
          </w:p>
        </w:tc>
      </w:tr>
      <w:tr w:rsidR="002345BF" w:rsidRPr="002345BF" w14:paraId="0BAD995B" w14:textId="77777777" w:rsidTr="00936C3A">
        <w:trPr>
          <w:trHeight w:val="387"/>
        </w:trPr>
        <w:tc>
          <w:tcPr>
            <w:tcW w:w="2070" w:type="dxa"/>
            <w:vMerge/>
          </w:tcPr>
          <w:p w14:paraId="4DA8CA19" w14:textId="77777777" w:rsidR="00E530E2" w:rsidRPr="002345BF" w:rsidRDefault="00E530E2" w:rsidP="00A8545C">
            <w:pPr>
              <w:jc w:val="both"/>
              <w:rPr>
                <w:rFonts w:ascii="Arial" w:hAnsi="Arial" w:cs="Arial"/>
                <w:lang w:val="en-US"/>
              </w:rPr>
            </w:pPr>
          </w:p>
        </w:tc>
        <w:tc>
          <w:tcPr>
            <w:tcW w:w="450" w:type="dxa"/>
          </w:tcPr>
          <w:p w14:paraId="5F5DF992"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22</w:t>
            </w:r>
          </w:p>
        </w:tc>
        <w:tc>
          <w:tcPr>
            <w:tcW w:w="3921" w:type="dxa"/>
          </w:tcPr>
          <w:p w14:paraId="333C43BC" w14:textId="77777777" w:rsidR="00E530E2" w:rsidRPr="002345BF" w:rsidRDefault="00E530E2" w:rsidP="00A8545C">
            <w:pPr>
              <w:jc w:val="both"/>
              <w:rPr>
                <w:rFonts w:ascii="Arial" w:hAnsi="Arial" w:cs="Arial"/>
                <w:lang w:val="en-US"/>
              </w:rPr>
            </w:pPr>
            <w:r w:rsidRPr="002345BF">
              <w:rPr>
                <w:rFonts w:ascii="Arial" w:hAnsi="Arial" w:cs="Arial"/>
                <w:lang w:val="en-US"/>
              </w:rPr>
              <w:t>As stated in the MOO, center</w:t>
            </w:r>
            <w:r w:rsidR="00BF4BA6" w:rsidRPr="002345BF">
              <w:rPr>
                <w:rFonts w:ascii="Arial" w:hAnsi="Arial" w:cs="Arial"/>
                <w:lang w:val="en-US"/>
              </w:rPr>
              <w:t>’s</w:t>
            </w:r>
            <w:r w:rsidRPr="002345BF">
              <w:rPr>
                <w:rFonts w:ascii="Arial" w:hAnsi="Arial" w:cs="Arial"/>
                <w:lang w:val="en-US"/>
              </w:rPr>
              <w:t xml:space="preserve"> personnel/staff are excluded as beneficiaries of donations</w:t>
            </w:r>
          </w:p>
          <w:p w14:paraId="29FF5A24" w14:textId="77777777" w:rsidR="00E530E2" w:rsidRPr="002345BF" w:rsidRDefault="00E530E2" w:rsidP="00A8545C">
            <w:pPr>
              <w:jc w:val="both"/>
              <w:rPr>
                <w:rFonts w:ascii="Arial" w:hAnsi="Arial" w:cs="Arial"/>
                <w:sz w:val="16"/>
                <w:szCs w:val="16"/>
                <w:lang w:val="en-US"/>
              </w:rPr>
            </w:pPr>
          </w:p>
          <w:p w14:paraId="4431DE8F" w14:textId="77777777" w:rsidR="00E530E2" w:rsidRPr="002345BF" w:rsidRDefault="00E530E2" w:rsidP="00A8545C">
            <w:pPr>
              <w:ind w:left="483" w:hanging="483"/>
              <w:rPr>
                <w:rFonts w:ascii="Arial" w:hAnsi="Arial" w:cs="Arial"/>
                <w:sz w:val="18"/>
                <w:szCs w:val="18"/>
                <w:lang w:val="en-US"/>
              </w:rPr>
            </w:pPr>
            <w:r w:rsidRPr="002345BF">
              <w:rPr>
                <w:rFonts w:ascii="Arial" w:hAnsi="Arial" w:cs="Arial"/>
                <w:sz w:val="18"/>
                <w:szCs w:val="18"/>
                <w:lang w:val="en-US"/>
              </w:rPr>
              <w:t xml:space="preserve">MOV: MOO-Policy on Donation  Management </w:t>
            </w:r>
          </w:p>
        </w:tc>
        <w:tc>
          <w:tcPr>
            <w:tcW w:w="630" w:type="dxa"/>
          </w:tcPr>
          <w:p w14:paraId="4833F8BA" w14:textId="77777777" w:rsidR="00E530E2" w:rsidRPr="002345BF" w:rsidRDefault="00E530E2" w:rsidP="00A8545C">
            <w:pPr>
              <w:jc w:val="both"/>
              <w:rPr>
                <w:rFonts w:ascii="Arial" w:hAnsi="Arial" w:cs="Arial"/>
                <w:sz w:val="16"/>
                <w:szCs w:val="16"/>
                <w:lang w:val="en-US"/>
              </w:rPr>
            </w:pPr>
          </w:p>
        </w:tc>
        <w:tc>
          <w:tcPr>
            <w:tcW w:w="450" w:type="dxa"/>
          </w:tcPr>
          <w:p w14:paraId="0CD9DD2D" w14:textId="77777777" w:rsidR="00E530E2" w:rsidRPr="002345BF" w:rsidRDefault="00E530E2" w:rsidP="00A8545C">
            <w:pPr>
              <w:jc w:val="both"/>
              <w:rPr>
                <w:rFonts w:ascii="Arial" w:hAnsi="Arial" w:cs="Arial"/>
                <w:lang w:val="en-US"/>
              </w:rPr>
            </w:pPr>
          </w:p>
        </w:tc>
        <w:tc>
          <w:tcPr>
            <w:tcW w:w="3510" w:type="dxa"/>
          </w:tcPr>
          <w:p w14:paraId="1D06C684" w14:textId="77777777" w:rsidR="00E530E2" w:rsidRPr="002345BF" w:rsidRDefault="00E530E2" w:rsidP="00A8545C">
            <w:pPr>
              <w:jc w:val="both"/>
              <w:rPr>
                <w:rFonts w:ascii="Arial" w:hAnsi="Arial" w:cs="Arial"/>
                <w:lang w:val="en-US"/>
              </w:rPr>
            </w:pPr>
          </w:p>
        </w:tc>
        <w:tc>
          <w:tcPr>
            <w:tcW w:w="540" w:type="dxa"/>
          </w:tcPr>
          <w:p w14:paraId="27FA6E27" w14:textId="77777777" w:rsidR="00E530E2" w:rsidRPr="002345BF" w:rsidRDefault="00E530E2" w:rsidP="00A8545C">
            <w:pPr>
              <w:rPr>
                <w:rFonts w:ascii="Arial" w:hAnsi="Arial" w:cs="Arial"/>
                <w:bCs/>
                <w:sz w:val="16"/>
                <w:szCs w:val="16"/>
                <w:lang w:val="en-US"/>
              </w:rPr>
            </w:pPr>
          </w:p>
        </w:tc>
        <w:tc>
          <w:tcPr>
            <w:tcW w:w="3279" w:type="dxa"/>
          </w:tcPr>
          <w:p w14:paraId="4D608A7C" w14:textId="77777777" w:rsidR="00E530E2" w:rsidRPr="002345BF" w:rsidRDefault="00E530E2" w:rsidP="00A8545C">
            <w:pPr>
              <w:jc w:val="both"/>
              <w:rPr>
                <w:rFonts w:ascii="Arial" w:hAnsi="Arial" w:cs="Arial"/>
                <w:lang w:val="en-US"/>
              </w:rPr>
            </w:pPr>
          </w:p>
        </w:tc>
      </w:tr>
      <w:tr w:rsidR="002345BF" w:rsidRPr="002345BF" w14:paraId="5A84A3BF" w14:textId="77777777" w:rsidTr="00936C3A">
        <w:trPr>
          <w:trHeight w:val="252"/>
        </w:trPr>
        <w:tc>
          <w:tcPr>
            <w:tcW w:w="14850" w:type="dxa"/>
            <w:gridSpan w:val="8"/>
          </w:tcPr>
          <w:p w14:paraId="1DE0F786" w14:textId="77777777" w:rsidR="00E530E2" w:rsidRPr="002345BF" w:rsidRDefault="00E530E2" w:rsidP="00A8545C">
            <w:pPr>
              <w:jc w:val="both"/>
              <w:rPr>
                <w:rFonts w:ascii="Arial" w:hAnsi="Arial" w:cs="Arial"/>
                <w:lang w:val="en-US"/>
              </w:rPr>
            </w:pPr>
            <w:r w:rsidRPr="002345BF">
              <w:rPr>
                <w:rFonts w:ascii="Arial" w:hAnsi="Arial" w:cs="Arial"/>
                <w:lang w:val="en-US"/>
              </w:rPr>
              <w:lastRenderedPageBreak/>
              <w:t>D. Human Resource Management and Development</w:t>
            </w:r>
          </w:p>
        </w:tc>
      </w:tr>
      <w:tr w:rsidR="002345BF" w:rsidRPr="002345BF" w14:paraId="4131FDB8" w14:textId="77777777" w:rsidTr="00936C3A">
        <w:trPr>
          <w:trHeight w:val="252"/>
        </w:trPr>
        <w:tc>
          <w:tcPr>
            <w:tcW w:w="14850" w:type="dxa"/>
            <w:gridSpan w:val="8"/>
          </w:tcPr>
          <w:p w14:paraId="2D8ACEF3" w14:textId="77777777" w:rsidR="00E530E2" w:rsidRPr="002345BF" w:rsidRDefault="00E530E2" w:rsidP="00A8545C">
            <w:pPr>
              <w:numPr>
                <w:ilvl w:val="0"/>
                <w:numId w:val="7"/>
              </w:numPr>
              <w:spacing w:before="20"/>
              <w:ind w:left="311" w:hanging="311"/>
              <w:rPr>
                <w:rFonts w:ascii="Arial" w:hAnsi="Arial" w:cs="Arial"/>
                <w:lang w:val="en-US"/>
              </w:rPr>
            </w:pPr>
            <w:r w:rsidRPr="002345BF">
              <w:rPr>
                <w:rFonts w:ascii="Arial" w:hAnsi="Arial" w:cs="Arial"/>
                <w:lang w:val="en-US"/>
              </w:rPr>
              <w:t xml:space="preserve">Human Resource Policies </w:t>
            </w:r>
          </w:p>
        </w:tc>
      </w:tr>
      <w:tr w:rsidR="002345BF" w:rsidRPr="002345BF" w14:paraId="1A448120" w14:textId="77777777" w:rsidTr="00936C3A">
        <w:trPr>
          <w:trHeight w:val="387"/>
        </w:trPr>
        <w:tc>
          <w:tcPr>
            <w:tcW w:w="2070" w:type="dxa"/>
          </w:tcPr>
          <w:p w14:paraId="35DF5396" w14:textId="77777777" w:rsidR="00E530E2" w:rsidRPr="002345BF" w:rsidRDefault="00E530E2" w:rsidP="00A8545C">
            <w:pPr>
              <w:spacing w:before="20"/>
              <w:ind w:left="311"/>
              <w:rPr>
                <w:rFonts w:ascii="Arial" w:hAnsi="Arial" w:cs="Arial"/>
                <w:i/>
                <w:lang w:val="en-US"/>
              </w:rPr>
            </w:pPr>
          </w:p>
        </w:tc>
        <w:tc>
          <w:tcPr>
            <w:tcW w:w="450" w:type="dxa"/>
          </w:tcPr>
          <w:p w14:paraId="53966FDE"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23</w:t>
            </w:r>
          </w:p>
        </w:tc>
        <w:tc>
          <w:tcPr>
            <w:tcW w:w="3921" w:type="dxa"/>
          </w:tcPr>
          <w:p w14:paraId="4D4E7156"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The center’s human resource policies, procedures and rules are consistent with organizational policies and goals. They are applicable, understandable and reasonable </w:t>
            </w:r>
          </w:p>
          <w:p w14:paraId="555EDA57" w14:textId="77777777" w:rsidR="00E530E2" w:rsidRPr="002345BF" w:rsidRDefault="00E530E2" w:rsidP="00A8545C">
            <w:pPr>
              <w:jc w:val="both"/>
              <w:rPr>
                <w:rFonts w:ascii="Arial" w:hAnsi="Arial" w:cs="Arial"/>
                <w:sz w:val="16"/>
                <w:szCs w:val="16"/>
                <w:lang w:val="en-US"/>
              </w:rPr>
            </w:pPr>
          </w:p>
          <w:p w14:paraId="32EB1D3D" w14:textId="77777777" w:rsidR="00E530E2" w:rsidRPr="002345BF" w:rsidRDefault="00E530E2" w:rsidP="00A8545C">
            <w:pPr>
              <w:ind w:left="618" w:hanging="567"/>
              <w:jc w:val="both"/>
              <w:rPr>
                <w:rFonts w:ascii="Arial" w:hAnsi="Arial" w:cs="Arial"/>
                <w:sz w:val="16"/>
                <w:szCs w:val="16"/>
                <w:lang w:val="en-US"/>
              </w:rPr>
            </w:pPr>
            <w:r w:rsidRPr="002345BF">
              <w:rPr>
                <w:rFonts w:ascii="Arial" w:hAnsi="Arial" w:cs="Arial"/>
                <w:sz w:val="16"/>
                <w:szCs w:val="16"/>
                <w:lang w:val="en-US"/>
              </w:rPr>
              <w:t xml:space="preserve">MOV: </w:t>
            </w:r>
            <w:r w:rsidR="00F90147" w:rsidRPr="002345BF">
              <w:rPr>
                <w:rFonts w:ascii="Arial" w:hAnsi="Arial" w:cs="Arial"/>
                <w:sz w:val="16"/>
                <w:szCs w:val="16"/>
                <w:lang w:val="en-US"/>
              </w:rPr>
              <w:t xml:space="preserve"> </w:t>
            </w:r>
            <w:r w:rsidRPr="002345BF">
              <w:rPr>
                <w:rFonts w:ascii="Arial" w:hAnsi="Arial" w:cs="Arial"/>
                <w:sz w:val="16"/>
                <w:szCs w:val="16"/>
                <w:lang w:val="en-US"/>
              </w:rPr>
              <w:t xml:space="preserve">MOO </w:t>
            </w:r>
            <w:r w:rsidR="003257B6" w:rsidRPr="002345BF">
              <w:rPr>
                <w:rFonts w:ascii="Arial" w:hAnsi="Arial" w:cs="Arial"/>
                <w:sz w:val="16"/>
                <w:szCs w:val="16"/>
                <w:lang w:val="en-US"/>
              </w:rPr>
              <w:t>– Human Resource Policies</w:t>
            </w:r>
          </w:p>
        </w:tc>
        <w:tc>
          <w:tcPr>
            <w:tcW w:w="630" w:type="dxa"/>
          </w:tcPr>
          <w:p w14:paraId="00CD7AA4" w14:textId="77777777" w:rsidR="00E530E2" w:rsidRPr="002345BF" w:rsidRDefault="00E530E2" w:rsidP="00A8545C">
            <w:pPr>
              <w:jc w:val="both"/>
              <w:rPr>
                <w:rFonts w:ascii="Arial" w:hAnsi="Arial" w:cs="Arial"/>
                <w:sz w:val="16"/>
                <w:szCs w:val="16"/>
                <w:lang w:val="en-US"/>
              </w:rPr>
            </w:pPr>
          </w:p>
        </w:tc>
        <w:tc>
          <w:tcPr>
            <w:tcW w:w="450" w:type="dxa"/>
          </w:tcPr>
          <w:p w14:paraId="65E69202"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13</w:t>
            </w:r>
          </w:p>
        </w:tc>
        <w:tc>
          <w:tcPr>
            <w:tcW w:w="3510" w:type="dxa"/>
          </w:tcPr>
          <w:p w14:paraId="597C4BEA" w14:textId="77777777" w:rsidR="00E530E2" w:rsidRPr="002345BF" w:rsidRDefault="00E530E2" w:rsidP="00A8545C">
            <w:pPr>
              <w:jc w:val="both"/>
              <w:rPr>
                <w:rFonts w:ascii="Arial" w:hAnsi="Arial" w:cs="Arial"/>
              </w:rPr>
            </w:pPr>
            <w:r w:rsidRPr="002345BF">
              <w:rPr>
                <w:rFonts w:ascii="Arial" w:hAnsi="Arial" w:cs="Arial"/>
              </w:rPr>
              <w:t xml:space="preserve">They are regularly communicated to all levels of personnel in the organization thru memoranda, e-mails, and other applicable means </w:t>
            </w:r>
          </w:p>
          <w:p w14:paraId="1079389C" w14:textId="77777777" w:rsidR="00E530E2" w:rsidRPr="002345BF" w:rsidRDefault="00E530E2" w:rsidP="00A8545C">
            <w:pPr>
              <w:jc w:val="both"/>
              <w:rPr>
                <w:rFonts w:ascii="Arial" w:hAnsi="Arial" w:cs="Arial"/>
                <w:sz w:val="12"/>
                <w:szCs w:val="12"/>
              </w:rPr>
            </w:pPr>
          </w:p>
          <w:p w14:paraId="157D8208" w14:textId="77777777" w:rsidR="00E530E2" w:rsidRPr="002345BF" w:rsidRDefault="00E530E2" w:rsidP="00A8545C">
            <w:pPr>
              <w:ind w:left="446" w:hanging="446"/>
              <w:rPr>
                <w:rFonts w:ascii="Arial" w:hAnsi="Arial" w:cs="Arial"/>
                <w:sz w:val="16"/>
                <w:szCs w:val="16"/>
                <w:lang w:val="en-US"/>
              </w:rPr>
            </w:pPr>
            <w:r w:rsidRPr="002345BF">
              <w:rPr>
                <w:rFonts w:ascii="Arial" w:hAnsi="Arial" w:cs="Arial"/>
                <w:sz w:val="16"/>
                <w:szCs w:val="16"/>
              </w:rPr>
              <w:t>MOV: Official communications/Memo/e-mails with acknowledgement Activity/</w:t>
            </w:r>
            <w:r w:rsidR="003E6E86" w:rsidRPr="002345BF">
              <w:rPr>
                <w:rFonts w:ascii="Arial" w:hAnsi="Arial" w:cs="Arial"/>
                <w:sz w:val="16"/>
                <w:szCs w:val="16"/>
              </w:rPr>
              <w:t xml:space="preserve"> </w:t>
            </w:r>
            <w:r w:rsidRPr="002345BF">
              <w:rPr>
                <w:rFonts w:ascii="Arial" w:hAnsi="Arial" w:cs="Arial"/>
                <w:sz w:val="16"/>
                <w:szCs w:val="16"/>
              </w:rPr>
              <w:t>Accomplishment Report</w:t>
            </w:r>
          </w:p>
        </w:tc>
        <w:tc>
          <w:tcPr>
            <w:tcW w:w="540" w:type="dxa"/>
          </w:tcPr>
          <w:p w14:paraId="0AF219B8" w14:textId="77777777" w:rsidR="00E530E2" w:rsidRPr="002345BF" w:rsidRDefault="00E530E2" w:rsidP="00A8545C">
            <w:pPr>
              <w:rPr>
                <w:rFonts w:ascii="Arial" w:hAnsi="Arial" w:cs="Arial"/>
                <w:bCs/>
                <w:sz w:val="16"/>
                <w:szCs w:val="16"/>
                <w:lang w:val="en-US"/>
              </w:rPr>
            </w:pPr>
          </w:p>
        </w:tc>
        <w:tc>
          <w:tcPr>
            <w:tcW w:w="3279" w:type="dxa"/>
          </w:tcPr>
          <w:p w14:paraId="04D14CCA" w14:textId="77777777" w:rsidR="00E530E2" w:rsidRDefault="00E530E2" w:rsidP="00A8545C">
            <w:pPr>
              <w:jc w:val="both"/>
              <w:rPr>
                <w:rFonts w:ascii="Arial" w:hAnsi="Arial" w:cs="Arial"/>
                <w:lang w:val="en-US"/>
              </w:rPr>
            </w:pPr>
          </w:p>
          <w:p w14:paraId="6C7B838C" w14:textId="77777777" w:rsidR="008071DC" w:rsidRDefault="008071DC" w:rsidP="00A8545C">
            <w:pPr>
              <w:jc w:val="both"/>
              <w:rPr>
                <w:rFonts w:ascii="Arial" w:hAnsi="Arial" w:cs="Arial"/>
                <w:lang w:val="en-US"/>
              </w:rPr>
            </w:pPr>
          </w:p>
          <w:p w14:paraId="59728B77" w14:textId="77777777" w:rsidR="008071DC" w:rsidRDefault="008071DC" w:rsidP="00A8545C">
            <w:pPr>
              <w:jc w:val="both"/>
              <w:rPr>
                <w:rFonts w:ascii="Arial" w:hAnsi="Arial" w:cs="Arial"/>
                <w:lang w:val="en-US"/>
              </w:rPr>
            </w:pPr>
          </w:p>
          <w:p w14:paraId="1A5D4CF1" w14:textId="77777777" w:rsidR="008071DC" w:rsidRDefault="008071DC" w:rsidP="00A8545C">
            <w:pPr>
              <w:jc w:val="both"/>
              <w:rPr>
                <w:rFonts w:ascii="Arial" w:hAnsi="Arial" w:cs="Arial"/>
                <w:lang w:val="en-US"/>
              </w:rPr>
            </w:pPr>
          </w:p>
          <w:p w14:paraId="085D84EF" w14:textId="77777777" w:rsidR="008071DC" w:rsidRDefault="008071DC" w:rsidP="00A8545C">
            <w:pPr>
              <w:jc w:val="both"/>
              <w:rPr>
                <w:rFonts w:ascii="Arial" w:hAnsi="Arial" w:cs="Arial"/>
                <w:lang w:val="en-US"/>
              </w:rPr>
            </w:pPr>
          </w:p>
          <w:p w14:paraId="06C16DF7" w14:textId="77777777" w:rsidR="008071DC" w:rsidRDefault="008071DC" w:rsidP="00A8545C">
            <w:pPr>
              <w:jc w:val="both"/>
              <w:rPr>
                <w:rFonts w:ascii="Arial" w:hAnsi="Arial" w:cs="Arial"/>
                <w:lang w:val="en-US"/>
              </w:rPr>
            </w:pPr>
          </w:p>
          <w:p w14:paraId="45A4457E" w14:textId="77777777" w:rsidR="008071DC" w:rsidRDefault="008071DC" w:rsidP="00A8545C">
            <w:pPr>
              <w:jc w:val="both"/>
              <w:rPr>
                <w:rFonts w:ascii="Arial" w:hAnsi="Arial" w:cs="Arial"/>
                <w:lang w:val="en-US"/>
              </w:rPr>
            </w:pPr>
          </w:p>
          <w:p w14:paraId="4A0AC56B" w14:textId="77777777" w:rsidR="008071DC" w:rsidRPr="002345BF" w:rsidRDefault="008071DC" w:rsidP="00A8545C">
            <w:pPr>
              <w:jc w:val="both"/>
              <w:rPr>
                <w:rFonts w:ascii="Arial" w:hAnsi="Arial" w:cs="Arial"/>
                <w:lang w:val="en-US"/>
              </w:rPr>
            </w:pPr>
          </w:p>
        </w:tc>
      </w:tr>
      <w:tr w:rsidR="002345BF" w:rsidRPr="002345BF" w14:paraId="7D06CF33" w14:textId="77777777" w:rsidTr="00936C3A">
        <w:trPr>
          <w:trHeight w:val="339"/>
        </w:trPr>
        <w:tc>
          <w:tcPr>
            <w:tcW w:w="14850" w:type="dxa"/>
            <w:gridSpan w:val="8"/>
          </w:tcPr>
          <w:p w14:paraId="511A67A4" w14:textId="77777777" w:rsidR="00E530E2" w:rsidRPr="002345BF" w:rsidRDefault="00E530E2" w:rsidP="00A8545C">
            <w:pPr>
              <w:pStyle w:val="ListParagraph"/>
              <w:numPr>
                <w:ilvl w:val="0"/>
                <w:numId w:val="7"/>
              </w:numPr>
              <w:spacing w:after="0" w:line="240" w:lineRule="auto"/>
              <w:ind w:left="321" w:hanging="291"/>
              <w:jc w:val="both"/>
              <w:rPr>
                <w:rFonts w:ascii="Arial" w:hAnsi="Arial" w:cs="Arial"/>
                <w:lang w:val="en-US"/>
              </w:rPr>
            </w:pPr>
            <w:r w:rsidRPr="002345BF">
              <w:rPr>
                <w:rFonts w:ascii="Arial" w:hAnsi="Arial" w:cs="Arial"/>
                <w:lang w:val="en-US"/>
              </w:rPr>
              <w:t xml:space="preserve">Human Resource Management Systems </w:t>
            </w:r>
          </w:p>
        </w:tc>
      </w:tr>
      <w:tr w:rsidR="002345BF" w:rsidRPr="002345BF" w14:paraId="0B495955" w14:textId="77777777" w:rsidTr="00936C3A">
        <w:trPr>
          <w:trHeight w:val="138"/>
        </w:trPr>
        <w:tc>
          <w:tcPr>
            <w:tcW w:w="2070" w:type="dxa"/>
            <w:vMerge w:val="restart"/>
          </w:tcPr>
          <w:p w14:paraId="0947C274" w14:textId="77777777" w:rsidR="00E530E2" w:rsidRPr="002345BF" w:rsidRDefault="00E530E2" w:rsidP="00A8545C">
            <w:pPr>
              <w:pStyle w:val="ListParagraph"/>
              <w:numPr>
                <w:ilvl w:val="0"/>
                <w:numId w:val="17"/>
              </w:numPr>
              <w:spacing w:after="0" w:line="240" w:lineRule="auto"/>
              <w:ind w:left="316" w:hanging="316"/>
              <w:rPr>
                <w:rFonts w:ascii="Arial" w:hAnsi="Arial" w:cs="Arial"/>
                <w:i/>
                <w:lang w:val="en-US"/>
              </w:rPr>
            </w:pPr>
            <w:r w:rsidRPr="002345BF">
              <w:rPr>
                <w:rFonts w:ascii="Arial" w:hAnsi="Arial" w:cs="Arial"/>
                <w:lang w:val="en-US"/>
              </w:rPr>
              <w:t xml:space="preserve">Recruitment, selection, hiring and retention system </w:t>
            </w:r>
          </w:p>
        </w:tc>
        <w:tc>
          <w:tcPr>
            <w:tcW w:w="450" w:type="dxa"/>
          </w:tcPr>
          <w:p w14:paraId="20FB9769" w14:textId="77777777" w:rsidR="00E530E2" w:rsidRPr="002345BF" w:rsidRDefault="00E530E2" w:rsidP="00A8545C">
            <w:pPr>
              <w:ind w:left="31"/>
              <w:jc w:val="center"/>
              <w:rPr>
                <w:rFonts w:ascii="Arial" w:hAnsi="Arial" w:cs="Arial"/>
                <w:sz w:val="16"/>
                <w:szCs w:val="16"/>
                <w:lang w:val="en-US"/>
              </w:rPr>
            </w:pPr>
            <w:r w:rsidRPr="002345BF">
              <w:rPr>
                <w:rFonts w:ascii="Arial" w:hAnsi="Arial" w:cs="Arial"/>
                <w:sz w:val="16"/>
                <w:szCs w:val="16"/>
                <w:lang w:val="en-US"/>
              </w:rPr>
              <w:t>2</w:t>
            </w:r>
            <w:r w:rsidR="00345993" w:rsidRPr="002345BF">
              <w:rPr>
                <w:rFonts w:ascii="Arial" w:hAnsi="Arial" w:cs="Arial"/>
                <w:sz w:val="16"/>
                <w:szCs w:val="16"/>
                <w:lang w:val="en-US"/>
              </w:rPr>
              <w:t>4</w:t>
            </w:r>
          </w:p>
        </w:tc>
        <w:tc>
          <w:tcPr>
            <w:tcW w:w="3921" w:type="dxa"/>
          </w:tcPr>
          <w:p w14:paraId="6EEC649E" w14:textId="77777777" w:rsidR="00E530E2" w:rsidRPr="002345BF" w:rsidRDefault="00E530E2" w:rsidP="00A8545C">
            <w:pPr>
              <w:ind w:left="31"/>
              <w:jc w:val="both"/>
              <w:rPr>
                <w:rFonts w:ascii="Arial" w:hAnsi="Arial" w:cs="Arial"/>
                <w:lang w:val="en-US"/>
              </w:rPr>
            </w:pPr>
            <w:r w:rsidRPr="002345BF">
              <w:rPr>
                <w:rFonts w:ascii="Arial" w:hAnsi="Arial" w:cs="Arial"/>
                <w:lang w:val="en-US"/>
              </w:rPr>
              <w:t>The center follows a functional system of hiring new staff and personnel</w:t>
            </w:r>
          </w:p>
          <w:p w14:paraId="7DDCFA8E" w14:textId="77777777" w:rsidR="00E530E2" w:rsidRPr="002345BF" w:rsidRDefault="00E530E2" w:rsidP="00A8545C">
            <w:pPr>
              <w:ind w:left="31"/>
              <w:jc w:val="both"/>
              <w:rPr>
                <w:rFonts w:ascii="Arial" w:hAnsi="Arial" w:cs="Arial"/>
                <w:sz w:val="16"/>
                <w:szCs w:val="16"/>
                <w:lang w:val="en-US"/>
              </w:rPr>
            </w:pPr>
          </w:p>
          <w:p w14:paraId="21850EDA" w14:textId="77777777" w:rsidR="00E530E2" w:rsidRPr="002345BF" w:rsidRDefault="00E530E2" w:rsidP="00A8545C">
            <w:pPr>
              <w:ind w:left="31"/>
              <w:jc w:val="both"/>
              <w:rPr>
                <w:rFonts w:ascii="Arial" w:hAnsi="Arial" w:cs="Arial"/>
                <w:sz w:val="18"/>
                <w:szCs w:val="18"/>
                <w:lang w:val="en-US"/>
              </w:rPr>
            </w:pPr>
            <w:r w:rsidRPr="002345BF">
              <w:rPr>
                <w:rFonts w:ascii="Arial" w:hAnsi="Arial" w:cs="Arial"/>
                <w:sz w:val="18"/>
                <w:szCs w:val="18"/>
                <w:lang w:val="en-US"/>
              </w:rPr>
              <w:t>MOV: MOO/Policy on Hiring Staff</w:t>
            </w:r>
          </w:p>
        </w:tc>
        <w:tc>
          <w:tcPr>
            <w:tcW w:w="630" w:type="dxa"/>
          </w:tcPr>
          <w:p w14:paraId="08977F04" w14:textId="77777777" w:rsidR="00E530E2" w:rsidRPr="002345BF" w:rsidRDefault="00E530E2" w:rsidP="00A8545C">
            <w:pPr>
              <w:jc w:val="both"/>
              <w:rPr>
                <w:rFonts w:ascii="Arial" w:hAnsi="Arial" w:cs="Arial"/>
                <w:sz w:val="16"/>
                <w:szCs w:val="16"/>
                <w:lang w:val="en-US"/>
              </w:rPr>
            </w:pPr>
          </w:p>
        </w:tc>
        <w:tc>
          <w:tcPr>
            <w:tcW w:w="450" w:type="dxa"/>
          </w:tcPr>
          <w:p w14:paraId="36F06A4F" w14:textId="77777777" w:rsidR="00E530E2" w:rsidRPr="002345BF" w:rsidRDefault="00E530E2" w:rsidP="00A8545C">
            <w:pPr>
              <w:jc w:val="center"/>
              <w:rPr>
                <w:rFonts w:ascii="Arial" w:hAnsi="Arial" w:cs="Arial"/>
                <w:sz w:val="16"/>
                <w:szCs w:val="16"/>
                <w:lang w:val="en-US"/>
              </w:rPr>
            </w:pPr>
          </w:p>
        </w:tc>
        <w:tc>
          <w:tcPr>
            <w:tcW w:w="3510" w:type="dxa"/>
          </w:tcPr>
          <w:p w14:paraId="402B38D5" w14:textId="77777777" w:rsidR="00E530E2" w:rsidRPr="002345BF" w:rsidRDefault="00E530E2" w:rsidP="00A8545C">
            <w:pPr>
              <w:rPr>
                <w:rFonts w:ascii="Arial" w:hAnsi="Arial" w:cs="Arial"/>
                <w:bCs/>
                <w:sz w:val="16"/>
                <w:szCs w:val="16"/>
                <w:lang w:val="en-US"/>
              </w:rPr>
            </w:pPr>
          </w:p>
        </w:tc>
        <w:tc>
          <w:tcPr>
            <w:tcW w:w="540" w:type="dxa"/>
          </w:tcPr>
          <w:p w14:paraId="55301EF1" w14:textId="77777777" w:rsidR="00E530E2" w:rsidRPr="002345BF" w:rsidRDefault="00E530E2" w:rsidP="00A8545C">
            <w:pPr>
              <w:rPr>
                <w:rFonts w:ascii="Arial" w:hAnsi="Arial" w:cs="Arial"/>
                <w:bCs/>
                <w:sz w:val="16"/>
                <w:szCs w:val="16"/>
                <w:lang w:val="en-US"/>
              </w:rPr>
            </w:pPr>
          </w:p>
        </w:tc>
        <w:tc>
          <w:tcPr>
            <w:tcW w:w="3279" w:type="dxa"/>
          </w:tcPr>
          <w:p w14:paraId="321FDC0B" w14:textId="77777777" w:rsidR="00E530E2" w:rsidRPr="002345BF" w:rsidRDefault="00E530E2" w:rsidP="00A8545C">
            <w:pPr>
              <w:jc w:val="both"/>
              <w:rPr>
                <w:rFonts w:ascii="Arial" w:hAnsi="Arial" w:cs="Arial"/>
                <w:lang w:val="en-US"/>
              </w:rPr>
            </w:pPr>
          </w:p>
        </w:tc>
      </w:tr>
      <w:tr w:rsidR="002345BF" w:rsidRPr="002345BF" w14:paraId="6847AD80" w14:textId="77777777" w:rsidTr="00936C3A">
        <w:trPr>
          <w:trHeight w:val="387"/>
        </w:trPr>
        <w:tc>
          <w:tcPr>
            <w:tcW w:w="2070" w:type="dxa"/>
            <w:vMerge/>
          </w:tcPr>
          <w:p w14:paraId="17F4C25C" w14:textId="77777777" w:rsidR="00E530E2" w:rsidRPr="002345BF" w:rsidRDefault="00E530E2" w:rsidP="00A8545C">
            <w:pPr>
              <w:ind w:left="459" w:hanging="290"/>
              <w:rPr>
                <w:rFonts w:ascii="Arial" w:hAnsi="Arial" w:cs="Arial"/>
                <w:i/>
                <w:lang w:val="en-US"/>
              </w:rPr>
            </w:pPr>
          </w:p>
        </w:tc>
        <w:tc>
          <w:tcPr>
            <w:tcW w:w="450" w:type="dxa"/>
          </w:tcPr>
          <w:p w14:paraId="23D10AE8" w14:textId="77777777" w:rsidR="00E530E2" w:rsidRPr="002345BF" w:rsidRDefault="00E530E2" w:rsidP="00A8545C">
            <w:pPr>
              <w:ind w:left="43"/>
              <w:jc w:val="center"/>
              <w:rPr>
                <w:rFonts w:ascii="Arial" w:hAnsi="Arial" w:cs="Arial"/>
                <w:sz w:val="16"/>
                <w:szCs w:val="16"/>
                <w:lang w:val="en-US"/>
              </w:rPr>
            </w:pPr>
            <w:r w:rsidRPr="002345BF">
              <w:rPr>
                <w:rFonts w:ascii="Arial" w:hAnsi="Arial" w:cs="Arial"/>
                <w:sz w:val="16"/>
                <w:szCs w:val="16"/>
                <w:lang w:val="en-US"/>
              </w:rPr>
              <w:t>2</w:t>
            </w:r>
            <w:r w:rsidR="00345993" w:rsidRPr="002345BF">
              <w:rPr>
                <w:rFonts w:ascii="Arial" w:hAnsi="Arial" w:cs="Arial"/>
                <w:sz w:val="16"/>
                <w:szCs w:val="16"/>
                <w:lang w:val="en-US"/>
              </w:rPr>
              <w:t>5</w:t>
            </w:r>
          </w:p>
        </w:tc>
        <w:tc>
          <w:tcPr>
            <w:tcW w:w="3921" w:type="dxa"/>
          </w:tcPr>
          <w:p w14:paraId="259C24B3" w14:textId="77777777" w:rsidR="00E530E2" w:rsidRPr="002345BF" w:rsidRDefault="00E530E2" w:rsidP="00A8545C">
            <w:pPr>
              <w:ind w:left="43"/>
              <w:jc w:val="both"/>
              <w:rPr>
                <w:rFonts w:ascii="Arial" w:hAnsi="Arial" w:cs="Arial"/>
                <w:lang w:val="en-US"/>
              </w:rPr>
            </w:pPr>
            <w:r w:rsidRPr="002345BF">
              <w:rPr>
                <w:rFonts w:ascii="Arial" w:hAnsi="Arial" w:cs="Arial"/>
                <w:lang w:val="en-US"/>
              </w:rPr>
              <w:t>The written policy specifies qualifications standards that also meet PRC/CSC/TESDA standards, whatever is applicable</w:t>
            </w:r>
          </w:p>
          <w:p w14:paraId="7238A644" w14:textId="77777777" w:rsidR="00E530E2" w:rsidRPr="002345BF" w:rsidRDefault="00E530E2" w:rsidP="00A8545C">
            <w:pPr>
              <w:ind w:left="43"/>
              <w:rPr>
                <w:rFonts w:ascii="Arial" w:hAnsi="Arial" w:cs="Arial"/>
                <w:sz w:val="18"/>
                <w:szCs w:val="18"/>
                <w:lang w:val="en-US"/>
              </w:rPr>
            </w:pPr>
          </w:p>
          <w:p w14:paraId="024F643C"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MOO</w:t>
            </w:r>
            <w:r w:rsidR="003A39B7" w:rsidRPr="002345BF">
              <w:rPr>
                <w:rFonts w:ascii="Arial" w:hAnsi="Arial" w:cs="Arial"/>
                <w:sz w:val="18"/>
                <w:szCs w:val="18"/>
                <w:lang w:val="en-US"/>
              </w:rPr>
              <w:t>/Qualification Standards</w:t>
            </w:r>
          </w:p>
        </w:tc>
        <w:tc>
          <w:tcPr>
            <w:tcW w:w="630" w:type="dxa"/>
          </w:tcPr>
          <w:p w14:paraId="3AC50A12" w14:textId="77777777" w:rsidR="00E530E2" w:rsidRPr="002345BF" w:rsidRDefault="00E530E2" w:rsidP="00A8545C">
            <w:pPr>
              <w:jc w:val="both"/>
              <w:rPr>
                <w:rFonts w:ascii="Arial" w:hAnsi="Arial" w:cs="Arial"/>
                <w:sz w:val="16"/>
                <w:szCs w:val="16"/>
                <w:lang w:val="en-US"/>
              </w:rPr>
            </w:pPr>
          </w:p>
        </w:tc>
        <w:tc>
          <w:tcPr>
            <w:tcW w:w="450" w:type="dxa"/>
          </w:tcPr>
          <w:p w14:paraId="342017D4" w14:textId="77777777" w:rsidR="00E530E2" w:rsidRPr="002345BF" w:rsidRDefault="0078337C" w:rsidP="00A8545C">
            <w:pPr>
              <w:jc w:val="center"/>
              <w:rPr>
                <w:rFonts w:ascii="Arial" w:hAnsi="Arial" w:cs="Arial"/>
                <w:sz w:val="16"/>
                <w:szCs w:val="16"/>
                <w:lang w:val="en-US"/>
              </w:rPr>
            </w:pPr>
            <w:r w:rsidRPr="002345BF">
              <w:rPr>
                <w:rFonts w:ascii="Arial" w:hAnsi="Arial" w:cs="Arial"/>
                <w:sz w:val="16"/>
                <w:szCs w:val="16"/>
                <w:lang w:val="en-US"/>
              </w:rPr>
              <w:t>1</w:t>
            </w:r>
            <w:r w:rsidR="004529AE" w:rsidRPr="002345BF">
              <w:rPr>
                <w:rFonts w:ascii="Arial" w:hAnsi="Arial" w:cs="Arial"/>
                <w:sz w:val="16"/>
                <w:szCs w:val="16"/>
                <w:lang w:val="en-US"/>
              </w:rPr>
              <w:t>4</w:t>
            </w:r>
          </w:p>
        </w:tc>
        <w:tc>
          <w:tcPr>
            <w:tcW w:w="3510" w:type="dxa"/>
          </w:tcPr>
          <w:p w14:paraId="4E3EEED7" w14:textId="77777777" w:rsidR="00E530E2" w:rsidRPr="002345BF" w:rsidRDefault="00E530E2" w:rsidP="00A8545C">
            <w:pPr>
              <w:ind w:left="31"/>
              <w:jc w:val="both"/>
              <w:rPr>
                <w:rFonts w:ascii="Arial" w:hAnsi="Arial" w:cs="Arial"/>
                <w:lang w:val="en-US"/>
              </w:rPr>
            </w:pPr>
            <w:r w:rsidRPr="002345BF">
              <w:rPr>
                <w:rFonts w:ascii="Arial" w:hAnsi="Arial" w:cs="Arial"/>
                <w:lang w:val="en-US"/>
              </w:rPr>
              <w:t>The center follows a system of hiring new staff and personnel based on Magna Carta for PWDs and Labor Laws, whatever is applicable</w:t>
            </w:r>
          </w:p>
          <w:p w14:paraId="5F5D8B3D" w14:textId="77777777" w:rsidR="00E530E2" w:rsidRPr="002345BF" w:rsidRDefault="00E530E2" w:rsidP="00A8545C">
            <w:pPr>
              <w:ind w:left="31"/>
              <w:jc w:val="both"/>
              <w:rPr>
                <w:rFonts w:ascii="Arial" w:hAnsi="Arial" w:cs="Arial"/>
                <w:sz w:val="16"/>
                <w:szCs w:val="16"/>
                <w:lang w:val="en-US"/>
              </w:rPr>
            </w:pPr>
          </w:p>
          <w:p w14:paraId="22B39AE6" w14:textId="77777777" w:rsidR="00E530E2" w:rsidRPr="002345BF" w:rsidRDefault="00E530E2" w:rsidP="00A8545C">
            <w:pPr>
              <w:rPr>
                <w:rFonts w:ascii="Arial" w:hAnsi="Arial" w:cs="Arial"/>
                <w:bCs/>
                <w:sz w:val="16"/>
                <w:szCs w:val="16"/>
                <w:lang w:val="en-US"/>
              </w:rPr>
            </w:pPr>
            <w:r w:rsidRPr="002345BF">
              <w:rPr>
                <w:rFonts w:ascii="Arial" w:hAnsi="Arial" w:cs="Arial"/>
                <w:sz w:val="18"/>
                <w:szCs w:val="18"/>
                <w:lang w:val="en-US"/>
              </w:rPr>
              <w:t>MOV: MOO/Profile of Employees/File 201</w:t>
            </w:r>
          </w:p>
        </w:tc>
        <w:tc>
          <w:tcPr>
            <w:tcW w:w="540" w:type="dxa"/>
          </w:tcPr>
          <w:p w14:paraId="5F4A2712" w14:textId="77777777" w:rsidR="00E530E2" w:rsidRPr="002345BF" w:rsidRDefault="00E530E2" w:rsidP="00A8545C">
            <w:pPr>
              <w:rPr>
                <w:rFonts w:ascii="Arial" w:hAnsi="Arial" w:cs="Arial"/>
                <w:bCs/>
                <w:sz w:val="16"/>
                <w:szCs w:val="16"/>
                <w:lang w:val="en-US"/>
              </w:rPr>
            </w:pPr>
          </w:p>
        </w:tc>
        <w:tc>
          <w:tcPr>
            <w:tcW w:w="3279" w:type="dxa"/>
          </w:tcPr>
          <w:p w14:paraId="3AC9BC40" w14:textId="77777777" w:rsidR="00E530E2" w:rsidRPr="002345BF" w:rsidRDefault="00E47362" w:rsidP="00A8545C">
            <w:pPr>
              <w:jc w:val="both"/>
              <w:rPr>
                <w:rFonts w:ascii="Arial" w:hAnsi="Arial" w:cs="Arial"/>
                <w:lang w:val="en-US"/>
              </w:rPr>
            </w:pPr>
            <w:r w:rsidRPr="002345BF">
              <w:rPr>
                <w:rFonts w:ascii="Arial" w:hAnsi="Arial" w:cs="Arial"/>
                <w:noProof/>
                <w:lang w:val="en-US"/>
              </w:rPr>
              <mc:AlternateContent>
                <mc:Choice Requires="wps">
                  <w:drawing>
                    <wp:anchor distT="0" distB="0" distL="114300" distR="114300" simplePos="0" relativeHeight="252390400" behindDoc="0" locked="0" layoutInCell="1" allowOverlap="1" wp14:anchorId="2125B730" wp14:editId="3EF180CF">
                      <wp:simplePos x="0" y="0"/>
                      <wp:positionH relativeFrom="rightMargin">
                        <wp:posOffset>-11265535</wp:posOffset>
                      </wp:positionH>
                      <wp:positionV relativeFrom="paragraph">
                        <wp:posOffset>-103505</wp:posOffset>
                      </wp:positionV>
                      <wp:extent cx="666000" cy="6162675"/>
                      <wp:effectExtent l="0" t="0" r="2032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000" cy="616267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8D4C64F" w14:textId="77777777" w:rsidR="00B10EFE" w:rsidRPr="00D14E24" w:rsidRDefault="00B10EFE" w:rsidP="00E4736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val="en-US"/>
                                    </w:rPr>
                                    <w:drawing>
                                      <wp:inline distT="0" distB="0" distL="0" distR="0" wp14:anchorId="0369FCB5" wp14:editId="14105A5D">
                                        <wp:extent cx="469900" cy="4311677"/>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B730" id="Rectangle 6" o:spid="_x0000_s1028" style="position:absolute;left:0;text-align:left;margin-left:-887.05pt;margin-top:-8.15pt;width:52.45pt;height:485.25pt;z-index:2523904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" fillcolor="window" strokecolor="windowText" strokeweight="1pt">
                      <v:stroke dashstyle="dash"/>
                      <v:path arrowok="t"/>
                      <v:textbox style="layout-flow:vertical;mso-layout-flow-alt:bottom-to-top">
                        <w:txbxContent>
                          <w:p w14:paraId="68D4C64F" w14:textId="77777777" w:rsidR="00B10EFE" w:rsidRPr="00D14E24" w:rsidRDefault="00B10EFE" w:rsidP="00E4736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r w:rsidRPr="003076E8">
                              <w:rPr>
                                <w:rFonts w:ascii="Arial" w:hAnsi="Arial" w:cs="Arial"/>
                                <w:noProof/>
                                <w:sz w:val="14"/>
                                <w:lang w:eastAsia="en-PH"/>
                              </w:rPr>
                              <w:t xml:space="preserve"> </w:t>
                            </w:r>
                            <w:r w:rsidRPr="00EC53DB">
                              <w:rPr>
                                <w:rFonts w:ascii="Arial" w:hAnsi="Arial" w:cs="Arial"/>
                                <w:noProof/>
                                <w:sz w:val="14"/>
                                <w:lang w:val="en-US"/>
                              </w:rPr>
                              <w:drawing>
                                <wp:inline distT="0" distB="0" distL="0" distR="0" wp14:anchorId="0369FCB5" wp14:editId="14105A5D">
                                  <wp:extent cx="469900" cy="4311677"/>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4311677"/>
                                          </a:xfrm>
                                          <a:prstGeom prst="rect">
                                            <a:avLst/>
                                          </a:prstGeom>
                                          <a:noFill/>
                                          <a:ln>
                                            <a:noFill/>
                                          </a:ln>
                                        </pic:spPr>
                                      </pic:pic>
                                    </a:graphicData>
                                  </a:graphic>
                                </wp:inline>
                              </w:drawing>
                            </w:r>
                          </w:p>
                        </w:txbxContent>
                      </v:textbox>
                      <w10:wrap anchorx="margin"/>
                    </v:rect>
                  </w:pict>
                </mc:Fallback>
              </mc:AlternateContent>
            </w:r>
          </w:p>
        </w:tc>
      </w:tr>
      <w:tr w:rsidR="002345BF" w:rsidRPr="002345BF" w14:paraId="7A3CE79C" w14:textId="77777777" w:rsidTr="00936C3A">
        <w:trPr>
          <w:trHeight w:val="1013"/>
        </w:trPr>
        <w:tc>
          <w:tcPr>
            <w:tcW w:w="2070" w:type="dxa"/>
            <w:vMerge/>
          </w:tcPr>
          <w:p w14:paraId="20D807EE" w14:textId="77777777" w:rsidR="00E530E2" w:rsidRPr="002345BF" w:rsidRDefault="00E530E2" w:rsidP="00A8545C">
            <w:pPr>
              <w:ind w:left="459" w:hanging="290"/>
              <w:rPr>
                <w:rFonts w:ascii="Arial" w:hAnsi="Arial" w:cs="Arial"/>
                <w:i/>
                <w:lang w:val="en-US"/>
              </w:rPr>
            </w:pPr>
          </w:p>
        </w:tc>
        <w:tc>
          <w:tcPr>
            <w:tcW w:w="450" w:type="dxa"/>
            <w:vMerge w:val="restart"/>
          </w:tcPr>
          <w:p w14:paraId="1AB4F5AD" w14:textId="77777777" w:rsidR="00E530E2" w:rsidRPr="002345BF" w:rsidRDefault="00E530E2" w:rsidP="00A8545C">
            <w:pPr>
              <w:ind w:left="31"/>
              <w:jc w:val="center"/>
              <w:rPr>
                <w:rFonts w:ascii="Arial" w:hAnsi="Arial" w:cs="Arial"/>
                <w:sz w:val="16"/>
                <w:szCs w:val="16"/>
                <w:lang w:val="en-US"/>
              </w:rPr>
            </w:pPr>
            <w:r w:rsidRPr="002345BF">
              <w:rPr>
                <w:rFonts w:ascii="Arial" w:hAnsi="Arial" w:cs="Arial"/>
                <w:sz w:val="16"/>
                <w:szCs w:val="16"/>
                <w:lang w:val="en-US"/>
              </w:rPr>
              <w:t>2</w:t>
            </w:r>
            <w:r w:rsidR="00345993" w:rsidRPr="002345BF">
              <w:rPr>
                <w:rFonts w:ascii="Arial" w:hAnsi="Arial" w:cs="Arial"/>
                <w:sz w:val="16"/>
                <w:szCs w:val="16"/>
                <w:lang w:val="en-US"/>
              </w:rPr>
              <w:t>6</w:t>
            </w:r>
          </w:p>
          <w:p w14:paraId="2B41BAE0" w14:textId="77777777" w:rsidR="00E530E2" w:rsidRPr="002345BF" w:rsidRDefault="00E530E2" w:rsidP="00A8545C">
            <w:pPr>
              <w:ind w:left="31"/>
              <w:jc w:val="center"/>
              <w:rPr>
                <w:rFonts w:ascii="Arial" w:hAnsi="Arial" w:cs="Arial"/>
                <w:sz w:val="16"/>
                <w:szCs w:val="16"/>
                <w:lang w:val="en-US"/>
              </w:rPr>
            </w:pPr>
          </w:p>
          <w:p w14:paraId="13AAF2BA" w14:textId="77777777" w:rsidR="00E530E2" w:rsidRPr="002345BF" w:rsidRDefault="00E530E2" w:rsidP="00A8545C">
            <w:pPr>
              <w:ind w:left="31"/>
              <w:jc w:val="center"/>
              <w:rPr>
                <w:rFonts w:ascii="Arial" w:hAnsi="Arial" w:cs="Arial"/>
                <w:sz w:val="16"/>
                <w:szCs w:val="16"/>
                <w:lang w:val="en-US"/>
              </w:rPr>
            </w:pPr>
          </w:p>
          <w:p w14:paraId="202E8AC3" w14:textId="77777777" w:rsidR="00E530E2" w:rsidRPr="002345BF" w:rsidRDefault="00E530E2" w:rsidP="00A8545C">
            <w:pPr>
              <w:ind w:left="31"/>
              <w:jc w:val="center"/>
              <w:rPr>
                <w:rFonts w:ascii="Arial" w:hAnsi="Arial" w:cs="Arial"/>
                <w:sz w:val="16"/>
                <w:szCs w:val="16"/>
                <w:lang w:val="en-US"/>
              </w:rPr>
            </w:pPr>
          </w:p>
          <w:p w14:paraId="348E0F5E" w14:textId="77777777" w:rsidR="00E530E2" w:rsidRPr="002345BF" w:rsidRDefault="00E530E2" w:rsidP="00A8545C">
            <w:pPr>
              <w:ind w:left="31"/>
              <w:jc w:val="center"/>
              <w:rPr>
                <w:rFonts w:ascii="Arial" w:hAnsi="Arial" w:cs="Arial"/>
                <w:sz w:val="16"/>
                <w:szCs w:val="16"/>
                <w:lang w:val="en-US"/>
              </w:rPr>
            </w:pPr>
          </w:p>
          <w:p w14:paraId="48F04949" w14:textId="77777777" w:rsidR="00E530E2" w:rsidRPr="002345BF" w:rsidRDefault="00E530E2" w:rsidP="00A8545C">
            <w:pPr>
              <w:ind w:left="31"/>
              <w:jc w:val="center"/>
              <w:rPr>
                <w:rFonts w:ascii="Arial" w:hAnsi="Arial" w:cs="Arial"/>
                <w:sz w:val="16"/>
                <w:szCs w:val="16"/>
                <w:lang w:val="en-US"/>
              </w:rPr>
            </w:pPr>
          </w:p>
        </w:tc>
        <w:tc>
          <w:tcPr>
            <w:tcW w:w="3921" w:type="dxa"/>
            <w:vMerge w:val="restart"/>
          </w:tcPr>
          <w:p w14:paraId="453861F1" w14:textId="77777777" w:rsidR="00E530E2" w:rsidRPr="002345BF" w:rsidRDefault="00E530E2" w:rsidP="00A8545C">
            <w:pPr>
              <w:ind w:left="31"/>
              <w:jc w:val="both"/>
              <w:rPr>
                <w:rFonts w:ascii="Arial" w:hAnsi="Arial" w:cs="Arial"/>
                <w:lang w:val="en-US"/>
              </w:rPr>
            </w:pPr>
            <w:r w:rsidRPr="002345BF">
              <w:rPr>
                <w:rFonts w:ascii="Arial" w:hAnsi="Arial" w:cs="Arial"/>
                <w:lang w:val="en-US"/>
              </w:rPr>
              <w:t xml:space="preserve">Each position has its equivalent written job description or Terms of Reference (TOR) </w:t>
            </w:r>
          </w:p>
          <w:p w14:paraId="1F122E06" w14:textId="77777777" w:rsidR="00E530E2" w:rsidRPr="002345BF" w:rsidRDefault="00E530E2" w:rsidP="00A8545C">
            <w:pPr>
              <w:ind w:left="31"/>
              <w:rPr>
                <w:rFonts w:ascii="Arial" w:hAnsi="Arial" w:cs="Arial"/>
                <w:sz w:val="16"/>
                <w:szCs w:val="16"/>
                <w:lang w:val="en-US"/>
              </w:rPr>
            </w:pPr>
          </w:p>
          <w:p w14:paraId="177C5CFF" w14:textId="77777777" w:rsidR="00E530E2" w:rsidRPr="002345BF" w:rsidRDefault="00E530E2" w:rsidP="00A8545C">
            <w:pPr>
              <w:ind w:left="583" w:hanging="567"/>
              <w:rPr>
                <w:rFonts w:ascii="Arial" w:hAnsi="Arial" w:cs="Arial"/>
                <w:sz w:val="18"/>
                <w:szCs w:val="18"/>
                <w:lang w:val="en-US"/>
              </w:rPr>
            </w:pPr>
            <w:r w:rsidRPr="002345BF">
              <w:rPr>
                <w:rFonts w:ascii="Arial" w:hAnsi="Arial" w:cs="Arial"/>
                <w:sz w:val="18"/>
                <w:szCs w:val="18"/>
                <w:lang w:val="en-US"/>
              </w:rPr>
              <w:t>MOV: Job Description/TOR/201 Files of Employees</w:t>
            </w:r>
          </w:p>
        </w:tc>
        <w:tc>
          <w:tcPr>
            <w:tcW w:w="630" w:type="dxa"/>
          </w:tcPr>
          <w:p w14:paraId="19085AB0" w14:textId="77777777" w:rsidR="00E530E2" w:rsidRPr="002345BF" w:rsidRDefault="00E530E2" w:rsidP="00A8545C">
            <w:pPr>
              <w:jc w:val="both"/>
              <w:rPr>
                <w:rFonts w:ascii="Arial" w:hAnsi="Arial" w:cs="Arial"/>
                <w:sz w:val="16"/>
                <w:szCs w:val="16"/>
                <w:lang w:val="en-US"/>
              </w:rPr>
            </w:pPr>
          </w:p>
        </w:tc>
        <w:tc>
          <w:tcPr>
            <w:tcW w:w="450" w:type="dxa"/>
          </w:tcPr>
          <w:p w14:paraId="708BC051"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15</w:t>
            </w:r>
          </w:p>
        </w:tc>
        <w:tc>
          <w:tcPr>
            <w:tcW w:w="3510" w:type="dxa"/>
          </w:tcPr>
          <w:p w14:paraId="3C5DCDF9"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Tasks of personnel are aligned with what is written in their job description/TOR </w:t>
            </w:r>
          </w:p>
          <w:p w14:paraId="75B3AEAF" w14:textId="77777777" w:rsidR="00E530E2" w:rsidRPr="002345BF" w:rsidRDefault="00E530E2" w:rsidP="00A8545C">
            <w:pPr>
              <w:jc w:val="both"/>
              <w:rPr>
                <w:rFonts w:ascii="Arial" w:hAnsi="Arial" w:cs="Arial"/>
                <w:sz w:val="12"/>
                <w:szCs w:val="12"/>
                <w:lang w:val="en-US"/>
              </w:rPr>
            </w:pPr>
          </w:p>
          <w:p w14:paraId="094158A1" w14:textId="77777777" w:rsidR="00E530E2" w:rsidRPr="002345BF" w:rsidRDefault="00E530E2" w:rsidP="00A8545C">
            <w:pPr>
              <w:ind w:left="563" w:hanging="563"/>
              <w:rPr>
                <w:rFonts w:ascii="Arial" w:hAnsi="Arial" w:cs="Arial"/>
                <w:bCs/>
                <w:sz w:val="16"/>
                <w:szCs w:val="16"/>
                <w:lang w:val="en-US"/>
              </w:rPr>
            </w:pPr>
            <w:r w:rsidRPr="002345BF">
              <w:rPr>
                <w:rFonts w:ascii="Arial" w:hAnsi="Arial" w:cs="Arial"/>
                <w:sz w:val="18"/>
                <w:szCs w:val="18"/>
                <w:lang w:val="en-US"/>
              </w:rPr>
              <w:t>MOV: Profile of Employees/Job Description</w:t>
            </w:r>
          </w:p>
        </w:tc>
        <w:tc>
          <w:tcPr>
            <w:tcW w:w="540" w:type="dxa"/>
          </w:tcPr>
          <w:p w14:paraId="2AF1BF14" w14:textId="77777777" w:rsidR="00E530E2" w:rsidRPr="002345BF" w:rsidRDefault="00E530E2" w:rsidP="00A8545C">
            <w:pPr>
              <w:rPr>
                <w:rFonts w:ascii="Arial" w:hAnsi="Arial" w:cs="Arial"/>
                <w:bCs/>
                <w:sz w:val="16"/>
                <w:szCs w:val="16"/>
                <w:lang w:val="en-US"/>
              </w:rPr>
            </w:pPr>
          </w:p>
        </w:tc>
        <w:tc>
          <w:tcPr>
            <w:tcW w:w="3279" w:type="dxa"/>
          </w:tcPr>
          <w:p w14:paraId="173C2AA6" w14:textId="77777777" w:rsidR="00E530E2" w:rsidRPr="002345BF" w:rsidRDefault="00E530E2" w:rsidP="00A8545C">
            <w:pPr>
              <w:jc w:val="both"/>
              <w:rPr>
                <w:rFonts w:ascii="Arial" w:hAnsi="Arial" w:cs="Arial"/>
                <w:lang w:val="en-US"/>
              </w:rPr>
            </w:pPr>
          </w:p>
        </w:tc>
      </w:tr>
      <w:tr w:rsidR="002345BF" w:rsidRPr="002345BF" w14:paraId="60B1907A" w14:textId="77777777" w:rsidTr="00936C3A">
        <w:trPr>
          <w:trHeight w:val="387"/>
        </w:trPr>
        <w:tc>
          <w:tcPr>
            <w:tcW w:w="2070" w:type="dxa"/>
            <w:vMerge/>
          </w:tcPr>
          <w:p w14:paraId="0D8E4C8D" w14:textId="77777777" w:rsidR="00E530E2" w:rsidRPr="002345BF" w:rsidRDefault="00E530E2" w:rsidP="00A8545C">
            <w:pPr>
              <w:ind w:left="459" w:hanging="290"/>
              <w:rPr>
                <w:rFonts w:ascii="Arial" w:hAnsi="Arial" w:cs="Arial"/>
                <w:i/>
                <w:lang w:val="en-US"/>
              </w:rPr>
            </w:pPr>
          </w:p>
        </w:tc>
        <w:tc>
          <w:tcPr>
            <w:tcW w:w="450" w:type="dxa"/>
            <w:vMerge/>
          </w:tcPr>
          <w:p w14:paraId="271B80E2" w14:textId="77777777" w:rsidR="00E530E2" w:rsidRPr="002345BF" w:rsidRDefault="00E530E2" w:rsidP="00A8545C">
            <w:pPr>
              <w:ind w:left="43"/>
              <w:jc w:val="center"/>
              <w:rPr>
                <w:rFonts w:ascii="Arial" w:hAnsi="Arial" w:cs="Arial"/>
                <w:sz w:val="16"/>
                <w:szCs w:val="16"/>
                <w:lang w:val="en-US"/>
              </w:rPr>
            </w:pPr>
          </w:p>
        </w:tc>
        <w:tc>
          <w:tcPr>
            <w:tcW w:w="3921" w:type="dxa"/>
            <w:vMerge/>
          </w:tcPr>
          <w:p w14:paraId="652C38C3" w14:textId="77777777" w:rsidR="00E530E2" w:rsidRPr="002345BF" w:rsidRDefault="00E530E2" w:rsidP="00A8545C">
            <w:pPr>
              <w:ind w:left="43"/>
              <w:jc w:val="both"/>
              <w:rPr>
                <w:rFonts w:ascii="Arial" w:hAnsi="Arial" w:cs="Arial"/>
                <w:lang w:val="en-US"/>
              </w:rPr>
            </w:pPr>
          </w:p>
        </w:tc>
        <w:tc>
          <w:tcPr>
            <w:tcW w:w="630" w:type="dxa"/>
          </w:tcPr>
          <w:p w14:paraId="6C8A88CC" w14:textId="77777777" w:rsidR="00E530E2" w:rsidRPr="002345BF" w:rsidRDefault="00E530E2" w:rsidP="00A8545C">
            <w:pPr>
              <w:jc w:val="both"/>
              <w:rPr>
                <w:rFonts w:ascii="Arial" w:hAnsi="Arial" w:cs="Arial"/>
                <w:sz w:val="16"/>
                <w:szCs w:val="16"/>
                <w:lang w:val="en-US"/>
              </w:rPr>
            </w:pPr>
          </w:p>
        </w:tc>
        <w:tc>
          <w:tcPr>
            <w:tcW w:w="450" w:type="dxa"/>
          </w:tcPr>
          <w:p w14:paraId="19AEF2E5" w14:textId="77777777" w:rsidR="00E530E2" w:rsidRPr="002345BF" w:rsidRDefault="00E530E2" w:rsidP="00A8545C">
            <w:pPr>
              <w:jc w:val="center"/>
              <w:rPr>
                <w:rFonts w:ascii="Arial" w:hAnsi="Arial" w:cs="Arial"/>
                <w:sz w:val="16"/>
                <w:szCs w:val="16"/>
                <w:lang w:val="en-US"/>
              </w:rPr>
            </w:pPr>
          </w:p>
        </w:tc>
        <w:tc>
          <w:tcPr>
            <w:tcW w:w="3510" w:type="dxa"/>
          </w:tcPr>
          <w:p w14:paraId="67A90D89" w14:textId="77777777" w:rsidR="00E530E2" w:rsidRPr="002345BF" w:rsidRDefault="00E530E2" w:rsidP="00A8545C">
            <w:pPr>
              <w:jc w:val="both"/>
              <w:rPr>
                <w:rFonts w:ascii="Arial" w:hAnsi="Arial" w:cs="Arial"/>
                <w:lang w:val="en-US"/>
              </w:rPr>
            </w:pPr>
            <w:r w:rsidRPr="002345BF">
              <w:rPr>
                <w:rFonts w:ascii="Arial" w:hAnsi="Arial" w:cs="Arial"/>
                <w:sz w:val="18"/>
                <w:szCs w:val="18"/>
                <w:lang w:val="en-US"/>
              </w:rPr>
              <w:t xml:space="preserve"> </w:t>
            </w:r>
          </w:p>
        </w:tc>
        <w:tc>
          <w:tcPr>
            <w:tcW w:w="540" w:type="dxa"/>
          </w:tcPr>
          <w:p w14:paraId="5B793282" w14:textId="77777777" w:rsidR="00E530E2" w:rsidRPr="002345BF" w:rsidRDefault="00E530E2" w:rsidP="00A8545C">
            <w:pPr>
              <w:rPr>
                <w:rFonts w:ascii="Arial" w:hAnsi="Arial" w:cs="Arial"/>
                <w:bCs/>
                <w:sz w:val="16"/>
                <w:szCs w:val="16"/>
                <w:lang w:val="en-US"/>
              </w:rPr>
            </w:pPr>
          </w:p>
        </w:tc>
        <w:tc>
          <w:tcPr>
            <w:tcW w:w="3279" w:type="dxa"/>
          </w:tcPr>
          <w:p w14:paraId="53939B17" w14:textId="77777777" w:rsidR="00E530E2" w:rsidRPr="002345BF" w:rsidRDefault="00E530E2" w:rsidP="00A8545C">
            <w:pPr>
              <w:jc w:val="both"/>
              <w:rPr>
                <w:rFonts w:ascii="Arial" w:hAnsi="Arial" w:cs="Arial"/>
                <w:lang w:val="en-US"/>
              </w:rPr>
            </w:pPr>
          </w:p>
        </w:tc>
      </w:tr>
      <w:tr w:rsidR="002345BF" w:rsidRPr="002345BF" w14:paraId="3D9B8759" w14:textId="77777777" w:rsidTr="00936C3A">
        <w:trPr>
          <w:trHeight w:val="413"/>
        </w:trPr>
        <w:tc>
          <w:tcPr>
            <w:tcW w:w="2070" w:type="dxa"/>
            <w:vMerge w:val="restart"/>
          </w:tcPr>
          <w:p w14:paraId="17009155" w14:textId="77777777" w:rsidR="00E530E2" w:rsidRPr="002345BF" w:rsidRDefault="00E530E2" w:rsidP="00A8545C">
            <w:pPr>
              <w:pStyle w:val="ListParagraph"/>
              <w:numPr>
                <w:ilvl w:val="0"/>
                <w:numId w:val="17"/>
              </w:numPr>
              <w:spacing w:before="20" w:after="0" w:line="240" w:lineRule="auto"/>
              <w:ind w:left="303" w:hanging="303"/>
              <w:rPr>
                <w:rFonts w:ascii="Arial" w:hAnsi="Arial" w:cs="Arial"/>
                <w:lang w:val="en-US"/>
              </w:rPr>
            </w:pPr>
            <w:r w:rsidRPr="002345BF">
              <w:rPr>
                <w:rFonts w:ascii="Arial" w:hAnsi="Arial" w:cs="Arial"/>
                <w:lang w:val="en-US"/>
              </w:rPr>
              <w:t xml:space="preserve">Training and Development </w:t>
            </w:r>
          </w:p>
          <w:p w14:paraId="0BD42AC5" w14:textId="77777777" w:rsidR="00E530E2" w:rsidRPr="002345BF" w:rsidRDefault="00E530E2" w:rsidP="00A8545C">
            <w:pPr>
              <w:ind w:left="459" w:hanging="290"/>
              <w:rPr>
                <w:rFonts w:ascii="Arial" w:hAnsi="Arial" w:cs="Arial"/>
                <w:i/>
                <w:lang w:val="en-US"/>
              </w:rPr>
            </w:pPr>
          </w:p>
        </w:tc>
        <w:tc>
          <w:tcPr>
            <w:tcW w:w="450" w:type="dxa"/>
          </w:tcPr>
          <w:p w14:paraId="65798694"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27</w:t>
            </w:r>
          </w:p>
        </w:tc>
        <w:tc>
          <w:tcPr>
            <w:tcW w:w="3921" w:type="dxa"/>
          </w:tcPr>
          <w:p w14:paraId="022CD2C1" w14:textId="77777777" w:rsidR="00E530E2" w:rsidRPr="002345BF" w:rsidRDefault="00E530E2" w:rsidP="00A8545C">
            <w:pPr>
              <w:ind w:left="43" w:right="93"/>
              <w:jc w:val="both"/>
              <w:rPr>
                <w:rFonts w:ascii="Arial" w:hAnsi="Arial" w:cs="Arial"/>
                <w:lang w:val="en-US"/>
              </w:rPr>
            </w:pPr>
            <w:r w:rsidRPr="002345BF">
              <w:rPr>
                <w:rFonts w:ascii="Arial" w:hAnsi="Arial" w:cs="Arial"/>
                <w:lang w:val="en-US"/>
              </w:rPr>
              <w:t xml:space="preserve">A training plan for the staff is developed.   </w:t>
            </w:r>
          </w:p>
          <w:p w14:paraId="0C9DFAAD" w14:textId="77777777" w:rsidR="00E530E2" w:rsidRPr="002345BF" w:rsidRDefault="00E530E2" w:rsidP="00A8545C">
            <w:pPr>
              <w:ind w:left="43"/>
              <w:rPr>
                <w:rFonts w:ascii="Arial" w:hAnsi="Arial" w:cs="Arial"/>
                <w:sz w:val="16"/>
                <w:szCs w:val="16"/>
                <w:lang w:val="en-US"/>
              </w:rPr>
            </w:pPr>
          </w:p>
          <w:p w14:paraId="23A67A0C"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Training Plan/Roadmap</w:t>
            </w:r>
          </w:p>
        </w:tc>
        <w:tc>
          <w:tcPr>
            <w:tcW w:w="630" w:type="dxa"/>
          </w:tcPr>
          <w:p w14:paraId="44A4D57F" w14:textId="77777777" w:rsidR="00E530E2" w:rsidRPr="002345BF" w:rsidRDefault="00E530E2" w:rsidP="00A8545C">
            <w:pPr>
              <w:jc w:val="both"/>
              <w:rPr>
                <w:rFonts w:ascii="Arial" w:hAnsi="Arial" w:cs="Arial"/>
                <w:sz w:val="16"/>
                <w:szCs w:val="16"/>
                <w:lang w:val="en-US"/>
              </w:rPr>
            </w:pPr>
          </w:p>
        </w:tc>
        <w:tc>
          <w:tcPr>
            <w:tcW w:w="450" w:type="dxa"/>
          </w:tcPr>
          <w:p w14:paraId="029F4E1B"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1</w:t>
            </w:r>
            <w:r w:rsidR="004529AE" w:rsidRPr="002345BF">
              <w:rPr>
                <w:rFonts w:ascii="Arial" w:hAnsi="Arial" w:cs="Arial"/>
                <w:sz w:val="16"/>
                <w:szCs w:val="16"/>
                <w:lang w:val="en-US"/>
              </w:rPr>
              <w:t>6</w:t>
            </w:r>
          </w:p>
        </w:tc>
        <w:tc>
          <w:tcPr>
            <w:tcW w:w="3510" w:type="dxa"/>
          </w:tcPr>
          <w:p w14:paraId="34841F40" w14:textId="77777777" w:rsidR="00E530E2" w:rsidRPr="002345BF" w:rsidRDefault="00E530E2" w:rsidP="00A8545C">
            <w:pPr>
              <w:jc w:val="both"/>
              <w:rPr>
                <w:rFonts w:ascii="Arial" w:hAnsi="Arial" w:cs="Arial"/>
                <w:lang w:val="en-US"/>
              </w:rPr>
            </w:pPr>
            <w:r w:rsidRPr="002345BF">
              <w:rPr>
                <w:rFonts w:ascii="Arial" w:hAnsi="Arial" w:cs="Arial"/>
                <w:lang w:val="en-US"/>
              </w:rPr>
              <w:t>Prepared training plan is based on training needs analysis.</w:t>
            </w:r>
          </w:p>
          <w:p w14:paraId="4BAFB1FE" w14:textId="77777777" w:rsidR="00E530E2" w:rsidRPr="002345BF" w:rsidRDefault="00E530E2" w:rsidP="00A8545C">
            <w:pPr>
              <w:jc w:val="both"/>
              <w:rPr>
                <w:rFonts w:ascii="Arial" w:hAnsi="Arial" w:cs="Arial"/>
                <w:sz w:val="16"/>
                <w:szCs w:val="16"/>
                <w:lang w:val="en-US"/>
              </w:rPr>
            </w:pPr>
          </w:p>
          <w:p w14:paraId="2E4C42A7"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 xml:space="preserve">MOV:   TNA Documentation/Process </w:t>
            </w:r>
          </w:p>
          <w:p w14:paraId="3EA5D14B" w14:textId="77777777" w:rsidR="00E530E2" w:rsidRPr="002345BF" w:rsidRDefault="00E530E2" w:rsidP="00A8545C">
            <w:pPr>
              <w:ind w:left="596" w:hanging="596"/>
              <w:rPr>
                <w:rFonts w:ascii="Arial" w:hAnsi="Arial" w:cs="Arial"/>
                <w:bCs/>
                <w:sz w:val="16"/>
                <w:szCs w:val="16"/>
                <w:lang w:val="en-US"/>
              </w:rPr>
            </w:pPr>
            <w:r w:rsidRPr="002345BF">
              <w:rPr>
                <w:rFonts w:ascii="Arial" w:hAnsi="Arial" w:cs="Arial"/>
                <w:sz w:val="18"/>
                <w:szCs w:val="18"/>
                <w:lang w:val="en-US"/>
              </w:rPr>
              <w:t xml:space="preserve">            Recordings</w:t>
            </w:r>
          </w:p>
        </w:tc>
        <w:tc>
          <w:tcPr>
            <w:tcW w:w="540" w:type="dxa"/>
          </w:tcPr>
          <w:p w14:paraId="7A5AEECD" w14:textId="77777777" w:rsidR="00E530E2" w:rsidRPr="002345BF" w:rsidRDefault="00E530E2" w:rsidP="00A8545C">
            <w:pPr>
              <w:rPr>
                <w:rFonts w:ascii="Arial" w:hAnsi="Arial" w:cs="Arial"/>
                <w:bCs/>
                <w:sz w:val="16"/>
                <w:szCs w:val="16"/>
                <w:lang w:val="en-US"/>
              </w:rPr>
            </w:pPr>
          </w:p>
        </w:tc>
        <w:tc>
          <w:tcPr>
            <w:tcW w:w="3279" w:type="dxa"/>
          </w:tcPr>
          <w:p w14:paraId="0D883665" w14:textId="77777777" w:rsidR="00E530E2" w:rsidRPr="002345BF" w:rsidRDefault="00E530E2" w:rsidP="00A8545C">
            <w:pPr>
              <w:jc w:val="both"/>
              <w:rPr>
                <w:rFonts w:ascii="Arial" w:hAnsi="Arial" w:cs="Arial"/>
                <w:lang w:val="en-US"/>
              </w:rPr>
            </w:pPr>
          </w:p>
        </w:tc>
      </w:tr>
      <w:tr w:rsidR="002345BF" w:rsidRPr="002345BF" w14:paraId="7EC66FC8" w14:textId="77777777" w:rsidTr="00936C3A">
        <w:trPr>
          <w:trHeight w:val="413"/>
        </w:trPr>
        <w:tc>
          <w:tcPr>
            <w:tcW w:w="2070" w:type="dxa"/>
            <w:vMerge/>
          </w:tcPr>
          <w:p w14:paraId="12A44630" w14:textId="77777777" w:rsidR="00E530E2" w:rsidRPr="002345BF" w:rsidRDefault="00E530E2" w:rsidP="00A8545C">
            <w:pPr>
              <w:pStyle w:val="ListParagraph"/>
              <w:numPr>
                <w:ilvl w:val="0"/>
                <w:numId w:val="17"/>
              </w:numPr>
              <w:spacing w:before="20" w:after="0" w:line="240" w:lineRule="auto"/>
              <w:ind w:left="459" w:hanging="290"/>
              <w:rPr>
                <w:rFonts w:ascii="Arial" w:hAnsi="Arial" w:cs="Arial"/>
                <w:lang w:val="en-US"/>
              </w:rPr>
            </w:pPr>
          </w:p>
        </w:tc>
        <w:tc>
          <w:tcPr>
            <w:tcW w:w="450" w:type="dxa"/>
          </w:tcPr>
          <w:p w14:paraId="432565A5"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28</w:t>
            </w:r>
          </w:p>
        </w:tc>
        <w:tc>
          <w:tcPr>
            <w:tcW w:w="3921" w:type="dxa"/>
          </w:tcPr>
          <w:p w14:paraId="0CB94C5A"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Staff and personnel attend trainings/seminars as planned </w:t>
            </w:r>
          </w:p>
          <w:p w14:paraId="3BB2D144" w14:textId="77777777" w:rsidR="00E530E2" w:rsidRPr="002345BF" w:rsidRDefault="00E530E2" w:rsidP="00A8545C">
            <w:pPr>
              <w:ind w:left="596" w:hanging="596"/>
              <w:rPr>
                <w:rFonts w:ascii="Arial" w:hAnsi="Arial" w:cs="Arial"/>
                <w:sz w:val="16"/>
                <w:szCs w:val="16"/>
                <w:lang w:val="en-US"/>
              </w:rPr>
            </w:pPr>
          </w:p>
          <w:p w14:paraId="5612FCDC" w14:textId="77777777" w:rsidR="00E530E2" w:rsidRPr="002345BF" w:rsidRDefault="00E530E2" w:rsidP="00A8545C">
            <w:pPr>
              <w:ind w:left="43"/>
              <w:jc w:val="both"/>
              <w:rPr>
                <w:rFonts w:ascii="Arial" w:hAnsi="Arial" w:cs="Arial"/>
                <w:lang w:val="en-US"/>
              </w:rPr>
            </w:pPr>
            <w:r w:rsidRPr="002345BF">
              <w:rPr>
                <w:rFonts w:ascii="Arial" w:hAnsi="Arial" w:cs="Arial"/>
                <w:sz w:val="18"/>
                <w:szCs w:val="18"/>
                <w:lang w:val="en-US"/>
              </w:rPr>
              <w:t>MOV:   Feedback Report/Training Certificates</w:t>
            </w:r>
          </w:p>
        </w:tc>
        <w:tc>
          <w:tcPr>
            <w:tcW w:w="630" w:type="dxa"/>
          </w:tcPr>
          <w:p w14:paraId="317B77FD" w14:textId="77777777" w:rsidR="00E530E2" w:rsidRPr="002345BF" w:rsidRDefault="00E530E2" w:rsidP="00A8545C">
            <w:pPr>
              <w:jc w:val="both"/>
              <w:rPr>
                <w:rFonts w:ascii="Arial" w:hAnsi="Arial" w:cs="Arial"/>
                <w:sz w:val="16"/>
                <w:szCs w:val="16"/>
                <w:lang w:val="en-US"/>
              </w:rPr>
            </w:pPr>
          </w:p>
        </w:tc>
        <w:tc>
          <w:tcPr>
            <w:tcW w:w="450" w:type="dxa"/>
          </w:tcPr>
          <w:p w14:paraId="68B6E63F" w14:textId="77777777" w:rsidR="00E530E2" w:rsidRPr="002345BF" w:rsidRDefault="00E530E2" w:rsidP="00A8545C">
            <w:pPr>
              <w:jc w:val="center"/>
              <w:rPr>
                <w:rFonts w:ascii="Arial" w:hAnsi="Arial" w:cs="Arial"/>
                <w:sz w:val="16"/>
                <w:szCs w:val="16"/>
                <w:lang w:val="en-US"/>
              </w:rPr>
            </w:pPr>
          </w:p>
        </w:tc>
        <w:tc>
          <w:tcPr>
            <w:tcW w:w="3510" w:type="dxa"/>
          </w:tcPr>
          <w:p w14:paraId="4BABE7B6" w14:textId="77777777" w:rsidR="00E530E2" w:rsidRPr="002345BF" w:rsidRDefault="00E530E2" w:rsidP="00A8545C">
            <w:pPr>
              <w:jc w:val="both"/>
              <w:rPr>
                <w:rFonts w:ascii="Arial" w:hAnsi="Arial" w:cs="Arial"/>
                <w:lang w:val="en-US"/>
              </w:rPr>
            </w:pPr>
          </w:p>
        </w:tc>
        <w:tc>
          <w:tcPr>
            <w:tcW w:w="540" w:type="dxa"/>
          </w:tcPr>
          <w:p w14:paraId="1CE50F61" w14:textId="77777777" w:rsidR="00E530E2" w:rsidRPr="002345BF" w:rsidRDefault="00E530E2" w:rsidP="00A8545C">
            <w:pPr>
              <w:rPr>
                <w:rFonts w:ascii="Arial" w:hAnsi="Arial" w:cs="Arial"/>
                <w:bCs/>
                <w:sz w:val="16"/>
                <w:szCs w:val="16"/>
                <w:lang w:val="en-US"/>
              </w:rPr>
            </w:pPr>
          </w:p>
        </w:tc>
        <w:tc>
          <w:tcPr>
            <w:tcW w:w="3279" w:type="dxa"/>
          </w:tcPr>
          <w:p w14:paraId="1A8BC30C" w14:textId="77777777" w:rsidR="00E530E2" w:rsidRPr="002345BF" w:rsidRDefault="00E530E2" w:rsidP="00A8545C">
            <w:pPr>
              <w:jc w:val="both"/>
              <w:rPr>
                <w:rFonts w:ascii="Arial" w:hAnsi="Arial" w:cs="Arial"/>
                <w:lang w:val="en-US"/>
              </w:rPr>
            </w:pPr>
          </w:p>
        </w:tc>
      </w:tr>
      <w:tr w:rsidR="002345BF" w:rsidRPr="002345BF" w14:paraId="43F4DCFA" w14:textId="77777777" w:rsidTr="00936C3A">
        <w:trPr>
          <w:trHeight w:val="387"/>
        </w:trPr>
        <w:tc>
          <w:tcPr>
            <w:tcW w:w="2070" w:type="dxa"/>
            <w:vMerge/>
          </w:tcPr>
          <w:p w14:paraId="1DBB565A" w14:textId="77777777" w:rsidR="00E530E2" w:rsidRPr="002345BF" w:rsidRDefault="00E530E2" w:rsidP="00A8545C">
            <w:pPr>
              <w:ind w:left="459" w:hanging="290"/>
              <w:jc w:val="both"/>
              <w:rPr>
                <w:rFonts w:ascii="Arial" w:hAnsi="Arial" w:cs="Arial"/>
                <w:i/>
                <w:lang w:val="en-US"/>
              </w:rPr>
            </w:pPr>
          </w:p>
        </w:tc>
        <w:tc>
          <w:tcPr>
            <w:tcW w:w="450" w:type="dxa"/>
          </w:tcPr>
          <w:p w14:paraId="36EC7690"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29</w:t>
            </w:r>
          </w:p>
        </w:tc>
        <w:tc>
          <w:tcPr>
            <w:tcW w:w="3921" w:type="dxa"/>
          </w:tcPr>
          <w:p w14:paraId="288D512C" w14:textId="77777777" w:rsidR="00E530E2" w:rsidRPr="002345BF" w:rsidRDefault="00E530E2" w:rsidP="00A8545C">
            <w:pPr>
              <w:ind w:left="43"/>
              <w:rPr>
                <w:rFonts w:ascii="Arial" w:hAnsi="Arial" w:cs="Arial"/>
                <w:lang w:val="en-US"/>
              </w:rPr>
            </w:pPr>
            <w:r w:rsidRPr="002345BF">
              <w:rPr>
                <w:rFonts w:ascii="Arial" w:hAnsi="Arial" w:cs="Arial"/>
                <w:lang w:val="en-US"/>
              </w:rPr>
              <w:t xml:space="preserve">Funds for staff training are included in the WFP </w:t>
            </w:r>
          </w:p>
          <w:p w14:paraId="506FDD2D" w14:textId="77777777" w:rsidR="00E530E2" w:rsidRPr="002345BF" w:rsidRDefault="00E530E2" w:rsidP="00A8545C">
            <w:pPr>
              <w:rPr>
                <w:rFonts w:ascii="Arial" w:hAnsi="Arial" w:cs="Arial"/>
                <w:bCs/>
                <w:sz w:val="16"/>
                <w:szCs w:val="16"/>
                <w:lang w:val="en-US"/>
              </w:rPr>
            </w:pPr>
          </w:p>
          <w:p w14:paraId="6E84D92B" w14:textId="77777777" w:rsidR="00E530E2" w:rsidRPr="002345BF" w:rsidRDefault="00E530E2" w:rsidP="00A8545C">
            <w:pPr>
              <w:rPr>
                <w:rFonts w:ascii="Arial" w:hAnsi="Arial" w:cs="Arial"/>
                <w:bCs/>
                <w:sz w:val="16"/>
                <w:szCs w:val="16"/>
                <w:lang w:val="en-US"/>
              </w:rPr>
            </w:pPr>
            <w:r w:rsidRPr="002345BF">
              <w:rPr>
                <w:rFonts w:ascii="Arial" w:hAnsi="Arial" w:cs="Arial"/>
                <w:sz w:val="18"/>
                <w:szCs w:val="18"/>
                <w:lang w:val="en-US"/>
              </w:rPr>
              <w:t>MOV: Approved WFP</w:t>
            </w:r>
          </w:p>
        </w:tc>
        <w:tc>
          <w:tcPr>
            <w:tcW w:w="630" w:type="dxa"/>
          </w:tcPr>
          <w:p w14:paraId="798C2DF2" w14:textId="77777777" w:rsidR="00E530E2" w:rsidRPr="002345BF" w:rsidRDefault="00E530E2" w:rsidP="00A8545C">
            <w:pPr>
              <w:jc w:val="both"/>
              <w:rPr>
                <w:rFonts w:ascii="Arial" w:hAnsi="Arial" w:cs="Arial"/>
                <w:sz w:val="16"/>
                <w:szCs w:val="16"/>
                <w:lang w:val="en-US"/>
              </w:rPr>
            </w:pPr>
          </w:p>
        </w:tc>
        <w:tc>
          <w:tcPr>
            <w:tcW w:w="450" w:type="dxa"/>
          </w:tcPr>
          <w:p w14:paraId="11CB8957" w14:textId="77777777" w:rsidR="00E530E2" w:rsidRPr="002345BF" w:rsidRDefault="00E530E2" w:rsidP="00A8545C">
            <w:pPr>
              <w:jc w:val="center"/>
              <w:rPr>
                <w:rFonts w:ascii="Arial" w:hAnsi="Arial" w:cs="Arial"/>
                <w:sz w:val="16"/>
                <w:szCs w:val="16"/>
                <w:lang w:val="en-US"/>
              </w:rPr>
            </w:pPr>
          </w:p>
        </w:tc>
        <w:tc>
          <w:tcPr>
            <w:tcW w:w="3510" w:type="dxa"/>
          </w:tcPr>
          <w:p w14:paraId="48607BC9" w14:textId="77777777" w:rsidR="00E530E2" w:rsidRPr="002345BF" w:rsidRDefault="00E530E2" w:rsidP="00A8545C">
            <w:pPr>
              <w:rPr>
                <w:rFonts w:ascii="Arial" w:hAnsi="Arial" w:cs="Arial"/>
                <w:sz w:val="18"/>
                <w:szCs w:val="18"/>
                <w:lang w:val="en-US"/>
              </w:rPr>
            </w:pPr>
          </w:p>
        </w:tc>
        <w:tc>
          <w:tcPr>
            <w:tcW w:w="540" w:type="dxa"/>
          </w:tcPr>
          <w:p w14:paraId="3879BC2A" w14:textId="77777777" w:rsidR="00E530E2" w:rsidRPr="002345BF" w:rsidRDefault="00E530E2" w:rsidP="00A8545C">
            <w:pPr>
              <w:rPr>
                <w:rFonts w:ascii="Arial" w:hAnsi="Arial" w:cs="Arial"/>
                <w:bCs/>
                <w:sz w:val="16"/>
                <w:szCs w:val="16"/>
                <w:lang w:val="en-US"/>
              </w:rPr>
            </w:pPr>
          </w:p>
        </w:tc>
        <w:tc>
          <w:tcPr>
            <w:tcW w:w="3279" w:type="dxa"/>
          </w:tcPr>
          <w:p w14:paraId="3134718C" w14:textId="77777777" w:rsidR="00E530E2" w:rsidRPr="002345BF" w:rsidRDefault="00E530E2" w:rsidP="00A8545C">
            <w:pPr>
              <w:jc w:val="both"/>
              <w:rPr>
                <w:rFonts w:ascii="Arial" w:hAnsi="Arial" w:cs="Arial"/>
                <w:lang w:val="en-US"/>
              </w:rPr>
            </w:pPr>
          </w:p>
        </w:tc>
      </w:tr>
      <w:tr w:rsidR="002345BF" w:rsidRPr="002345BF" w14:paraId="1676A81C" w14:textId="77777777" w:rsidTr="00936C3A">
        <w:trPr>
          <w:trHeight w:val="280"/>
        </w:trPr>
        <w:tc>
          <w:tcPr>
            <w:tcW w:w="2070" w:type="dxa"/>
            <w:vMerge/>
          </w:tcPr>
          <w:p w14:paraId="23CE49D9" w14:textId="77777777" w:rsidR="00E530E2" w:rsidRPr="002345BF" w:rsidRDefault="00E530E2" w:rsidP="00A8545C">
            <w:pPr>
              <w:ind w:left="459" w:hanging="290"/>
              <w:rPr>
                <w:rFonts w:ascii="Arial" w:hAnsi="Arial" w:cs="Arial"/>
                <w:i/>
                <w:lang w:val="en-US"/>
              </w:rPr>
            </w:pPr>
          </w:p>
        </w:tc>
        <w:tc>
          <w:tcPr>
            <w:tcW w:w="450" w:type="dxa"/>
          </w:tcPr>
          <w:p w14:paraId="3BF3DA4E"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30</w:t>
            </w:r>
          </w:p>
        </w:tc>
        <w:tc>
          <w:tcPr>
            <w:tcW w:w="3921" w:type="dxa"/>
          </w:tcPr>
          <w:p w14:paraId="150ABF53"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The staff including volunteers are given orientation/training on first-aid and disaster mitigation and management </w:t>
            </w:r>
          </w:p>
          <w:p w14:paraId="585A9696" w14:textId="77777777" w:rsidR="00E530E2" w:rsidRPr="002345BF" w:rsidRDefault="00E530E2" w:rsidP="00A8545C">
            <w:pPr>
              <w:ind w:left="43"/>
              <w:rPr>
                <w:rFonts w:ascii="Arial" w:hAnsi="Arial" w:cs="Arial"/>
                <w:sz w:val="16"/>
                <w:szCs w:val="16"/>
                <w:lang w:val="en-US"/>
              </w:rPr>
            </w:pPr>
          </w:p>
          <w:p w14:paraId="264FE49E" w14:textId="77777777" w:rsidR="00E530E2" w:rsidRPr="002345BF" w:rsidRDefault="00E530E2" w:rsidP="00A8545C">
            <w:pPr>
              <w:ind w:left="595" w:hanging="552"/>
              <w:rPr>
                <w:rFonts w:ascii="Arial" w:hAnsi="Arial" w:cs="Arial"/>
                <w:lang w:val="en-US"/>
              </w:rPr>
            </w:pPr>
            <w:r w:rsidRPr="002345BF">
              <w:rPr>
                <w:rFonts w:ascii="Arial" w:hAnsi="Arial" w:cs="Arial"/>
                <w:sz w:val="18"/>
                <w:szCs w:val="18"/>
                <w:lang w:val="en-US"/>
              </w:rPr>
              <w:t xml:space="preserve">MOV: Activity Report/Accomplishment Report/Photo documentation </w:t>
            </w:r>
          </w:p>
        </w:tc>
        <w:tc>
          <w:tcPr>
            <w:tcW w:w="630" w:type="dxa"/>
          </w:tcPr>
          <w:p w14:paraId="620238FE" w14:textId="77777777" w:rsidR="00E530E2" w:rsidRPr="002345BF" w:rsidRDefault="00E530E2" w:rsidP="00A8545C">
            <w:pPr>
              <w:jc w:val="both"/>
              <w:rPr>
                <w:rFonts w:ascii="Arial" w:hAnsi="Arial" w:cs="Arial"/>
                <w:sz w:val="16"/>
                <w:szCs w:val="16"/>
                <w:lang w:val="en-US"/>
              </w:rPr>
            </w:pPr>
          </w:p>
        </w:tc>
        <w:tc>
          <w:tcPr>
            <w:tcW w:w="450" w:type="dxa"/>
          </w:tcPr>
          <w:p w14:paraId="0A515FF0" w14:textId="77777777" w:rsidR="00E530E2" w:rsidRPr="002345BF" w:rsidRDefault="00E530E2" w:rsidP="00A8545C">
            <w:pPr>
              <w:jc w:val="center"/>
              <w:rPr>
                <w:rFonts w:ascii="Arial" w:hAnsi="Arial" w:cs="Arial"/>
                <w:sz w:val="16"/>
                <w:szCs w:val="16"/>
                <w:lang w:val="en-US"/>
              </w:rPr>
            </w:pPr>
          </w:p>
        </w:tc>
        <w:tc>
          <w:tcPr>
            <w:tcW w:w="3510" w:type="dxa"/>
          </w:tcPr>
          <w:p w14:paraId="6EDA30BC" w14:textId="77777777" w:rsidR="00E530E2" w:rsidRPr="002345BF" w:rsidRDefault="00E530E2" w:rsidP="00A8545C">
            <w:pPr>
              <w:rPr>
                <w:rFonts w:ascii="Arial" w:hAnsi="Arial" w:cs="Arial"/>
                <w:bCs/>
                <w:sz w:val="16"/>
                <w:szCs w:val="16"/>
                <w:lang w:val="en-US"/>
              </w:rPr>
            </w:pPr>
          </w:p>
        </w:tc>
        <w:tc>
          <w:tcPr>
            <w:tcW w:w="540" w:type="dxa"/>
          </w:tcPr>
          <w:p w14:paraId="438C7F21" w14:textId="77777777" w:rsidR="00E530E2" w:rsidRPr="002345BF" w:rsidRDefault="00E530E2" w:rsidP="00A8545C">
            <w:pPr>
              <w:rPr>
                <w:rFonts w:ascii="Arial" w:hAnsi="Arial" w:cs="Arial"/>
                <w:bCs/>
                <w:sz w:val="16"/>
                <w:szCs w:val="16"/>
                <w:lang w:val="en-US"/>
              </w:rPr>
            </w:pPr>
          </w:p>
        </w:tc>
        <w:tc>
          <w:tcPr>
            <w:tcW w:w="3279" w:type="dxa"/>
          </w:tcPr>
          <w:p w14:paraId="7FF5DEF0" w14:textId="77777777" w:rsidR="00E530E2" w:rsidRPr="002345BF" w:rsidRDefault="00E530E2" w:rsidP="00A8545C">
            <w:pPr>
              <w:jc w:val="both"/>
              <w:rPr>
                <w:rFonts w:ascii="Arial" w:hAnsi="Arial" w:cs="Arial"/>
                <w:lang w:val="en-US"/>
              </w:rPr>
            </w:pPr>
          </w:p>
        </w:tc>
      </w:tr>
      <w:tr w:rsidR="002345BF" w:rsidRPr="002345BF" w14:paraId="7A603BFE" w14:textId="77777777" w:rsidTr="00936C3A">
        <w:trPr>
          <w:trHeight w:val="280"/>
        </w:trPr>
        <w:tc>
          <w:tcPr>
            <w:tcW w:w="2070" w:type="dxa"/>
            <w:vMerge/>
          </w:tcPr>
          <w:p w14:paraId="611BE4A8" w14:textId="77777777" w:rsidR="00E530E2" w:rsidRPr="002345BF" w:rsidRDefault="00E530E2" w:rsidP="00A8545C">
            <w:pPr>
              <w:ind w:left="459" w:hanging="290"/>
              <w:rPr>
                <w:rFonts w:ascii="Arial" w:hAnsi="Arial" w:cs="Arial"/>
                <w:i/>
                <w:lang w:val="en-US"/>
              </w:rPr>
            </w:pPr>
          </w:p>
        </w:tc>
        <w:tc>
          <w:tcPr>
            <w:tcW w:w="450" w:type="dxa"/>
          </w:tcPr>
          <w:p w14:paraId="061FDA80"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31</w:t>
            </w:r>
          </w:p>
        </w:tc>
        <w:tc>
          <w:tcPr>
            <w:tcW w:w="3921" w:type="dxa"/>
          </w:tcPr>
          <w:p w14:paraId="0F0E0F55" w14:textId="77777777" w:rsidR="00E530E2" w:rsidRPr="002345BF" w:rsidRDefault="00E530E2" w:rsidP="00A8545C">
            <w:pPr>
              <w:ind w:left="43"/>
              <w:jc w:val="both"/>
              <w:rPr>
                <w:rFonts w:ascii="Arial" w:hAnsi="Arial" w:cs="Arial"/>
                <w:lang w:val="en-US"/>
              </w:rPr>
            </w:pPr>
            <w:r w:rsidRPr="002345BF">
              <w:rPr>
                <w:rFonts w:ascii="Arial" w:hAnsi="Arial" w:cs="Arial"/>
                <w:lang w:val="en-US"/>
              </w:rPr>
              <w:t>Orientation on Client Protection Policy and GAD Training are provided to all staff</w:t>
            </w:r>
          </w:p>
          <w:p w14:paraId="296EF783" w14:textId="77777777" w:rsidR="00E530E2" w:rsidRPr="002345BF" w:rsidRDefault="00E530E2" w:rsidP="00A8545C">
            <w:pPr>
              <w:ind w:left="43"/>
              <w:jc w:val="both"/>
              <w:rPr>
                <w:rFonts w:ascii="Arial" w:hAnsi="Arial" w:cs="Arial"/>
                <w:sz w:val="16"/>
                <w:szCs w:val="16"/>
                <w:lang w:val="en-US"/>
              </w:rPr>
            </w:pPr>
          </w:p>
          <w:p w14:paraId="211A28F2" w14:textId="77777777" w:rsidR="00E530E2" w:rsidRPr="002345BF" w:rsidRDefault="00E530E2" w:rsidP="00A8545C">
            <w:pPr>
              <w:ind w:left="43"/>
              <w:rPr>
                <w:rFonts w:ascii="Arial" w:hAnsi="Arial" w:cs="Arial"/>
                <w:lang w:val="en-US"/>
              </w:rPr>
            </w:pPr>
            <w:r w:rsidRPr="002345BF">
              <w:rPr>
                <w:rFonts w:ascii="Arial" w:hAnsi="Arial" w:cs="Arial"/>
                <w:sz w:val="18"/>
                <w:szCs w:val="18"/>
                <w:lang w:val="en-US"/>
              </w:rPr>
              <w:t>MOV:   Feedback Report/Training Certificates</w:t>
            </w:r>
          </w:p>
        </w:tc>
        <w:tc>
          <w:tcPr>
            <w:tcW w:w="630" w:type="dxa"/>
          </w:tcPr>
          <w:p w14:paraId="03A182EA" w14:textId="77777777" w:rsidR="00E530E2" w:rsidRPr="002345BF" w:rsidRDefault="00E530E2" w:rsidP="00A8545C">
            <w:pPr>
              <w:jc w:val="both"/>
              <w:rPr>
                <w:rFonts w:ascii="Arial" w:hAnsi="Arial" w:cs="Arial"/>
                <w:sz w:val="16"/>
                <w:szCs w:val="16"/>
                <w:lang w:val="en-US"/>
              </w:rPr>
            </w:pPr>
          </w:p>
        </w:tc>
        <w:tc>
          <w:tcPr>
            <w:tcW w:w="450" w:type="dxa"/>
          </w:tcPr>
          <w:p w14:paraId="66280AEB"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1</w:t>
            </w:r>
            <w:r w:rsidR="004529AE" w:rsidRPr="002345BF">
              <w:rPr>
                <w:rFonts w:ascii="Arial" w:hAnsi="Arial" w:cs="Arial"/>
                <w:sz w:val="16"/>
                <w:szCs w:val="16"/>
                <w:lang w:val="en-US"/>
              </w:rPr>
              <w:t>7</w:t>
            </w:r>
          </w:p>
        </w:tc>
        <w:tc>
          <w:tcPr>
            <w:tcW w:w="3510" w:type="dxa"/>
          </w:tcPr>
          <w:p w14:paraId="2937D741" w14:textId="77777777" w:rsidR="00E530E2" w:rsidRPr="002345BF" w:rsidRDefault="00E530E2" w:rsidP="00A8545C">
            <w:pPr>
              <w:ind w:left="43"/>
              <w:jc w:val="both"/>
              <w:rPr>
                <w:rFonts w:ascii="Arial" w:hAnsi="Arial" w:cs="Arial"/>
                <w:lang w:val="en-US"/>
              </w:rPr>
            </w:pPr>
            <w:r w:rsidRPr="002345BF">
              <w:rPr>
                <w:rFonts w:ascii="Arial" w:hAnsi="Arial" w:cs="Arial"/>
                <w:lang w:val="en-US"/>
              </w:rPr>
              <w:t>Re-orientation on Client Protection Policy and GAD Training are provided to the staff at least once a year.</w:t>
            </w:r>
          </w:p>
          <w:p w14:paraId="5E499215" w14:textId="77777777" w:rsidR="00E530E2" w:rsidRPr="002345BF" w:rsidRDefault="00E530E2" w:rsidP="00A8545C">
            <w:pPr>
              <w:ind w:left="43"/>
              <w:jc w:val="both"/>
              <w:rPr>
                <w:rFonts w:ascii="Arial" w:hAnsi="Arial" w:cs="Arial"/>
                <w:sz w:val="16"/>
                <w:szCs w:val="16"/>
                <w:lang w:val="en-US"/>
              </w:rPr>
            </w:pPr>
          </w:p>
          <w:p w14:paraId="477615AE" w14:textId="77777777" w:rsidR="00E530E2" w:rsidRPr="002345BF" w:rsidRDefault="00E530E2" w:rsidP="00A8545C">
            <w:pPr>
              <w:ind w:left="459" w:hanging="459"/>
              <w:rPr>
                <w:rFonts w:ascii="Arial" w:hAnsi="Arial" w:cs="Arial"/>
                <w:bCs/>
                <w:sz w:val="16"/>
                <w:szCs w:val="16"/>
                <w:lang w:val="en-US"/>
              </w:rPr>
            </w:pPr>
            <w:r w:rsidRPr="002345BF">
              <w:rPr>
                <w:rFonts w:ascii="Arial" w:hAnsi="Arial" w:cs="Arial"/>
                <w:sz w:val="18"/>
                <w:szCs w:val="18"/>
                <w:lang w:val="en-US"/>
              </w:rPr>
              <w:t>MOV: Feedback Report/Training Certificates</w:t>
            </w:r>
          </w:p>
        </w:tc>
        <w:tc>
          <w:tcPr>
            <w:tcW w:w="540" w:type="dxa"/>
          </w:tcPr>
          <w:p w14:paraId="182A9D30" w14:textId="77777777" w:rsidR="00E530E2" w:rsidRPr="002345BF" w:rsidRDefault="00E530E2" w:rsidP="00A8545C">
            <w:pPr>
              <w:rPr>
                <w:rFonts w:ascii="Arial" w:hAnsi="Arial" w:cs="Arial"/>
                <w:bCs/>
                <w:sz w:val="16"/>
                <w:szCs w:val="16"/>
                <w:lang w:val="en-US"/>
              </w:rPr>
            </w:pPr>
          </w:p>
        </w:tc>
        <w:tc>
          <w:tcPr>
            <w:tcW w:w="3279" w:type="dxa"/>
          </w:tcPr>
          <w:p w14:paraId="35DD0046" w14:textId="77777777" w:rsidR="00E530E2" w:rsidRPr="002345BF" w:rsidRDefault="00E530E2" w:rsidP="00A8545C">
            <w:pPr>
              <w:jc w:val="both"/>
              <w:rPr>
                <w:rFonts w:ascii="Arial" w:hAnsi="Arial" w:cs="Arial"/>
                <w:lang w:val="en-US"/>
              </w:rPr>
            </w:pPr>
          </w:p>
        </w:tc>
      </w:tr>
      <w:tr w:rsidR="002345BF" w:rsidRPr="002345BF" w14:paraId="7E0E4743" w14:textId="77777777" w:rsidTr="00936C3A">
        <w:trPr>
          <w:trHeight w:val="387"/>
        </w:trPr>
        <w:tc>
          <w:tcPr>
            <w:tcW w:w="2070" w:type="dxa"/>
            <w:vMerge w:val="restart"/>
          </w:tcPr>
          <w:p w14:paraId="58EA72D0" w14:textId="77777777" w:rsidR="00E530E2" w:rsidRPr="002345BF" w:rsidRDefault="00E530E2" w:rsidP="00A8545C">
            <w:pPr>
              <w:pStyle w:val="ListParagraph"/>
              <w:numPr>
                <w:ilvl w:val="0"/>
                <w:numId w:val="17"/>
              </w:numPr>
              <w:spacing w:after="0" w:line="240" w:lineRule="auto"/>
              <w:ind w:left="303" w:hanging="303"/>
              <w:rPr>
                <w:rFonts w:ascii="Arial" w:hAnsi="Arial" w:cs="Arial"/>
                <w:i/>
                <w:lang w:val="en-US"/>
              </w:rPr>
            </w:pPr>
            <w:r w:rsidRPr="002345BF">
              <w:rPr>
                <w:rFonts w:ascii="Arial" w:hAnsi="Arial" w:cs="Arial"/>
                <w:lang w:val="en-US"/>
              </w:rPr>
              <w:t xml:space="preserve">Staff Support Services </w:t>
            </w:r>
          </w:p>
        </w:tc>
        <w:tc>
          <w:tcPr>
            <w:tcW w:w="450" w:type="dxa"/>
          </w:tcPr>
          <w:p w14:paraId="35437300"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32</w:t>
            </w:r>
          </w:p>
        </w:tc>
        <w:tc>
          <w:tcPr>
            <w:tcW w:w="3921" w:type="dxa"/>
          </w:tcPr>
          <w:p w14:paraId="779F8DE1"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The staff receives regular supervision which are recorded to help ensure good performance and delivery of programs and services </w:t>
            </w:r>
          </w:p>
          <w:p w14:paraId="3F12EA7F" w14:textId="77777777" w:rsidR="00E530E2" w:rsidRPr="002345BF" w:rsidRDefault="00E530E2" w:rsidP="00A8545C">
            <w:pPr>
              <w:ind w:left="43"/>
              <w:rPr>
                <w:rFonts w:ascii="Arial" w:hAnsi="Arial" w:cs="Arial"/>
                <w:sz w:val="16"/>
                <w:szCs w:val="16"/>
                <w:lang w:val="en-US"/>
              </w:rPr>
            </w:pPr>
          </w:p>
          <w:p w14:paraId="53BAEA6B" w14:textId="77777777" w:rsidR="00E530E2" w:rsidRPr="002345BF" w:rsidRDefault="00E530E2" w:rsidP="00A8545C">
            <w:pPr>
              <w:ind w:left="605" w:hanging="567"/>
              <w:rPr>
                <w:rFonts w:ascii="Arial" w:hAnsi="Arial" w:cs="Arial"/>
                <w:sz w:val="18"/>
                <w:szCs w:val="18"/>
                <w:lang w:val="en-US"/>
              </w:rPr>
            </w:pPr>
            <w:r w:rsidRPr="002345BF">
              <w:rPr>
                <w:rFonts w:ascii="Arial" w:hAnsi="Arial" w:cs="Arial"/>
                <w:sz w:val="18"/>
                <w:szCs w:val="18"/>
                <w:lang w:val="en-US"/>
              </w:rPr>
              <w:t>MOV:  Supervision Logbook/Supervisory Notes</w:t>
            </w:r>
          </w:p>
        </w:tc>
        <w:tc>
          <w:tcPr>
            <w:tcW w:w="630" w:type="dxa"/>
          </w:tcPr>
          <w:p w14:paraId="44BFF45F" w14:textId="77777777" w:rsidR="00E530E2" w:rsidRPr="002345BF" w:rsidRDefault="00E530E2" w:rsidP="00A8545C">
            <w:pPr>
              <w:jc w:val="both"/>
              <w:rPr>
                <w:rFonts w:ascii="Arial" w:hAnsi="Arial" w:cs="Arial"/>
                <w:sz w:val="16"/>
                <w:szCs w:val="16"/>
                <w:lang w:val="en-US"/>
              </w:rPr>
            </w:pPr>
          </w:p>
        </w:tc>
        <w:tc>
          <w:tcPr>
            <w:tcW w:w="450" w:type="dxa"/>
          </w:tcPr>
          <w:p w14:paraId="130EB0C3"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1</w:t>
            </w:r>
            <w:r w:rsidR="004529AE" w:rsidRPr="002345BF">
              <w:rPr>
                <w:rFonts w:ascii="Arial" w:hAnsi="Arial" w:cs="Arial"/>
                <w:sz w:val="16"/>
                <w:szCs w:val="16"/>
                <w:lang w:val="en-US"/>
              </w:rPr>
              <w:t>8</w:t>
            </w:r>
          </w:p>
        </w:tc>
        <w:tc>
          <w:tcPr>
            <w:tcW w:w="3510" w:type="dxa"/>
          </w:tcPr>
          <w:p w14:paraId="359FF0EC"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One on one coaching and mentoring are conducted and documented </w:t>
            </w:r>
          </w:p>
          <w:p w14:paraId="53EA5D88" w14:textId="77777777" w:rsidR="00E530E2" w:rsidRPr="002345BF" w:rsidRDefault="00E530E2" w:rsidP="00A8545C">
            <w:pPr>
              <w:jc w:val="both"/>
              <w:rPr>
                <w:rFonts w:ascii="Arial" w:hAnsi="Arial" w:cs="Arial"/>
                <w:sz w:val="16"/>
                <w:szCs w:val="16"/>
                <w:lang w:val="en-US"/>
              </w:rPr>
            </w:pPr>
          </w:p>
          <w:p w14:paraId="61131567" w14:textId="77777777" w:rsidR="00E530E2" w:rsidRPr="002345BF" w:rsidRDefault="00E530E2" w:rsidP="00A8545C">
            <w:pPr>
              <w:ind w:left="522" w:hanging="522"/>
              <w:rPr>
                <w:rFonts w:ascii="Arial" w:hAnsi="Arial" w:cs="Arial"/>
                <w:sz w:val="18"/>
                <w:szCs w:val="18"/>
                <w:lang w:val="en-US"/>
              </w:rPr>
            </w:pPr>
            <w:r w:rsidRPr="002345BF">
              <w:rPr>
                <w:rFonts w:ascii="Arial" w:hAnsi="Arial" w:cs="Arial"/>
                <w:sz w:val="18"/>
                <w:szCs w:val="18"/>
                <w:lang w:val="en-US"/>
              </w:rPr>
              <w:t>MOV: Folder/Logbook of Notes and Agreements with the Supervisor</w:t>
            </w:r>
          </w:p>
        </w:tc>
        <w:tc>
          <w:tcPr>
            <w:tcW w:w="540" w:type="dxa"/>
          </w:tcPr>
          <w:p w14:paraId="3428F8F2" w14:textId="77777777" w:rsidR="00E530E2" w:rsidRPr="002345BF" w:rsidRDefault="00E530E2" w:rsidP="00A8545C">
            <w:pPr>
              <w:rPr>
                <w:rFonts w:ascii="Arial" w:hAnsi="Arial" w:cs="Arial"/>
                <w:bCs/>
                <w:sz w:val="16"/>
                <w:szCs w:val="16"/>
                <w:lang w:val="en-US"/>
              </w:rPr>
            </w:pPr>
          </w:p>
        </w:tc>
        <w:tc>
          <w:tcPr>
            <w:tcW w:w="3279" w:type="dxa"/>
          </w:tcPr>
          <w:p w14:paraId="22E31E4D" w14:textId="77777777" w:rsidR="00E530E2" w:rsidRPr="002345BF" w:rsidRDefault="00E530E2" w:rsidP="00A8545C">
            <w:pPr>
              <w:jc w:val="both"/>
              <w:rPr>
                <w:rFonts w:ascii="Arial" w:hAnsi="Arial" w:cs="Arial"/>
                <w:lang w:val="en-US"/>
              </w:rPr>
            </w:pPr>
          </w:p>
        </w:tc>
      </w:tr>
      <w:tr w:rsidR="002345BF" w:rsidRPr="002345BF" w14:paraId="61973394" w14:textId="77777777" w:rsidTr="00936C3A">
        <w:trPr>
          <w:trHeight w:val="280"/>
        </w:trPr>
        <w:tc>
          <w:tcPr>
            <w:tcW w:w="2070" w:type="dxa"/>
            <w:vMerge/>
          </w:tcPr>
          <w:p w14:paraId="04D0C6A3" w14:textId="77777777" w:rsidR="00E530E2" w:rsidRPr="002345BF" w:rsidRDefault="00E530E2" w:rsidP="00A8545C">
            <w:pPr>
              <w:ind w:left="459" w:hanging="290"/>
              <w:rPr>
                <w:rFonts w:ascii="Arial" w:hAnsi="Arial" w:cs="Arial"/>
                <w:i/>
                <w:lang w:val="en-US"/>
              </w:rPr>
            </w:pPr>
          </w:p>
        </w:tc>
        <w:tc>
          <w:tcPr>
            <w:tcW w:w="450" w:type="dxa"/>
          </w:tcPr>
          <w:p w14:paraId="586100E7"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33</w:t>
            </w:r>
          </w:p>
        </w:tc>
        <w:tc>
          <w:tcPr>
            <w:tcW w:w="3921" w:type="dxa"/>
          </w:tcPr>
          <w:p w14:paraId="1C6C85C5"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Periodic or at least monthly staff meetings are conducted to allow the discussion of key issues and find solutions to problems </w:t>
            </w:r>
          </w:p>
          <w:p w14:paraId="0A54A6F8" w14:textId="77777777" w:rsidR="00E530E2" w:rsidRPr="002345BF" w:rsidRDefault="00E530E2" w:rsidP="00A8545C">
            <w:pPr>
              <w:ind w:left="43"/>
              <w:rPr>
                <w:rFonts w:ascii="Arial" w:hAnsi="Arial" w:cs="Arial"/>
                <w:sz w:val="16"/>
                <w:szCs w:val="16"/>
                <w:lang w:val="en-US"/>
              </w:rPr>
            </w:pPr>
          </w:p>
          <w:p w14:paraId="6C9627BF"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Minutes of Meeting</w:t>
            </w:r>
          </w:p>
        </w:tc>
        <w:tc>
          <w:tcPr>
            <w:tcW w:w="630" w:type="dxa"/>
          </w:tcPr>
          <w:p w14:paraId="577FB84E" w14:textId="77777777" w:rsidR="00E530E2" w:rsidRPr="002345BF" w:rsidRDefault="00E530E2" w:rsidP="00A8545C">
            <w:pPr>
              <w:jc w:val="both"/>
              <w:rPr>
                <w:rFonts w:ascii="Arial" w:hAnsi="Arial" w:cs="Arial"/>
                <w:sz w:val="16"/>
                <w:szCs w:val="16"/>
                <w:lang w:val="en-US"/>
              </w:rPr>
            </w:pPr>
          </w:p>
        </w:tc>
        <w:tc>
          <w:tcPr>
            <w:tcW w:w="450" w:type="dxa"/>
          </w:tcPr>
          <w:p w14:paraId="59CE7428" w14:textId="77777777" w:rsidR="00E530E2" w:rsidRPr="002345BF" w:rsidRDefault="004529AE" w:rsidP="00A8545C">
            <w:pPr>
              <w:jc w:val="center"/>
              <w:rPr>
                <w:rFonts w:ascii="Arial" w:hAnsi="Arial" w:cs="Arial"/>
                <w:sz w:val="16"/>
                <w:szCs w:val="16"/>
                <w:lang w:val="en-US"/>
              </w:rPr>
            </w:pPr>
            <w:r w:rsidRPr="002345BF">
              <w:rPr>
                <w:rFonts w:ascii="Arial" w:hAnsi="Arial" w:cs="Arial"/>
                <w:sz w:val="16"/>
                <w:szCs w:val="16"/>
                <w:lang w:val="en-US"/>
              </w:rPr>
              <w:t>19</w:t>
            </w:r>
          </w:p>
        </w:tc>
        <w:tc>
          <w:tcPr>
            <w:tcW w:w="3510" w:type="dxa"/>
          </w:tcPr>
          <w:p w14:paraId="604B0AFB"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Emergency staff meetings are conducted as necessary </w:t>
            </w:r>
          </w:p>
          <w:p w14:paraId="39F120F7" w14:textId="77777777" w:rsidR="00E530E2" w:rsidRPr="002345BF" w:rsidRDefault="00E530E2" w:rsidP="00A8545C">
            <w:pPr>
              <w:jc w:val="both"/>
              <w:rPr>
                <w:rFonts w:ascii="Arial" w:hAnsi="Arial" w:cs="Arial"/>
                <w:sz w:val="16"/>
                <w:szCs w:val="16"/>
                <w:lang w:val="en-US"/>
              </w:rPr>
            </w:pPr>
          </w:p>
          <w:p w14:paraId="728A7F24" w14:textId="77777777" w:rsidR="00E530E2" w:rsidRPr="002345BF" w:rsidRDefault="00E530E2" w:rsidP="00A8545C">
            <w:pPr>
              <w:ind w:left="522" w:hanging="522"/>
              <w:rPr>
                <w:rFonts w:ascii="Arial" w:hAnsi="Arial" w:cs="Arial"/>
                <w:sz w:val="18"/>
                <w:szCs w:val="18"/>
                <w:lang w:val="en-US"/>
              </w:rPr>
            </w:pPr>
            <w:r w:rsidRPr="002345BF">
              <w:rPr>
                <w:rFonts w:ascii="Arial" w:hAnsi="Arial" w:cs="Arial"/>
                <w:sz w:val="18"/>
                <w:szCs w:val="18"/>
                <w:lang w:val="en-US"/>
              </w:rPr>
              <w:t>MOV:  Minutes of Emergency Staff Meetings</w:t>
            </w:r>
          </w:p>
        </w:tc>
        <w:tc>
          <w:tcPr>
            <w:tcW w:w="540" w:type="dxa"/>
          </w:tcPr>
          <w:p w14:paraId="463C78FF" w14:textId="77777777" w:rsidR="00E530E2" w:rsidRPr="002345BF" w:rsidRDefault="00E530E2" w:rsidP="00A8545C">
            <w:pPr>
              <w:rPr>
                <w:rFonts w:ascii="Arial" w:hAnsi="Arial" w:cs="Arial"/>
                <w:bCs/>
                <w:sz w:val="16"/>
                <w:szCs w:val="16"/>
                <w:lang w:val="en-US"/>
              </w:rPr>
            </w:pPr>
          </w:p>
        </w:tc>
        <w:tc>
          <w:tcPr>
            <w:tcW w:w="3279" w:type="dxa"/>
          </w:tcPr>
          <w:p w14:paraId="18FA9E4A" w14:textId="77777777" w:rsidR="00E530E2" w:rsidRPr="002345BF" w:rsidRDefault="00E530E2" w:rsidP="00A8545C">
            <w:pPr>
              <w:jc w:val="both"/>
              <w:rPr>
                <w:rFonts w:ascii="Arial" w:hAnsi="Arial" w:cs="Arial"/>
                <w:lang w:val="en-US"/>
              </w:rPr>
            </w:pPr>
          </w:p>
        </w:tc>
      </w:tr>
      <w:tr w:rsidR="002345BF" w:rsidRPr="002345BF" w14:paraId="160B3254" w14:textId="77777777" w:rsidTr="00936C3A">
        <w:trPr>
          <w:trHeight w:val="1036"/>
        </w:trPr>
        <w:tc>
          <w:tcPr>
            <w:tcW w:w="2070" w:type="dxa"/>
            <w:vMerge/>
          </w:tcPr>
          <w:p w14:paraId="00A2A589" w14:textId="77777777" w:rsidR="00E530E2" w:rsidRPr="002345BF" w:rsidRDefault="00E530E2" w:rsidP="00A8545C">
            <w:pPr>
              <w:ind w:left="459" w:hanging="290"/>
              <w:rPr>
                <w:rFonts w:ascii="Arial" w:hAnsi="Arial" w:cs="Arial"/>
                <w:i/>
                <w:lang w:val="en-US"/>
              </w:rPr>
            </w:pPr>
          </w:p>
        </w:tc>
        <w:tc>
          <w:tcPr>
            <w:tcW w:w="450" w:type="dxa"/>
          </w:tcPr>
          <w:p w14:paraId="7AB53A67"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34</w:t>
            </w:r>
          </w:p>
        </w:tc>
        <w:tc>
          <w:tcPr>
            <w:tcW w:w="3921" w:type="dxa"/>
          </w:tcPr>
          <w:p w14:paraId="158E861F"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Staff support mechanism such as stress debriefing are provided especially to those who suffer stress and/or injury </w:t>
            </w:r>
          </w:p>
          <w:p w14:paraId="17BC064A" w14:textId="77777777" w:rsidR="00E530E2" w:rsidRPr="002345BF" w:rsidRDefault="00E530E2" w:rsidP="00A8545C">
            <w:pPr>
              <w:ind w:left="43"/>
              <w:rPr>
                <w:rFonts w:ascii="Arial" w:hAnsi="Arial" w:cs="Arial"/>
                <w:sz w:val="16"/>
                <w:szCs w:val="16"/>
                <w:lang w:val="en-US"/>
              </w:rPr>
            </w:pPr>
          </w:p>
          <w:p w14:paraId="234A131C"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 xml:space="preserve">MOV: Process Recording  </w:t>
            </w:r>
          </w:p>
        </w:tc>
        <w:tc>
          <w:tcPr>
            <w:tcW w:w="630" w:type="dxa"/>
          </w:tcPr>
          <w:p w14:paraId="6BCBE4EC" w14:textId="77777777" w:rsidR="00E530E2" w:rsidRPr="002345BF" w:rsidRDefault="00E530E2" w:rsidP="00A8545C">
            <w:pPr>
              <w:jc w:val="both"/>
              <w:rPr>
                <w:rFonts w:ascii="Arial" w:hAnsi="Arial" w:cs="Arial"/>
                <w:sz w:val="16"/>
                <w:szCs w:val="16"/>
                <w:lang w:val="en-US"/>
              </w:rPr>
            </w:pPr>
          </w:p>
        </w:tc>
        <w:tc>
          <w:tcPr>
            <w:tcW w:w="450" w:type="dxa"/>
          </w:tcPr>
          <w:p w14:paraId="081A2414"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0</w:t>
            </w:r>
          </w:p>
        </w:tc>
        <w:tc>
          <w:tcPr>
            <w:tcW w:w="3510" w:type="dxa"/>
          </w:tcPr>
          <w:p w14:paraId="6DE6CDEF"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Stress debriefing activities are provided to all staff at least twice a year </w:t>
            </w:r>
          </w:p>
          <w:p w14:paraId="4A772C48" w14:textId="77777777" w:rsidR="00E530E2" w:rsidRPr="002345BF" w:rsidRDefault="00E530E2" w:rsidP="00A8545C">
            <w:pPr>
              <w:jc w:val="both"/>
              <w:rPr>
                <w:rFonts w:ascii="Arial" w:hAnsi="Arial" w:cs="Arial"/>
                <w:sz w:val="16"/>
                <w:szCs w:val="16"/>
                <w:lang w:val="en-US"/>
              </w:rPr>
            </w:pPr>
          </w:p>
          <w:p w14:paraId="58EA93B5"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Process Recordings</w:t>
            </w:r>
          </w:p>
        </w:tc>
        <w:tc>
          <w:tcPr>
            <w:tcW w:w="540" w:type="dxa"/>
          </w:tcPr>
          <w:p w14:paraId="3A316085" w14:textId="77777777" w:rsidR="00E530E2" w:rsidRPr="002345BF" w:rsidRDefault="00E530E2" w:rsidP="00A8545C">
            <w:pPr>
              <w:rPr>
                <w:rFonts w:ascii="Arial" w:hAnsi="Arial" w:cs="Arial"/>
                <w:bCs/>
                <w:sz w:val="16"/>
                <w:szCs w:val="16"/>
                <w:lang w:val="en-US"/>
              </w:rPr>
            </w:pPr>
          </w:p>
        </w:tc>
        <w:tc>
          <w:tcPr>
            <w:tcW w:w="3279" w:type="dxa"/>
          </w:tcPr>
          <w:p w14:paraId="13509906" w14:textId="77777777" w:rsidR="00E530E2" w:rsidRPr="002345BF" w:rsidRDefault="00E530E2" w:rsidP="00A8545C">
            <w:pPr>
              <w:jc w:val="both"/>
              <w:rPr>
                <w:rFonts w:ascii="Arial" w:hAnsi="Arial" w:cs="Arial"/>
                <w:lang w:val="en-US"/>
              </w:rPr>
            </w:pPr>
          </w:p>
        </w:tc>
      </w:tr>
      <w:tr w:rsidR="002345BF" w:rsidRPr="002345BF" w14:paraId="0EAD6E77" w14:textId="77777777" w:rsidTr="00936C3A">
        <w:trPr>
          <w:trHeight w:val="272"/>
        </w:trPr>
        <w:tc>
          <w:tcPr>
            <w:tcW w:w="2070" w:type="dxa"/>
            <w:vMerge w:val="restart"/>
          </w:tcPr>
          <w:p w14:paraId="46968E5E" w14:textId="77777777" w:rsidR="00E530E2" w:rsidRPr="002345BF" w:rsidRDefault="00E530E2" w:rsidP="00A8545C">
            <w:pPr>
              <w:pStyle w:val="ListParagraph"/>
              <w:numPr>
                <w:ilvl w:val="0"/>
                <w:numId w:val="17"/>
              </w:numPr>
              <w:spacing w:after="0" w:line="240" w:lineRule="auto"/>
              <w:ind w:left="303" w:hanging="303"/>
              <w:rPr>
                <w:rFonts w:ascii="Arial" w:hAnsi="Arial" w:cs="Arial"/>
                <w:i/>
                <w:lang w:val="en-US"/>
              </w:rPr>
            </w:pPr>
            <w:r w:rsidRPr="002345BF">
              <w:rPr>
                <w:rFonts w:ascii="Arial" w:hAnsi="Arial" w:cs="Arial"/>
                <w:lang w:val="en-US"/>
              </w:rPr>
              <w:t xml:space="preserve">Compensation System </w:t>
            </w:r>
          </w:p>
        </w:tc>
        <w:tc>
          <w:tcPr>
            <w:tcW w:w="450" w:type="dxa"/>
          </w:tcPr>
          <w:p w14:paraId="18E07B6D"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35</w:t>
            </w:r>
          </w:p>
        </w:tc>
        <w:tc>
          <w:tcPr>
            <w:tcW w:w="3921" w:type="dxa"/>
          </w:tcPr>
          <w:p w14:paraId="76EBBED0" w14:textId="77777777" w:rsidR="00E530E2" w:rsidRPr="002345BF" w:rsidRDefault="00E530E2" w:rsidP="00A8545C">
            <w:pPr>
              <w:ind w:left="43"/>
              <w:jc w:val="both"/>
              <w:rPr>
                <w:rFonts w:ascii="Arial" w:hAnsi="Arial" w:cs="Arial"/>
                <w:lang w:val="en-US"/>
              </w:rPr>
            </w:pPr>
            <w:r w:rsidRPr="002345BF">
              <w:rPr>
                <w:rFonts w:ascii="Arial" w:hAnsi="Arial" w:cs="Arial"/>
                <w:lang w:val="en-US"/>
              </w:rPr>
              <w:t>Compensation policies are developed and written as general guideline to govern pay, incentives and benefits</w:t>
            </w:r>
          </w:p>
          <w:p w14:paraId="4D0436EF" w14:textId="77777777" w:rsidR="00E530E2" w:rsidRPr="002345BF" w:rsidRDefault="00E530E2" w:rsidP="00A8545C">
            <w:pPr>
              <w:ind w:left="43"/>
              <w:rPr>
                <w:rFonts w:ascii="Arial" w:hAnsi="Arial" w:cs="Arial"/>
                <w:sz w:val="16"/>
                <w:szCs w:val="16"/>
                <w:lang w:val="en-US"/>
              </w:rPr>
            </w:pPr>
          </w:p>
          <w:p w14:paraId="35BC54F4"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MOO</w:t>
            </w:r>
          </w:p>
        </w:tc>
        <w:tc>
          <w:tcPr>
            <w:tcW w:w="630" w:type="dxa"/>
          </w:tcPr>
          <w:p w14:paraId="1513DE39" w14:textId="77777777" w:rsidR="00E530E2" w:rsidRPr="002345BF" w:rsidRDefault="00E530E2" w:rsidP="00A8545C">
            <w:pPr>
              <w:jc w:val="both"/>
              <w:rPr>
                <w:rFonts w:ascii="Arial" w:hAnsi="Arial" w:cs="Arial"/>
                <w:sz w:val="16"/>
                <w:szCs w:val="16"/>
                <w:lang w:val="en-US"/>
              </w:rPr>
            </w:pPr>
          </w:p>
        </w:tc>
        <w:tc>
          <w:tcPr>
            <w:tcW w:w="450" w:type="dxa"/>
          </w:tcPr>
          <w:p w14:paraId="3640F26C"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1</w:t>
            </w:r>
          </w:p>
        </w:tc>
        <w:tc>
          <w:tcPr>
            <w:tcW w:w="3510" w:type="dxa"/>
          </w:tcPr>
          <w:p w14:paraId="74A0D82C" w14:textId="77777777" w:rsidR="00E530E2" w:rsidRPr="002345BF" w:rsidRDefault="00E530E2" w:rsidP="00A8545C">
            <w:pPr>
              <w:jc w:val="both"/>
              <w:rPr>
                <w:rFonts w:ascii="Arial" w:hAnsi="Arial" w:cs="Arial"/>
                <w:lang w:val="en-US"/>
              </w:rPr>
            </w:pPr>
            <w:r w:rsidRPr="002345BF">
              <w:rPr>
                <w:rFonts w:ascii="Arial" w:hAnsi="Arial" w:cs="Arial"/>
                <w:lang w:val="en-US"/>
              </w:rPr>
              <w:t>There are policies that provide rewards/incentives to outstanding performances of employees</w:t>
            </w:r>
          </w:p>
          <w:p w14:paraId="59920000" w14:textId="77777777" w:rsidR="00E530E2" w:rsidRPr="002345BF" w:rsidRDefault="00E530E2" w:rsidP="00A8545C">
            <w:pPr>
              <w:jc w:val="both"/>
              <w:rPr>
                <w:rFonts w:ascii="Arial" w:hAnsi="Arial" w:cs="Arial"/>
                <w:sz w:val="16"/>
                <w:szCs w:val="16"/>
                <w:lang w:val="en-US"/>
              </w:rPr>
            </w:pPr>
          </w:p>
          <w:p w14:paraId="5116EF1E"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MOO</w:t>
            </w:r>
          </w:p>
        </w:tc>
        <w:tc>
          <w:tcPr>
            <w:tcW w:w="540" w:type="dxa"/>
          </w:tcPr>
          <w:p w14:paraId="77E03A0C" w14:textId="77777777" w:rsidR="00E530E2" w:rsidRPr="002345BF" w:rsidRDefault="00E530E2" w:rsidP="00A8545C">
            <w:pPr>
              <w:rPr>
                <w:rFonts w:ascii="Arial" w:hAnsi="Arial" w:cs="Arial"/>
                <w:bCs/>
                <w:sz w:val="16"/>
                <w:szCs w:val="16"/>
                <w:lang w:val="en-US"/>
              </w:rPr>
            </w:pPr>
          </w:p>
        </w:tc>
        <w:tc>
          <w:tcPr>
            <w:tcW w:w="3279" w:type="dxa"/>
          </w:tcPr>
          <w:p w14:paraId="701FCAA1" w14:textId="77777777" w:rsidR="00E530E2" w:rsidRPr="002345BF" w:rsidRDefault="00E530E2" w:rsidP="00A8545C">
            <w:pPr>
              <w:jc w:val="both"/>
              <w:rPr>
                <w:rFonts w:ascii="Arial" w:hAnsi="Arial" w:cs="Arial"/>
                <w:lang w:val="en-US"/>
              </w:rPr>
            </w:pPr>
          </w:p>
        </w:tc>
      </w:tr>
      <w:tr w:rsidR="002345BF" w:rsidRPr="002345BF" w14:paraId="48988B98" w14:textId="77777777" w:rsidTr="00936C3A">
        <w:trPr>
          <w:trHeight w:val="130"/>
        </w:trPr>
        <w:tc>
          <w:tcPr>
            <w:tcW w:w="2070" w:type="dxa"/>
            <w:vMerge/>
          </w:tcPr>
          <w:p w14:paraId="2E7374F8" w14:textId="77777777" w:rsidR="00E530E2" w:rsidRPr="002345BF" w:rsidRDefault="00E530E2" w:rsidP="00A8545C">
            <w:pPr>
              <w:ind w:left="459" w:hanging="290"/>
              <w:rPr>
                <w:rFonts w:ascii="Arial" w:hAnsi="Arial" w:cs="Arial"/>
                <w:i/>
                <w:lang w:val="en-US"/>
              </w:rPr>
            </w:pPr>
          </w:p>
        </w:tc>
        <w:tc>
          <w:tcPr>
            <w:tcW w:w="450" w:type="dxa"/>
          </w:tcPr>
          <w:p w14:paraId="1E5B083E" w14:textId="77777777" w:rsidR="00E530E2" w:rsidRPr="002345BF" w:rsidRDefault="00E530E2" w:rsidP="00A8545C">
            <w:pPr>
              <w:ind w:left="43"/>
              <w:jc w:val="center"/>
              <w:rPr>
                <w:rFonts w:ascii="Arial" w:hAnsi="Arial" w:cs="Arial"/>
                <w:sz w:val="16"/>
                <w:szCs w:val="16"/>
                <w:lang w:val="en-US"/>
              </w:rPr>
            </w:pPr>
            <w:r w:rsidRPr="002345BF">
              <w:rPr>
                <w:rFonts w:ascii="Arial" w:hAnsi="Arial" w:cs="Arial"/>
                <w:sz w:val="16"/>
                <w:szCs w:val="16"/>
                <w:lang w:val="en-US"/>
              </w:rPr>
              <w:t>3</w:t>
            </w:r>
            <w:r w:rsidR="00345993" w:rsidRPr="002345BF">
              <w:rPr>
                <w:rFonts w:ascii="Arial" w:hAnsi="Arial" w:cs="Arial"/>
                <w:sz w:val="16"/>
                <w:szCs w:val="16"/>
                <w:lang w:val="en-US"/>
              </w:rPr>
              <w:t>6</w:t>
            </w:r>
          </w:p>
        </w:tc>
        <w:tc>
          <w:tcPr>
            <w:tcW w:w="3921" w:type="dxa"/>
          </w:tcPr>
          <w:p w14:paraId="2557E434" w14:textId="77777777" w:rsidR="00E530E2" w:rsidRPr="002345BF" w:rsidRDefault="00E530E2" w:rsidP="00A8545C">
            <w:pPr>
              <w:ind w:left="43"/>
              <w:jc w:val="both"/>
              <w:rPr>
                <w:rFonts w:ascii="Arial" w:hAnsi="Arial" w:cs="Arial"/>
                <w:lang w:val="en-US"/>
              </w:rPr>
            </w:pPr>
            <w:r w:rsidRPr="002345BF">
              <w:rPr>
                <w:rFonts w:ascii="Arial" w:hAnsi="Arial" w:cs="Arial"/>
                <w:lang w:val="en-US"/>
              </w:rPr>
              <w:t>Salaries and benefits are based on existing laws (CSC, Minimum Wage)</w:t>
            </w:r>
            <w:r w:rsidR="005E20B8" w:rsidRPr="002345BF">
              <w:rPr>
                <w:rFonts w:ascii="Arial" w:hAnsi="Arial" w:cs="Arial"/>
                <w:lang w:val="en-US"/>
              </w:rPr>
              <w:t>,</w:t>
            </w:r>
            <w:r w:rsidRPr="002345BF">
              <w:rPr>
                <w:rFonts w:ascii="Arial" w:hAnsi="Arial" w:cs="Arial"/>
                <w:lang w:val="en-US"/>
              </w:rPr>
              <w:t xml:space="preserve"> and categorized according to different job assignment in the agency.  </w:t>
            </w:r>
          </w:p>
          <w:p w14:paraId="37DA62C7" w14:textId="77777777" w:rsidR="00E530E2" w:rsidRPr="002345BF" w:rsidRDefault="00E530E2" w:rsidP="00A8545C">
            <w:pPr>
              <w:ind w:left="43"/>
              <w:rPr>
                <w:rFonts w:ascii="Arial" w:hAnsi="Arial" w:cs="Arial"/>
                <w:sz w:val="16"/>
                <w:szCs w:val="16"/>
                <w:lang w:val="en-US"/>
              </w:rPr>
            </w:pPr>
          </w:p>
          <w:p w14:paraId="500C357F"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MOO/Profile of Employee/Payroll</w:t>
            </w:r>
          </w:p>
        </w:tc>
        <w:tc>
          <w:tcPr>
            <w:tcW w:w="630" w:type="dxa"/>
          </w:tcPr>
          <w:p w14:paraId="7F6D34BB" w14:textId="77777777" w:rsidR="00E530E2" w:rsidRPr="002345BF" w:rsidRDefault="00E530E2" w:rsidP="00A8545C">
            <w:pPr>
              <w:jc w:val="both"/>
              <w:rPr>
                <w:rFonts w:ascii="Arial" w:hAnsi="Arial" w:cs="Arial"/>
                <w:sz w:val="16"/>
                <w:szCs w:val="16"/>
                <w:lang w:val="en-US"/>
              </w:rPr>
            </w:pPr>
          </w:p>
        </w:tc>
        <w:tc>
          <w:tcPr>
            <w:tcW w:w="450" w:type="dxa"/>
          </w:tcPr>
          <w:p w14:paraId="1B8CE3D8" w14:textId="77777777" w:rsidR="00E530E2" w:rsidRPr="002345BF" w:rsidRDefault="00500B3A" w:rsidP="00A8545C">
            <w:pPr>
              <w:ind w:left="43"/>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2</w:t>
            </w:r>
          </w:p>
        </w:tc>
        <w:tc>
          <w:tcPr>
            <w:tcW w:w="3510" w:type="dxa"/>
          </w:tcPr>
          <w:p w14:paraId="070D9D54"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Salaries and benefits are based on government rates or higher for both technical and administrative staff   </w:t>
            </w:r>
          </w:p>
          <w:p w14:paraId="30595A69" w14:textId="77777777" w:rsidR="00E530E2" w:rsidRPr="002345BF" w:rsidRDefault="00E530E2" w:rsidP="00A8545C">
            <w:pPr>
              <w:ind w:left="43"/>
              <w:jc w:val="both"/>
              <w:rPr>
                <w:rFonts w:ascii="Arial" w:hAnsi="Arial" w:cs="Arial"/>
                <w:sz w:val="16"/>
                <w:szCs w:val="16"/>
                <w:lang w:val="en-US"/>
              </w:rPr>
            </w:pPr>
          </w:p>
          <w:p w14:paraId="6EEE3F24" w14:textId="77777777" w:rsidR="00E530E2" w:rsidRPr="002345BF" w:rsidRDefault="00E530E2" w:rsidP="00A8545C">
            <w:pPr>
              <w:ind w:left="43"/>
              <w:jc w:val="both"/>
              <w:rPr>
                <w:rFonts w:ascii="Arial" w:hAnsi="Arial" w:cs="Arial"/>
                <w:sz w:val="18"/>
                <w:szCs w:val="18"/>
                <w:lang w:val="en-US"/>
              </w:rPr>
            </w:pPr>
            <w:r w:rsidRPr="002345BF">
              <w:rPr>
                <w:rFonts w:ascii="Arial" w:hAnsi="Arial" w:cs="Arial"/>
                <w:sz w:val="18"/>
                <w:szCs w:val="18"/>
                <w:lang w:val="en-US"/>
              </w:rPr>
              <w:t>MOV: MOO/Profile of Employee/Payroll</w:t>
            </w:r>
          </w:p>
        </w:tc>
        <w:tc>
          <w:tcPr>
            <w:tcW w:w="540" w:type="dxa"/>
          </w:tcPr>
          <w:p w14:paraId="44F92F7B" w14:textId="77777777" w:rsidR="00E530E2" w:rsidRPr="002345BF" w:rsidRDefault="00E530E2" w:rsidP="00A8545C">
            <w:pPr>
              <w:rPr>
                <w:rFonts w:ascii="Arial" w:hAnsi="Arial" w:cs="Arial"/>
                <w:bCs/>
                <w:sz w:val="16"/>
                <w:szCs w:val="16"/>
                <w:lang w:val="en-US"/>
              </w:rPr>
            </w:pPr>
          </w:p>
        </w:tc>
        <w:tc>
          <w:tcPr>
            <w:tcW w:w="3279" w:type="dxa"/>
          </w:tcPr>
          <w:p w14:paraId="269F4EA3" w14:textId="77777777" w:rsidR="00E530E2" w:rsidRPr="002345BF" w:rsidRDefault="00E530E2" w:rsidP="00A8545C">
            <w:pPr>
              <w:jc w:val="both"/>
              <w:rPr>
                <w:rFonts w:ascii="Arial" w:hAnsi="Arial" w:cs="Arial"/>
                <w:lang w:val="en-US"/>
              </w:rPr>
            </w:pPr>
          </w:p>
        </w:tc>
      </w:tr>
      <w:tr w:rsidR="002345BF" w:rsidRPr="002345BF" w14:paraId="334B383A" w14:textId="77777777" w:rsidTr="00936C3A">
        <w:trPr>
          <w:trHeight w:val="387"/>
        </w:trPr>
        <w:tc>
          <w:tcPr>
            <w:tcW w:w="2070" w:type="dxa"/>
            <w:vMerge w:val="restart"/>
          </w:tcPr>
          <w:p w14:paraId="1F3031E5" w14:textId="77777777" w:rsidR="00E530E2" w:rsidRPr="002345BF" w:rsidRDefault="00E530E2" w:rsidP="00A8545C">
            <w:pPr>
              <w:pStyle w:val="ListParagraph"/>
              <w:numPr>
                <w:ilvl w:val="0"/>
                <w:numId w:val="17"/>
              </w:numPr>
              <w:spacing w:after="0" w:line="240" w:lineRule="auto"/>
              <w:ind w:left="303" w:hanging="284"/>
              <w:rPr>
                <w:rFonts w:ascii="Arial" w:hAnsi="Arial" w:cs="Arial"/>
                <w:i/>
                <w:lang w:val="en-US"/>
              </w:rPr>
            </w:pPr>
            <w:r w:rsidRPr="002345BF">
              <w:rPr>
                <w:rFonts w:ascii="Arial" w:hAnsi="Arial" w:cs="Arial"/>
                <w:lang w:val="en-US"/>
              </w:rPr>
              <w:lastRenderedPageBreak/>
              <w:t xml:space="preserve">Performance Appraisal </w:t>
            </w:r>
          </w:p>
        </w:tc>
        <w:tc>
          <w:tcPr>
            <w:tcW w:w="450" w:type="dxa"/>
          </w:tcPr>
          <w:p w14:paraId="16F6D258" w14:textId="77777777" w:rsidR="00E530E2" w:rsidRPr="002345BF" w:rsidRDefault="00E530E2" w:rsidP="00A8545C">
            <w:pPr>
              <w:ind w:left="43"/>
              <w:jc w:val="center"/>
              <w:rPr>
                <w:rFonts w:ascii="Arial" w:hAnsi="Arial" w:cs="Arial"/>
                <w:sz w:val="16"/>
                <w:szCs w:val="16"/>
                <w:lang w:val="en-US"/>
              </w:rPr>
            </w:pPr>
            <w:r w:rsidRPr="002345BF">
              <w:rPr>
                <w:rFonts w:ascii="Arial" w:hAnsi="Arial" w:cs="Arial"/>
                <w:sz w:val="16"/>
                <w:szCs w:val="16"/>
                <w:lang w:val="en-US"/>
              </w:rPr>
              <w:t>3</w:t>
            </w:r>
            <w:r w:rsidR="00345993" w:rsidRPr="002345BF">
              <w:rPr>
                <w:rFonts w:ascii="Arial" w:hAnsi="Arial" w:cs="Arial"/>
                <w:sz w:val="16"/>
                <w:szCs w:val="16"/>
                <w:lang w:val="en-US"/>
              </w:rPr>
              <w:t>7</w:t>
            </w:r>
          </w:p>
        </w:tc>
        <w:tc>
          <w:tcPr>
            <w:tcW w:w="3921" w:type="dxa"/>
          </w:tcPr>
          <w:p w14:paraId="15F03DA2" w14:textId="77777777" w:rsidR="00E530E2" w:rsidRPr="002345BF" w:rsidRDefault="00E530E2" w:rsidP="00A8545C">
            <w:pPr>
              <w:ind w:left="43"/>
              <w:rPr>
                <w:rFonts w:ascii="Arial" w:hAnsi="Arial" w:cs="Arial"/>
                <w:lang w:val="en-US"/>
              </w:rPr>
            </w:pPr>
            <w:r w:rsidRPr="002345BF">
              <w:rPr>
                <w:rFonts w:ascii="Arial" w:hAnsi="Arial" w:cs="Arial"/>
                <w:lang w:val="en-US"/>
              </w:rPr>
              <w:t>Assessment of staff performance is conducted annually</w:t>
            </w:r>
          </w:p>
          <w:p w14:paraId="3C792427" w14:textId="77777777" w:rsidR="00E530E2" w:rsidRPr="002345BF" w:rsidRDefault="00E530E2" w:rsidP="00A8545C">
            <w:pPr>
              <w:ind w:left="43"/>
              <w:rPr>
                <w:rFonts w:ascii="Arial" w:hAnsi="Arial" w:cs="Arial"/>
                <w:sz w:val="16"/>
                <w:szCs w:val="16"/>
                <w:lang w:val="en-US"/>
              </w:rPr>
            </w:pPr>
          </w:p>
          <w:p w14:paraId="0E6CBDC5" w14:textId="77777777" w:rsidR="00E530E2" w:rsidRPr="002345BF" w:rsidRDefault="00E530E2" w:rsidP="00A8545C">
            <w:pPr>
              <w:ind w:left="583" w:hanging="567"/>
              <w:rPr>
                <w:rFonts w:ascii="Arial" w:hAnsi="Arial" w:cs="Arial"/>
                <w:lang w:val="en-US"/>
              </w:rPr>
            </w:pPr>
            <w:r w:rsidRPr="002345BF">
              <w:rPr>
                <w:rFonts w:ascii="Arial" w:hAnsi="Arial" w:cs="Arial"/>
                <w:sz w:val="18"/>
                <w:szCs w:val="18"/>
                <w:lang w:val="en-US"/>
              </w:rPr>
              <w:t xml:space="preserve">MOV:  MOO/Performance Appraisal System/ Signed Performance Appraisal Tool </w:t>
            </w:r>
          </w:p>
        </w:tc>
        <w:tc>
          <w:tcPr>
            <w:tcW w:w="630" w:type="dxa"/>
          </w:tcPr>
          <w:p w14:paraId="7CB8DA9F" w14:textId="77777777" w:rsidR="00E530E2" w:rsidRPr="002345BF" w:rsidRDefault="00E530E2" w:rsidP="00A8545C">
            <w:pPr>
              <w:jc w:val="both"/>
              <w:rPr>
                <w:rFonts w:ascii="Arial" w:hAnsi="Arial" w:cs="Arial"/>
                <w:sz w:val="16"/>
                <w:szCs w:val="16"/>
                <w:lang w:val="en-US"/>
              </w:rPr>
            </w:pPr>
          </w:p>
        </w:tc>
        <w:tc>
          <w:tcPr>
            <w:tcW w:w="450" w:type="dxa"/>
          </w:tcPr>
          <w:p w14:paraId="5AA7FE78"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3</w:t>
            </w:r>
          </w:p>
        </w:tc>
        <w:tc>
          <w:tcPr>
            <w:tcW w:w="3510" w:type="dxa"/>
          </w:tcPr>
          <w:p w14:paraId="79DA3368" w14:textId="77777777" w:rsidR="00E530E2" w:rsidRPr="002345BF" w:rsidRDefault="00E530E2" w:rsidP="00A8545C">
            <w:pPr>
              <w:jc w:val="both"/>
              <w:rPr>
                <w:rFonts w:ascii="Arial" w:hAnsi="Arial" w:cs="Arial"/>
                <w:lang w:val="en-US"/>
              </w:rPr>
            </w:pPr>
            <w:r w:rsidRPr="002345BF">
              <w:rPr>
                <w:rFonts w:ascii="Arial" w:hAnsi="Arial" w:cs="Arial"/>
                <w:lang w:val="en-US"/>
              </w:rPr>
              <w:t>Assessment of staff performance is conducted semi-annually</w:t>
            </w:r>
          </w:p>
          <w:p w14:paraId="42F3199D" w14:textId="77777777" w:rsidR="00E530E2" w:rsidRPr="002345BF" w:rsidRDefault="00E530E2" w:rsidP="00A8545C">
            <w:pPr>
              <w:jc w:val="both"/>
              <w:rPr>
                <w:rFonts w:ascii="Arial" w:hAnsi="Arial" w:cs="Arial"/>
                <w:sz w:val="16"/>
                <w:szCs w:val="16"/>
                <w:lang w:val="en-US"/>
              </w:rPr>
            </w:pPr>
          </w:p>
          <w:p w14:paraId="032A6731" w14:textId="77777777" w:rsidR="00E530E2" w:rsidRPr="002345BF" w:rsidRDefault="00E530E2" w:rsidP="00A8545C">
            <w:pPr>
              <w:ind w:left="584" w:hanging="567"/>
              <w:jc w:val="both"/>
              <w:rPr>
                <w:rFonts w:ascii="Arial" w:hAnsi="Arial" w:cs="Arial"/>
                <w:sz w:val="18"/>
                <w:szCs w:val="18"/>
                <w:lang w:val="en-US"/>
              </w:rPr>
            </w:pPr>
            <w:r w:rsidRPr="002345BF">
              <w:rPr>
                <w:rFonts w:ascii="Arial" w:hAnsi="Arial" w:cs="Arial"/>
                <w:sz w:val="18"/>
                <w:szCs w:val="18"/>
                <w:lang w:val="en-US"/>
              </w:rPr>
              <w:t>MOV: Signed Performance Appraisal Tool with dates</w:t>
            </w:r>
          </w:p>
        </w:tc>
        <w:tc>
          <w:tcPr>
            <w:tcW w:w="540" w:type="dxa"/>
          </w:tcPr>
          <w:p w14:paraId="0CC57D66" w14:textId="77777777" w:rsidR="00E530E2" w:rsidRPr="002345BF" w:rsidRDefault="00E530E2" w:rsidP="00A8545C">
            <w:pPr>
              <w:rPr>
                <w:rFonts w:ascii="Arial" w:hAnsi="Arial" w:cs="Arial"/>
                <w:bCs/>
                <w:sz w:val="16"/>
                <w:szCs w:val="16"/>
                <w:lang w:val="en-US"/>
              </w:rPr>
            </w:pPr>
          </w:p>
        </w:tc>
        <w:tc>
          <w:tcPr>
            <w:tcW w:w="3279" w:type="dxa"/>
          </w:tcPr>
          <w:p w14:paraId="0F68672F" w14:textId="77777777" w:rsidR="00E530E2" w:rsidRPr="002345BF" w:rsidRDefault="00E530E2" w:rsidP="00A8545C">
            <w:pPr>
              <w:jc w:val="both"/>
              <w:rPr>
                <w:rFonts w:ascii="Arial" w:hAnsi="Arial" w:cs="Arial"/>
                <w:lang w:val="en-US"/>
              </w:rPr>
            </w:pPr>
          </w:p>
        </w:tc>
      </w:tr>
      <w:tr w:rsidR="002345BF" w:rsidRPr="002345BF" w14:paraId="366EED04" w14:textId="77777777" w:rsidTr="00936C3A">
        <w:trPr>
          <w:trHeight w:val="387"/>
        </w:trPr>
        <w:tc>
          <w:tcPr>
            <w:tcW w:w="2070" w:type="dxa"/>
            <w:vMerge/>
          </w:tcPr>
          <w:p w14:paraId="67B8E292" w14:textId="77777777" w:rsidR="00E530E2" w:rsidRPr="002345BF" w:rsidRDefault="00E530E2" w:rsidP="00A8545C">
            <w:pPr>
              <w:ind w:left="459" w:hanging="290"/>
              <w:rPr>
                <w:rFonts w:ascii="Arial" w:hAnsi="Arial" w:cs="Arial"/>
                <w:i/>
                <w:lang w:val="en-US"/>
              </w:rPr>
            </w:pPr>
          </w:p>
        </w:tc>
        <w:tc>
          <w:tcPr>
            <w:tcW w:w="450" w:type="dxa"/>
            <w:vMerge w:val="restart"/>
          </w:tcPr>
          <w:p w14:paraId="3AD8E6E6"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38</w:t>
            </w:r>
          </w:p>
        </w:tc>
        <w:tc>
          <w:tcPr>
            <w:tcW w:w="3921" w:type="dxa"/>
            <w:vMerge w:val="restart"/>
          </w:tcPr>
          <w:p w14:paraId="2E1EDE45"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Performance assessment tool is developed and utilized by the agency </w:t>
            </w:r>
          </w:p>
          <w:p w14:paraId="7141D94D" w14:textId="77777777" w:rsidR="00E530E2" w:rsidRPr="002345BF" w:rsidRDefault="00E530E2" w:rsidP="00A8545C">
            <w:pPr>
              <w:ind w:left="43"/>
              <w:rPr>
                <w:rFonts w:ascii="Arial" w:hAnsi="Arial" w:cs="Arial"/>
                <w:sz w:val="18"/>
                <w:szCs w:val="18"/>
                <w:lang w:val="en-US"/>
              </w:rPr>
            </w:pPr>
          </w:p>
          <w:p w14:paraId="063A4FD2"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MOV: MOO/Tool for Appraisal</w:t>
            </w:r>
          </w:p>
        </w:tc>
        <w:tc>
          <w:tcPr>
            <w:tcW w:w="630" w:type="dxa"/>
            <w:vMerge w:val="restart"/>
          </w:tcPr>
          <w:p w14:paraId="0614CDAF" w14:textId="77777777" w:rsidR="00E530E2" w:rsidRPr="002345BF" w:rsidRDefault="00E530E2" w:rsidP="00A8545C">
            <w:pPr>
              <w:jc w:val="both"/>
              <w:rPr>
                <w:rFonts w:ascii="Arial" w:hAnsi="Arial" w:cs="Arial"/>
                <w:sz w:val="16"/>
                <w:szCs w:val="16"/>
                <w:lang w:val="en-US"/>
              </w:rPr>
            </w:pPr>
          </w:p>
        </w:tc>
        <w:tc>
          <w:tcPr>
            <w:tcW w:w="450" w:type="dxa"/>
          </w:tcPr>
          <w:p w14:paraId="6723745C"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4</w:t>
            </w:r>
          </w:p>
        </w:tc>
        <w:tc>
          <w:tcPr>
            <w:tcW w:w="3510" w:type="dxa"/>
          </w:tcPr>
          <w:p w14:paraId="5633D9B1" w14:textId="77777777" w:rsidR="00E530E2" w:rsidRPr="002345BF" w:rsidRDefault="00E530E2" w:rsidP="00A8545C">
            <w:pPr>
              <w:jc w:val="both"/>
              <w:rPr>
                <w:rFonts w:ascii="Arial" w:hAnsi="Arial" w:cs="Arial"/>
                <w:lang w:val="en-US"/>
              </w:rPr>
            </w:pPr>
            <w:r w:rsidRPr="002345BF">
              <w:rPr>
                <w:rFonts w:ascii="Arial" w:hAnsi="Arial" w:cs="Arial"/>
                <w:lang w:val="en-US"/>
              </w:rPr>
              <w:t>Staff that exhibits exemplary performance is recognized.</w:t>
            </w:r>
          </w:p>
          <w:p w14:paraId="1E334733" w14:textId="77777777" w:rsidR="00E530E2" w:rsidRPr="002345BF" w:rsidRDefault="00E530E2" w:rsidP="00A8545C">
            <w:pPr>
              <w:jc w:val="both"/>
              <w:rPr>
                <w:rFonts w:ascii="Arial" w:hAnsi="Arial" w:cs="Arial"/>
                <w:sz w:val="16"/>
                <w:szCs w:val="16"/>
                <w:lang w:val="en-US"/>
              </w:rPr>
            </w:pPr>
          </w:p>
          <w:p w14:paraId="303F3895" w14:textId="77777777" w:rsidR="00E530E2" w:rsidRPr="002345BF" w:rsidRDefault="00E530E2" w:rsidP="00A8545C">
            <w:pPr>
              <w:ind w:left="601" w:hanging="567"/>
              <w:jc w:val="both"/>
              <w:rPr>
                <w:rFonts w:ascii="Arial" w:hAnsi="Arial" w:cs="Arial"/>
                <w:sz w:val="18"/>
                <w:szCs w:val="18"/>
                <w:lang w:val="en-US"/>
              </w:rPr>
            </w:pPr>
            <w:r w:rsidRPr="002345BF">
              <w:rPr>
                <w:rFonts w:ascii="Arial" w:hAnsi="Arial" w:cs="Arial"/>
                <w:sz w:val="18"/>
                <w:szCs w:val="18"/>
                <w:lang w:val="en-US"/>
              </w:rPr>
              <w:t>MOV:  Accomplishment/Activity Report and Photo Documentation</w:t>
            </w:r>
          </w:p>
        </w:tc>
        <w:tc>
          <w:tcPr>
            <w:tcW w:w="540" w:type="dxa"/>
          </w:tcPr>
          <w:p w14:paraId="046A89CB" w14:textId="77777777" w:rsidR="00E530E2" w:rsidRPr="002345BF" w:rsidRDefault="00E530E2" w:rsidP="00A8545C">
            <w:pPr>
              <w:rPr>
                <w:rFonts w:ascii="Arial" w:hAnsi="Arial" w:cs="Arial"/>
                <w:bCs/>
                <w:sz w:val="16"/>
                <w:szCs w:val="16"/>
                <w:lang w:val="en-US"/>
              </w:rPr>
            </w:pPr>
          </w:p>
        </w:tc>
        <w:tc>
          <w:tcPr>
            <w:tcW w:w="3279" w:type="dxa"/>
          </w:tcPr>
          <w:p w14:paraId="0634E62C" w14:textId="77777777" w:rsidR="00E530E2" w:rsidRPr="002345BF" w:rsidRDefault="00E530E2" w:rsidP="00A8545C">
            <w:pPr>
              <w:jc w:val="both"/>
              <w:rPr>
                <w:rFonts w:ascii="Arial" w:hAnsi="Arial" w:cs="Arial"/>
                <w:lang w:val="en-US"/>
              </w:rPr>
            </w:pPr>
          </w:p>
        </w:tc>
      </w:tr>
      <w:tr w:rsidR="002345BF" w:rsidRPr="002345BF" w14:paraId="1000AB16" w14:textId="77777777" w:rsidTr="00936C3A">
        <w:trPr>
          <w:trHeight w:val="387"/>
        </w:trPr>
        <w:tc>
          <w:tcPr>
            <w:tcW w:w="2070" w:type="dxa"/>
            <w:vMerge/>
          </w:tcPr>
          <w:p w14:paraId="588793C9" w14:textId="77777777" w:rsidR="00E530E2" w:rsidRPr="002345BF" w:rsidRDefault="00E530E2" w:rsidP="00A8545C">
            <w:pPr>
              <w:ind w:left="459" w:hanging="290"/>
              <w:rPr>
                <w:rFonts w:ascii="Arial" w:hAnsi="Arial" w:cs="Arial"/>
                <w:i/>
                <w:lang w:val="en-US"/>
              </w:rPr>
            </w:pPr>
          </w:p>
        </w:tc>
        <w:tc>
          <w:tcPr>
            <w:tcW w:w="450" w:type="dxa"/>
            <w:vMerge/>
          </w:tcPr>
          <w:p w14:paraId="643D5DFC" w14:textId="77777777" w:rsidR="00E530E2" w:rsidRPr="002345BF" w:rsidRDefault="00E530E2" w:rsidP="00A8545C">
            <w:pPr>
              <w:ind w:left="43"/>
              <w:jc w:val="center"/>
              <w:rPr>
                <w:rFonts w:ascii="Arial" w:hAnsi="Arial" w:cs="Arial"/>
                <w:sz w:val="16"/>
                <w:szCs w:val="16"/>
                <w:lang w:val="en-US"/>
              </w:rPr>
            </w:pPr>
          </w:p>
        </w:tc>
        <w:tc>
          <w:tcPr>
            <w:tcW w:w="3921" w:type="dxa"/>
            <w:vMerge/>
          </w:tcPr>
          <w:p w14:paraId="214B6FD4" w14:textId="77777777" w:rsidR="00E530E2" w:rsidRPr="002345BF" w:rsidRDefault="00E530E2" w:rsidP="00A8545C">
            <w:pPr>
              <w:ind w:left="43"/>
              <w:jc w:val="both"/>
              <w:rPr>
                <w:rFonts w:ascii="Arial" w:hAnsi="Arial" w:cs="Arial"/>
                <w:lang w:val="en-US"/>
              </w:rPr>
            </w:pPr>
          </w:p>
        </w:tc>
        <w:tc>
          <w:tcPr>
            <w:tcW w:w="630" w:type="dxa"/>
            <w:vMerge/>
          </w:tcPr>
          <w:p w14:paraId="660DE557" w14:textId="77777777" w:rsidR="00E530E2" w:rsidRPr="002345BF" w:rsidRDefault="00E530E2" w:rsidP="00A8545C">
            <w:pPr>
              <w:jc w:val="both"/>
              <w:rPr>
                <w:rFonts w:ascii="Arial" w:hAnsi="Arial" w:cs="Arial"/>
                <w:sz w:val="16"/>
                <w:szCs w:val="16"/>
                <w:lang w:val="en-US"/>
              </w:rPr>
            </w:pPr>
          </w:p>
        </w:tc>
        <w:tc>
          <w:tcPr>
            <w:tcW w:w="450" w:type="dxa"/>
          </w:tcPr>
          <w:p w14:paraId="3E2425D4"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5</w:t>
            </w:r>
          </w:p>
        </w:tc>
        <w:tc>
          <w:tcPr>
            <w:tcW w:w="3510" w:type="dxa"/>
          </w:tcPr>
          <w:p w14:paraId="0BCC0D16" w14:textId="77777777" w:rsidR="00E530E2" w:rsidRPr="002345BF" w:rsidRDefault="00E530E2" w:rsidP="00A8545C">
            <w:pPr>
              <w:jc w:val="both"/>
              <w:rPr>
                <w:rFonts w:ascii="Arial" w:hAnsi="Arial" w:cs="Arial"/>
                <w:lang w:val="en-US"/>
              </w:rPr>
            </w:pPr>
            <w:r w:rsidRPr="002345BF">
              <w:rPr>
                <w:rFonts w:ascii="Arial" w:hAnsi="Arial" w:cs="Arial"/>
                <w:lang w:val="en-US"/>
              </w:rPr>
              <w:t>Exemplary Performance are rewarded and provided with incentives</w:t>
            </w:r>
          </w:p>
          <w:p w14:paraId="2E1EBB04" w14:textId="77777777" w:rsidR="00E530E2" w:rsidRPr="002345BF" w:rsidRDefault="00E530E2" w:rsidP="00A8545C">
            <w:pPr>
              <w:jc w:val="both"/>
              <w:rPr>
                <w:rFonts w:ascii="Arial" w:hAnsi="Arial" w:cs="Arial"/>
                <w:sz w:val="16"/>
                <w:szCs w:val="16"/>
                <w:lang w:val="en-US"/>
              </w:rPr>
            </w:pPr>
            <w:r w:rsidRPr="002345BF">
              <w:rPr>
                <w:rFonts w:ascii="Arial" w:hAnsi="Arial" w:cs="Arial"/>
                <w:lang w:val="en-US"/>
              </w:rPr>
              <w:t xml:space="preserve"> </w:t>
            </w:r>
          </w:p>
          <w:p w14:paraId="6BF960DE" w14:textId="77777777" w:rsidR="00E530E2" w:rsidRPr="002345BF" w:rsidRDefault="00E530E2" w:rsidP="00A8545C">
            <w:pPr>
              <w:ind w:left="571" w:hanging="567"/>
              <w:jc w:val="both"/>
              <w:rPr>
                <w:rFonts w:ascii="Arial" w:hAnsi="Arial" w:cs="Arial"/>
                <w:lang w:val="en-US"/>
              </w:rPr>
            </w:pPr>
            <w:r w:rsidRPr="002345BF">
              <w:rPr>
                <w:rFonts w:ascii="Arial" w:hAnsi="Arial" w:cs="Arial"/>
                <w:sz w:val="18"/>
                <w:szCs w:val="18"/>
                <w:lang w:val="en-US"/>
              </w:rPr>
              <w:t>MOV:  Accomplishment/Activity Report and Photo Documentation</w:t>
            </w:r>
          </w:p>
        </w:tc>
        <w:tc>
          <w:tcPr>
            <w:tcW w:w="540" w:type="dxa"/>
          </w:tcPr>
          <w:p w14:paraId="59060B60" w14:textId="77777777" w:rsidR="00E530E2" w:rsidRPr="002345BF" w:rsidRDefault="00E530E2" w:rsidP="00A8545C">
            <w:pPr>
              <w:rPr>
                <w:rFonts w:ascii="Arial" w:hAnsi="Arial" w:cs="Arial"/>
                <w:bCs/>
                <w:sz w:val="16"/>
                <w:szCs w:val="16"/>
                <w:lang w:val="en-US"/>
              </w:rPr>
            </w:pPr>
          </w:p>
        </w:tc>
        <w:tc>
          <w:tcPr>
            <w:tcW w:w="3279" w:type="dxa"/>
          </w:tcPr>
          <w:p w14:paraId="57EF3CE9" w14:textId="77777777" w:rsidR="00E530E2" w:rsidRPr="002345BF" w:rsidRDefault="00E530E2" w:rsidP="00A8545C">
            <w:pPr>
              <w:jc w:val="both"/>
              <w:rPr>
                <w:rFonts w:ascii="Arial" w:hAnsi="Arial" w:cs="Arial"/>
                <w:lang w:val="en-US"/>
              </w:rPr>
            </w:pPr>
          </w:p>
        </w:tc>
      </w:tr>
      <w:tr w:rsidR="002345BF" w:rsidRPr="002345BF" w14:paraId="41C959D3" w14:textId="77777777" w:rsidTr="00936C3A">
        <w:trPr>
          <w:trHeight w:val="387"/>
        </w:trPr>
        <w:tc>
          <w:tcPr>
            <w:tcW w:w="2070" w:type="dxa"/>
            <w:vMerge/>
          </w:tcPr>
          <w:p w14:paraId="04B028D0" w14:textId="77777777" w:rsidR="00E530E2" w:rsidRPr="002345BF" w:rsidRDefault="00E530E2" w:rsidP="00A8545C">
            <w:pPr>
              <w:ind w:left="459" w:hanging="290"/>
              <w:rPr>
                <w:rFonts w:ascii="Arial" w:hAnsi="Arial" w:cs="Arial"/>
                <w:i/>
                <w:lang w:val="en-US"/>
              </w:rPr>
            </w:pPr>
          </w:p>
        </w:tc>
        <w:tc>
          <w:tcPr>
            <w:tcW w:w="450" w:type="dxa"/>
            <w:vMerge/>
          </w:tcPr>
          <w:p w14:paraId="751A616A" w14:textId="77777777" w:rsidR="00E530E2" w:rsidRPr="002345BF" w:rsidRDefault="00E530E2" w:rsidP="00A8545C">
            <w:pPr>
              <w:ind w:left="43"/>
              <w:jc w:val="center"/>
              <w:rPr>
                <w:rFonts w:ascii="Arial" w:hAnsi="Arial" w:cs="Arial"/>
                <w:sz w:val="16"/>
                <w:szCs w:val="16"/>
                <w:lang w:val="en-US"/>
              </w:rPr>
            </w:pPr>
          </w:p>
        </w:tc>
        <w:tc>
          <w:tcPr>
            <w:tcW w:w="3921" w:type="dxa"/>
            <w:vMerge/>
          </w:tcPr>
          <w:p w14:paraId="10182602" w14:textId="77777777" w:rsidR="00E530E2" w:rsidRPr="002345BF" w:rsidRDefault="00E530E2" w:rsidP="00A8545C">
            <w:pPr>
              <w:ind w:left="43"/>
              <w:jc w:val="both"/>
              <w:rPr>
                <w:rFonts w:ascii="Arial" w:hAnsi="Arial" w:cs="Arial"/>
                <w:lang w:val="en-US"/>
              </w:rPr>
            </w:pPr>
          </w:p>
        </w:tc>
        <w:tc>
          <w:tcPr>
            <w:tcW w:w="630" w:type="dxa"/>
            <w:vMerge/>
          </w:tcPr>
          <w:p w14:paraId="0976D001" w14:textId="77777777" w:rsidR="00E530E2" w:rsidRPr="002345BF" w:rsidRDefault="00E530E2" w:rsidP="00A8545C">
            <w:pPr>
              <w:jc w:val="both"/>
              <w:rPr>
                <w:rFonts w:ascii="Arial" w:hAnsi="Arial" w:cs="Arial"/>
                <w:sz w:val="16"/>
                <w:szCs w:val="16"/>
                <w:lang w:val="en-US"/>
              </w:rPr>
            </w:pPr>
          </w:p>
        </w:tc>
        <w:tc>
          <w:tcPr>
            <w:tcW w:w="450" w:type="dxa"/>
          </w:tcPr>
          <w:p w14:paraId="2E166F76"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6</w:t>
            </w:r>
          </w:p>
        </w:tc>
        <w:tc>
          <w:tcPr>
            <w:tcW w:w="3510" w:type="dxa"/>
          </w:tcPr>
          <w:p w14:paraId="2DBEC514"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Recognition of staffs exemplary performance is recorded and with photo-documentation </w:t>
            </w:r>
          </w:p>
          <w:p w14:paraId="0A9B677C" w14:textId="77777777" w:rsidR="00E530E2" w:rsidRPr="002345BF" w:rsidRDefault="00E530E2" w:rsidP="00A8545C">
            <w:pPr>
              <w:jc w:val="both"/>
              <w:rPr>
                <w:rFonts w:ascii="Arial" w:hAnsi="Arial" w:cs="Arial"/>
                <w:sz w:val="16"/>
                <w:szCs w:val="16"/>
                <w:lang w:val="en-US"/>
              </w:rPr>
            </w:pPr>
          </w:p>
          <w:p w14:paraId="06DDC403"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 xml:space="preserve">MOV: Documented Activity Reports </w:t>
            </w:r>
          </w:p>
        </w:tc>
        <w:tc>
          <w:tcPr>
            <w:tcW w:w="540" w:type="dxa"/>
          </w:tcPr>
          <w:p w14:paraId="04B550E7" w14:textId="77777777" w:rsidR="00E530E2" w:rsidRPr="002345BF" w:rsidRDefault="00E530E2" w:rsidP="00A8545C">
            <w:pPr>
              <w:rPr>
                <w:rFonts w:ascii="Arial" w:hAnsi="Arial" w:cs="Arial"/>
                <w:bCs/>
                <w:sz w:val="16"/>
                <w:szCs w:val="16"/>
                <w:lang w:val="en-US"/>
              </w:rPr>
            </w:pPr>
          </w:p>
        </w:tc>
        <w:tc>
          <w:tcPr>
            <w:tcW w:w="3279" w:type="dxa"/>
          </w:tcPr>
          <w:p w14:paraId="3AED6F08" w14:textId="77777777" w:rsidR="00E530E2" w:rsidRPr="002345BF" w:rsidRDefault="00E530E2" w:rsidP="00A8545C">
            <w:pPr>
              <w:jc w:val="both"/>
              <w:rPr>
                <w:rFonts w:ascii="Arial" w:hAnsi="Arial" w:cs="Arial"/>
                <w:lang w:val="en-US"/>
              </w:rPr>
            </w:pPr>
          </w:p>
        </w:tc>
      </w:tr>
      <w:tr w:rsidR="002345BF" w:rsidRPr="002345BF" w14:paraId="1F676EB8" w14:textId="77777777" w:rsidTr="00936C3A">
        <w:trPr>
          <w:trHeight w:val="387"/>
        </w:trPr>
        <w:tc>
          <w:tcPr>
            <w:tcW w:w="2070" w:type="dxa"/>
            <w:vMerge w:val="restart"/>
          </w:tcPr>
          <w:p w14:paraId="6487DE46" w14:textId="77777777" w:rsidR="00E530E2" w:rsidRPr="002345BF" w:rsidRDefault="00E530E2" w:rsidP="00A8545C">
            <w:pPr>
              <w:pStyle w:val="ListParagraph"/>
              <w:numPr>
                <w:ilvl w:val="0"/>
                <w:numId w:val="17"/>
              </w:numPr>
              <w:spacing w:after="0" w:line="240" w:lineRule="auto"/>
              <w:ind w:left="303" w:hanging="284"/>
              <w:rPr>
                <w:rFonts w:ascii="Arial" w:hAnsi="Arial" w:cs="Arial"/>
                <w:i/>
                <w:lang w:val="en-US"/>
              </w:rPr>
            </w:pPr>
            <w:r w:rsidRPr="002345BF">
              <w:rPr>
                <w:rFonts w:ascii="Arial" w:hAnsi="Arial" w:cs="Arial"/>
                <w:lang w:val="en-US"/>
              </w:rPr>
              <w:t xml:space="preserve">Volunteer and Internship Management Program </w:t>
            </w:r>
          </w:p>
          <w:p w14:paraId="4B670F7A" w14:textId="77777777" w:rsidR="00E530E2" w:rsidRPr="002345BF" w:rsidRDefault="00E530E2" w:rsidP="00A8545C">
            <w:pPr>
              <w:rPr>
                <w:rFonts w:ascii="Arial" w:hAnsi="Arial" w:cs="Arial"/>
                <w:i/>
                <w:lang w:val="en-US"/>
              </w:rPr>
            </w:pPr>
          </w:p>
          <w:p w14:paraId="4BC99250" w14:textId="77777777" w:rsidR="00E530E2" w:rsidRPr="002345BF" w:rsidRDefault="00E530E2" w:rsidP="00A8545C">
            <w:pPr>
              <w:rPr>
                <w:rFonts w:ascii="Arial" w:hAnsi="Arial" w:cs="Arial"/>
                <w:i/>
                <w:lang w:val="en-US"/>
              </w:rPr>
            </w:pPr>
          </w:p>
          <w:p w14:paraId="0EFEDC7C" w14:textId="77777777" w:rsidR="00E530E2" w:rsidRPr="002345BF" w:rsidRDefault="00E530E2" w:rsidP="00A8545C">
            <w:pPr>
              <w:rPr>
                <w:rFonts w:ascii="Arial" w:hAnsi="Arial" w:cs="Arial"/>
                <w:i/>
                <w:lang w:val="en-US"/>
              </w:rPr>
            </w:pPr>
          </w:p>
          <w:p w14:paraId="625D3738" w14:textId="77777777" w:rsidR="00E530E2" w:rsidRPr="002345BF" w:rsidRDefault="00E530E2" w:rsidP="00A8545C">
            <w:pPr>
              <w:rPr>
                <w:rFonts w:ascii="Arial" w:hAnsi="Arial" w:cs="Arial"/>
                <w:i/>
                <w:lang w:val="en-US"/>
              </w:rPr>
            </w:pPr>
          </w:p>
          <w:p w14:paraId="2D1C45B3" w14:textId="77777777" w:rsidR="00E530E2" w:rsidRPr="002345BF" w:rsidRDefault="00E530E2" w:rsidP="00A8545C">
            <w:pPr>
              <w:rPr>
                <w:rFonts w:ascii="Arial" w:hAnsi="Arial" w:cs="Arial"/>
                <w:i/>
                <w:lang w:val="en-US"/>
              </w:rPr>
            </w:pPr>
          </w:p>
          <w:p w14:paraId="30AA9C26" w14:textId="77777777" w:rsidR="00E530E2" w:rsidRPr="002345BF" w:rsidRDefault="00E530E2" w:rsidP="00A8545C">
            <w:pPr>
              <w:rPr>
                <w:rFonts w:ascii="Arial" w:hAnsi="Arial" w:cs="Arial"/>
                <w:i/>
                <w:lang w:val="en-US"/>
              </w:rPr>
            </w:pPr>
          </w:p>
          <w:p w14:paraId="1C353985" w14:textId="77777777" w:rsidR="00E530E2" w:rsidRPr="002345BF" w:rsidRDefault="00E530E2" w:rsidP="00A8545C">
            <w:pPr>
              <w:rPr>
                <w:rFonts w:ascii="Arial" w:hAnsi="Arial" w:cs="Arial"/>
                <w:i/>
                <w:lang w:val="en-US"/>
              </w:rPr>
            </w:pPr>
          </w:p>
          <w:p w14:paraId="40EC6361" w14:textId="77777777" w:rsidR="00E530E2" w:rsidRPr="002345BF" w:rsidRDefault="00E530E2" w:rsidP="00A8545C">
            <w:pPr>
              <w:rPr>
                <w:rFonts w:ascii="Arial" w:hAnsi="Arial" w:cs="Arial"/>
                <w:i/>
                <w:lang w:val="en-US"/>
              </w:rPr>
            </w:pPr>
          </w:p>
          <w:p w14:paraId="47AD65B1" w14:textId="77777777" w:rsidR="00E530E2" w:rsidRPr="002345BF" w:rsidRDefault="00E530E2" w:rsidP="00A8545C">
            <w:pPr>
              <w:rPr>
                <w:rFonts w:ascii="Arial" w:hAnsi="Arial" w:cs="Arial"/>
                <w:i/>
                <w:lang w:val="en-US"/>
              </w:rPr>
            </w:pPr>
          </w:p>
          <w:p w14:paraId="62230EE4" w14:textId="77777777" w:rsidR="00E530E2" w:rsidRPr="002345BF" w:rsidRDefault="00E530E2" w:rsidP="00A8545C">
            <w:pPr>
              <w:rPr>
                <w:rFonts w:ascii="Arial" w:hAnsi="Arial" w:cs="Arial"/>
                <w:i/>
                <w:lang w:val="en-US"/>
              </w:rPr>
            </w:pPr>
          </w:p>
          <w:p w14:paraId="75FF27A0" w14:textId="77777777" w:rsidR="00E530E2" w:rsidRPr="002345BF" w:rsidRDefault="00E530E2" w:rsidP="00A8545C">
            <w:pPr>
              <w:rPr>
                <w:rFonts w:ascii="Arial" w:hAnsi="Arial" w:cs="Arial"/>
                <w:i/>
                <w:lang w:val="en-US"/>
              </w:rPr>
            </w:pPr>
          </w:p>
          <w:p w14:paraId="58A02D6B" w14:textId="77777777" w:rsidR="00E530E2" w:rsidRPr="002345BF" w:rsidRDefault="00E530E2" w:rsidP="00A8545C">
            <w:pPr>
              <w:rPr>
                <w:rFonts w:ascii="Arial" w:hAnsi="Arial" w:cs="Arial"/>
                <w:i/>
                <w:lang w:val="en-US"/>
              </w:rPr>
            </w:pPr>
          </w:p>
          <w:p w14:paraId="13FB4B4C" w14:textId="77777777" w:rsidR="00E530E2" w:rsidRPr="002345BF" w:rsidRDefault="00E530E2" w:rsidP="00A8545C">
            <w:pPr>
              <w:rPr>
                <w:rFonts w:ascii="Arial" w:hAnsi="Arial" w:cs="Arial"/>
                <w:i/>
                <w:lang w:val="en-US"/>
              </w:rPr>
            </w:pPr>
          </w:p>
          <w:p w14:paraId="2A846BE4" w14:textId="77777777" w:rsidR="00E530E2" w:rsidRPr="002345BF" w:rsidRDefault="00E530E2" w:rsidP="00A8545C">
            <w:pPr>
              <w:rPr>
                <w:rFonts w:ascii="Arial" w:hAnsi="Arial" w:cs="Arial"/>
                <w:i/>
                <w:lang w:val="en-US"/>
              </w:rPr>
            </w:pPr>
          </w:p>
          <w:p w14:paraId="352BD608" w14:textId="77777777" w:rsidR="00E530E2" w:rsidRPr="002345BF" w:rsidRDefault="00E530E2" w:rsidP="00A8545C">
            <w:pPr>
              <w:rPr>
                <w:rFonts w:ascii="Arial" w:hAnsi="Arial" w:cs="Arial"/>
                <w:i/>
                <w:lang w:val="en-US"/>
              </w:rPr>
            </w:pPr>
          </w:p>
          <w:p w14:paraId="6DBEC054" w14:textId="77777777" w:rsidR="00E530E2" w:rsidRPr="002345BF" w:rsidRDefault="00E530E2" w:rsidP="00A8545C">
            <w:pPr>
              <w:rPr>
                <w:rFonts w:ascii="Arial" w:hAnsi="Arial" w:cs="Arial"/>
                <w:i/>
                <w:lang w:val="en-US"/>
              </w:rPr>
            </w:pPr>
          </w:p>
          <w:p w14:paraId="49E54509" w14:textId="77777777" w:rsidR="00E530E2" w:rsidRPr="002345BF" w:rsidRDefault="00E530E2" w:rsidP="00A8545C">
            <w:pPr>
              <w:rPr>
                <w:rFonts w:ascii="Arial" w:hAnsi="Arial" w:cs="Arial"/>
                <w:i/>
                <w:lang w:val="en-US"/>
              </w:rPr>
            </w:pPr>
          </w:p>
          <w:p w14:paraId="7B96411C" w14:textId="77777777" w:rsidR="00E530E2" w:rsidRPr="002345BF" w:rsidRDefault="00E530E2" w:rsidP="00A8545C">
            <w:pPr>
              <w:rPr>
                <w:rFonts w:ascii="Arial" w:hAnsi="Arial" w:cs="Arial"/>
                <w:i/>
                <w:lang w:val="en-US"/>
              </w:rPr>
            </w:pPr>
          </w:p>
          <w:p w14:paraId="4E4CBD04" w14:textId="77777777" w:rsidR="00E530E2" w:rsidRPr="002345BF" w:rsidRDefault="00E530E2" w:rsidP="00A8545C">
            <w:pPr>
              <w:rPr>
                <w:rFonts w:ascii="Arial" w:hAnsi="Arial" w:cs="Arial"/>
                <w:i/>
                <w:lang w:val="en-US"/>
              </w:rPr>
            </w:pPr>
          </w:p>
          <w:p w14:paraId="70FC2761" w14:textId="77777777" w:rsidR="00E530E2" w:rsidRPr="002345BF" w:rsidRDefault="00E530E2" w:rsidP="00A8545C">
            <w:pPr>
              <w:rPr>
                <w:rFonts w:ascii="Arial" w:hAnsi="Arial" w:cs="Arial"/>
                <w:i/>
                <w:lang w:val="en-US"/>
              </w:rPr>
            </w:pPr>
          </w:p>
          <w:p w14:paraId="147FA7C8" w14:textId="77777777" w:rsidR="00E530E2" w:rsidRPr="002345BF" w:rsidRDefault="00E530E2" w:rsidP="00A8545C">
            <w:pPr>
              <w:rPr>
                <w:rFonts w:ascii="Arial" w:hAnsi="Arial" w:cs="Arial"/>
                <w:i/>
                <w:lang w:val="en-US"/>
              </w:rPr>
            </w:pPr>
          </w:p>
          <w:p w14:paraId="00545ABC" w14:textId="77777777" w:rsidR="00E530E2" w:rsidRPr="002345BF" w:rsidRDefault="00E530E2" w:rsidP="00A8545C">
            <w:pPr>
              <w:rPr>
                <w:rFonts w:ascii="Arial" w:hAnsi="Arial" w:cs="Arial"/>
                <w:i/>
                <w:lang w:val="en-US"/>
              </w:rPr>
            </w:pPr>
          </w:p>
          <w:p w14:paraId="3F297ED1" w14:textId="77777777" w:rsidR="00E530E2" w:rsidRPr="002345BF" w:rsidRDefault="00E530E2" w:rsidP="00A8545C">
            <w:pPr>
              <w:rPr>
                <w:rFonts w:ascii="Arial" w:hAnsi="Arial" w:cs="Arial"/>
                <w:i/>
                <w:lang w:val="en-US"/>
              </w:rPr>
            </w:pPr>
          </w:p>
          <w:p w14:paraId="35F2EB53" w14:textId="77777777" w:rsidR="00E530E2" w:rsidRPr="002345BF" w:rsidRDefault="00E530E2" w:rsidP="00A8545C">
            <w:pPr>
              <w:rPr>
                <w:rFonts w:ascii="Arial" w:hAnsi="Arial" w:cs="Arial"/>
                <w:i/>
                <w:lang w:val="en-US"/>
              </w:rPr>
            </w:pPr>
          </w:p>
          <w:p w14:paraId="433A9762" w14:textId="77777777" w:rsidR="00E530E2" w:rsidRPr="002345BF" w:rsidRDefault="00E530E2" w:rsidP="00A8545C">
            <w:pPr>
              <w:rPr>
                <w:rFonts w:ascii="Arial" w:hAnsi="Arial" w:cs="Arial"/>
                <w:i/>
                <w:lang w:val="en-US"/>
              </w:rPr>
            </w:pPr>
          </w:p>
          <w:p w14:paraId="39CE6856" w14:textId="77777777" w:rsidR="00E530E2" w:rsidRPr="002345BF" w:rsidRDefault="00E530E2" w:rsidP="00A8545C">
            <w:pPr>
              <w:rPr>
                <w:rFonts w:ascii="Arial" w:hAnsi="Arial" w:cs="Arial"/>
                <w:i/>
                <w:lang w:val="en-US"/>
              </w:rPr>
            </w:pPr>
          </w:p>
          <w:p w14:paraId="3E858E00" w14:textId="77777777" w:rsidR="00E530E2" w:rsidRPr="002345BF" w:rsidRDefault="00E530E2" w:rsidP="00A8545C">
            <w:pPr>
              <w:rPr>
                <w:rFonts w:ascii="Arial" w:hAnsi="Arial" w:cs="Arial"/>
                <w:i/>
                <w:lang w:val="en-US"/>
              </w:rPr>
            </w:pPr>
          </w:p>
          <w:p w14:paraId="24A558EA" w14:textId="77777777" w:rsidR="00E530E2" w:rsidRPr="002345BF" w:rsidRDefault="00E530E2" w:rsidP="00A8545C">
            <w:pPr>
              <w:rPr>
                <w:rFonts w:ascii="Arial" w:hAnsi="Arial" w:cs="Arial"/>
                <w:i/>
                <w:lang w:val="en-US"/>
              </w:rPr>
            </w:pPr>
          </w:p>
          <w:p w14:paraId="7650C459" w14:textId="77777777" w:rsidR="00E530E2" w:rsidRPr="002345BF" w:rsidRDefault="00E530E2" w:rsidP="00A8545C">
            <w:pPr>
              <w:rPr>
                <w:rFonts w:ascii="Arial" w:hAnsi="Arial" w:cs="Arial"/>
                <w:i/>
                <w:lang w:val="en-US"/>
              </w:rPr>
            </w:pPr>
          </w:p>
          <w:p w14:paraId="13898524" w14:textId="77777777" w:rsidR="00E530E2" w:rsidRPr="002345BF" w:rsidRDefault="00E530E2" w:rsidP="00A8545C">
            <w:pPr>
              <w:rPr>
                <w:rFonts w:ascii="Arial" w:hAnsi="Arial" w:cs="Arial"/>
                <w:i/>
                <w:lang w:val="en-US"/>
              </w:rPr>
            </w:pPr>
          </w:p>
        </w:tc>
        <w:tc>
          <w:tcPr>
            <w:tcW w:w="450" w:type="dxa"/>
          </w:tcPr>
          <w:p w14:paraId="1DC584D5"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lastRenderedPageBreak/>
              <w:t>39</w:t>
            </w:r>
          </w:p>
        </w:tc>
        <w:tc>
          <w:tcPr>
            <w:tcW w:w="3921" w:type="dxa"/>
          </w:tcPr>
          <w:p w14:paraId="3D858F2F" w14:textId="77777777" w:rsidR="00E530E2" w:rsidRPr="002345BF" w:rsidRDefault="00E530E2" w:rsidP="00A8545C">
            <w:pPr>
              <w:ind w:left="43"/>
              <w:jc w:val="both"/>
              <w:rPr>
                <w:rFonts w:ascii="Arial" w:hAnsi="Arial" w:cs="Arial"/>
                <w:lang w:val="en-US"/>
              </w:rPr>
            </w:pPr>
            <w:r w:rsidRPr="002345BF">
              <w:rPr>
                <w:rFonts w:ascii="Arial" w:hAnsi="Arial" w:cs="Arial"/>
                <w:lang w:val="en-US"/>
              </w:rPr>
              <w:t>There are written policies on the recruitment of volunteers including on-the-job trainees and student interns</w:t>
            </w:r>
          </w:p>
          <w:p w14:paraId="47D2D391" w14:textId="77777777" w:rsidR="00E530E2" w:rsidRPr="002345BF" w:rsidRDefault="00E530E2" w:rsidP="00A8545C">
            <w:pPr>
              <w:ind w:left="43"/>
              <w:rPr>
                <w:rFonts w:ascii="Arial" w:hAnsi="Arial" w:cs="Arial"/>
                <w:sz w:val="16"/>
                <w:szCs w:val="16"/>
                <w:lang w:val="en-US"/>
              </w:rPr>
            </w:pPr>
          </w:p>
          <w:p w14:paraId="7E0B452D"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 xml:space="preserve">MOV: MOO/Volunteer Commitment Form </w:t>
            </w:r>
          </w:p>
        </w:tc>
        <w:tc>
          <w:tcPr>
            <w:tcW w:w="630" w:type="dxa"/>
          </w:tcPr>
          <w:p w14:paraId="1169D7F2" w14:textId="77777777" w:rsidR="00E530E2" w:rsidRPr="002345BF" w:rsidRDefault="00E530E2" w:rsidP="00A8545C">
            <w:pPr>
              <w:jc w:val="both"/>
              <w:rPr>
                <w:rFonts w:ascii="Arial" w:hAnsi="Arial" w:cs="Arial"/>
                <w:sz w:val="16"/>
                <w:szCs w:val="16"/>
                <w:lang w:val="en-US"/>
              </w:rPr>
            </w:pPr>
          </w:p>
        </w:tc>
        <w:tc>
          <w:tcPr>
            <w:tcW w:w="450" w:type="dxa"/>
          </w:tcPr>
          <w:p w14:paraId="248E177D" w14:textId="77777777" w:rsidR="00E530E2" w:rsidRPr="002345BF" w:rsidRDefault="00E530E2" w:rsidP="00A8545C">
            <w:pPr>
              <w:jc w:val="center"/>
              <w:rPr>
                <w:rFonts w:ascii="Arial" w:hAnsi="Arial" w:cs="Arial"/>
                <w:sz w:val="16"/>
                <w:szCs w:val="16"/>
                <w:lang w:val="en-US"/>
              </w:rPr>
            </w:pPr>
            <w:r w:rsidRPr="002345BF">
              <w:rPr>
                <w:rFonts w:ascii="Arial" w:hAnsi="Arial" w:cs="Arial"/>
                <w:sz w:val="16"/>
                <w:szCs w:val="16"/>
                <w:lang w:val="en-US"/>
              </w:rPr>
              <w:t>2</w:t>
            </w:r>
            <w:r w:rsidR="004529AE" w:rsidRPr="002345BF">
              <w:rPr>
                <w:rFonts w:ascii="Arial" w:hAnsi="Arial" w:cs="Arial"/>
                <w:sz w:val="16"/>
                <w:szCs w:val="16"/>
                <w:lang w:val="en-US"/>
              </w:rPr>
              <w:t>7</w:t>
            </w:r>
          </w:p>
        </w:tc>
        <w:tc>
          <w:tcPr>
            <w:tcW w:w="3510" w:type="dxa"/>
          </w:tcPr>
          <w:p w14:paraId="7A27CF34" w14:textId="77777777" w:rsidR="00E530E2" w:rsidRPr="002345BF" w:rsidRDefault="00E530E2" w:rsidP="00A8545C">
            <w:pPr>
              <w:jc w:val="both"/>
              <w:rPr>
                <w:rFonts w:ascii="Arial" w:hAnsi="Arial" w:cs="Arial"/>
                <w:bCs/>
                <w:lang w:val="en-US"/>
              </w:rPr>
            </w:pPr>
            <w:r w:rsidRPr="002345BF">
              <w:rPr>
                <w:rFonts w:ascii="Arial" w:hAnsi="Arial" w:cs="Arial"/>
                <w:bCs/>
                <w:lang w:val="en-US"/>
              </w:rPr>
              <w:t xml:space="preserve">Policies on volunteer management are disseminated </w:t>
            </w:r>
          </w:p>
          <w:p w14:paraId="6444F1F4" w14:textId="77777777" w:rsidR="00E530E2" w:rsidRPr="002345BF" w:rsidRDefault="00E530E2" w:rsidP="00A8545C">
            <w:pPr>
              <w:jc w:val="both"/>
              <w:rPr>
                <w:rFonts w:ascii="Arial" w:hAnsi="Arial" w:cs="Arial"/>
                <w:bCs/>
                <w:sz w:val="16"/>
                <w:szCs w:val="16"/>
                <w:lang w:val="en-US"/>
              </w:rPr>
            </w:pPr>
          </w:p>
          <w:p w14:paraId="4403056B" w14:textId="77777777" w:rsidR="00E530E2" w:rsidRPr="002345BF" w:rsidRDefault="00E530E2" w:rsidP="00A8545C">
            <w:pPr>
              <w:ind w:left="578" w:hanging="578"/>
              <w:rPr>
                <w:rFonts w:ascii="Arial" w:hAnsi="Arial" w:cs="Arial"/>
                <w:bCs/>
                <w:sz w:val="18"/>
                <w:szCs w:val="18"/>
                <w:lang w:val="en-US"/>
              </w:rPr>
            </w:pPr>
            <w:r w:rsidRPr="002345BF">
              <w:rPr>
                <w:rFonts w:ascii="Arial" w:hAnsi="Arial" w:cs="Arial"/>
                <w:bCs/>
                <w:sz w:val="18"/>
                <w:szCs w:val="18"/>
                <w:lang w:val="en-US"/>
              </w:rPr>
              <w:t xml:space="preserve">MOV: </w:t>
            </w:r>
            <w:r w:rsidR="00FD162C" w:rsidRPr="002345BF">
              <w:rPr>
                <w:rFonts w:ascii="Arial" w:hAnsi="Arial" w:cs="Arial"/>
                <w:bCs/>
                <w:sz w:val="18"/>
                <w:szCs w:val="18"/>
                <w:lang w:val="en-US"/>
              </w:rPr>
              <w:t xml:space="preserve"> Routed Memorandum/</w:t>
            </w:r>
            <w:r w:rsidRPr="002345BF">
              <w:rPr>
                <w:rFonts w:ascii="Arial" w:hAnsi="Arial" w:cs="Arial"/>
                <w:bCs/>
                <w:sz w:val="18"/>
                <w:szCs w:val="18"/>
                <w:lang w:val="en-US"/>
              </w:rPr>
              <w:t>Activity Report</w:t>
            </w:r>
            <w:r w:rsidR="00FD162C" w:rsidRPr="002345BF">
              <w:rPr>
                <w:rFonts w:ascii="Arial" w:hAnsi="Arial" w:cs="Arial"/>
                <w:bCs/>
                <w:sz w:val="18"/>
                <w:szCs w:val="18"/>
                <w:lang w:val="en-US"/>
              </w:rPr>
              <w:t>/</w:t>
            </w:r>
            <w:r w:rsidRPr="002345BF">
              <w:rPr>
                <w:rFonts w:ascii="Arial" w:hAnsi="Arial" w:cs="Arial"/>
                <w:bCs/>
                <w:sz w:val="18"/>
                <w:szCs w:val="18"/>
                <w:lang w:val="en-US"/>
              </w:rPr>
              <w:t>s</w:t>
            </w:r>
          </w:p>
        </w:tc>
        <w:tc>
          <w:tcPr>
            <w:tcW w:w="540" w:type="dxa"/>
          </w:tcPr>
          <w:p w14:paraId="42F3A34D" w14:textId="77777777" w:rsidR="00E530E2" w:rsidRPr="002345BF" w:rsidRDefault="00E530E2" w:rsidP="00A8545C">
            <w:pPr>
              <w:rPr>
                <w:rFonts w:ascii="Arial" w:hAnsi="Arial" w:cs="Arial"/>
                <w:bCs/>
                <w:sz w:val="16"/>
                <w:szCs w:val="16"/>
                <w:lang w:val="en-US"/>
              </w:rPr>
            </w:pPr>
          </w:p>
        </w:tc>
        <w:tc>
          <w:tcPr>
            <w:tcW w:w="3279" w:type="dxa"/>
          </w:tcPr>
          <w:p w14:paraId="17CC9B1D" w14:textId="77777777" w:rsidR="00E530E2" w:rsidRPr="002345BF" w:rsidRDefault="00E530E2" w:rsidP="00A8545C">
            <w:pPr>
              <w:jc w:val="both"/>
              <w:rPr>
                <w:rFonts w:ascii="Arial" w:hAnsi="Arial" w:cs="Arial"/>
                <w:lang w:val="en-US"/>
              </w:rPr>
            </w:pPr>
          </w:p>
        </w:tc>
      </w:tr>
      <w:tr w:rsidR="002345BF" w:rsidRPr="002345BF" w14:paraId="7DC201E0" w14:textId="77777777" w:rsidTr="00936C3A">
        <w:trPr>
          <w:trHeight w:val="1767"/>
        </w:trPr>
        <w:tc>
          <w:tcPr>
            <w:tcW w:w="2070" w:type="dxa"/>
            <w:vMerge/>
          </w:tcPr>
          <w:p w14:paraId="5E0F51BF" w14:textId="77777777" w:rsidR="00E530E2" w:rsidRPr="002345BF" w:rsidRDefault="00E530E2" w:rsidP="00A8545C">
            <w:pPr>
              <w:ind w:left="459" w:hanging="290"/>
              <w:rPr>
                <w:rFonts w:ascii="Arial" w:hAnsi="Arial" w:cs="Arial"/>
                <w:i/>
                <w:lang w:val="en-US"/>
              </w:rPr>
            </w:pPr>
          </w:p>
        </w:tc>
        <w:tc>
          <w:tcPr>
            <w:tcW w:w="450" w:type="dxa"/>
          </w:tcPr>
          <w:p w14:paraId="0CC0027A"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40</w:t>
            </w:r>
          </w:p>
        </w:tc>
        <w:tc>
          <w:tcPr>
            <w:tcW w:w="3921" w:type="dxa"/>
          </w:tcPr>
          <w:p w14:paraId="3D2BBFFD" w14:textId="77777777" w:rsidR="00E530E2" w:rsidRPr="002345BF" w:rsidRDefault="00E530E2" w:rsidP="00A8545C">
            <w:pPr>
              <w:ind w:left="43"/>
              <w:jc w:val="both"/>
              <w:rPr>
                <w:rFonts w:ascii="Arial" w:hAnsi="Arial" w:cs="Arial"/>
                <w:lang w:val="en-US"/>
              </w:rPr>
            </w:pPr>
            <w:r w:rsidRPr="002345BF">
              <w:rPr>
                <w:rFonts w:ascii="Arial" w:hAnsi="Arial" w:cs="Arial"/>
                <w:lang w:val="en-US"/>
              </w:rPr>
              <w:t>Criteria for selection and placement, task and responsibilities, training and development, monitoring and evaluation of performance of volunteers i.e. student interns, and on-the-job trainees (OJT) are in place</w:t>
            </w:r>
          </w:p>
          <w:p w14:paraId="52711331" w14:textId="77777777" w:rsidR="00E530E2" w:rsidRPr="002345BF" w:rsidRDefault="00E530E2" w:rsidP="00A8545C">
            <w:pPr>
              <w:ind w:left="43"/>
              <w:rPr>
                <w:rFonts w:ascii="Arial" w:hAnsi="Arial" w:cs="Arial"/>
                <w:sz w:val="16"/>
                <w:szCs w:val="16"/>
                <w:lang w:val="en-US"/>
              </w:rPr>
            </w:pPr>
          </w:p>
          <w:p w14:paraId="56FA272D" w14:textId="77777777" w:rsidR="00E530E2" w:rsidRPr="002345BF" w:rsidRDefault="00E530E2" w:rsidP="00A8545C">
            <w:pPr>
              <w:ind w:left="43"/>
              <w:rPr>
                <w:rFonts w:ascii="Arial" w:hAnsi="Arial" w:cs="Arial"/>
                <w:sz w:val="18"/>
                <w:szCs w:val="18"/>
                <w:lang w:val="en-US"/>
              </w:rPr>
            </w:pPr>
            <w:r w:rsidRPr="002345BF">
              <w:rPr>
                <w:rFonts w:ascii="Arial" w:hAnsi="Arial" w:cs="Arial"/>
                <w:sz w:val="18"/>
                <w:szCs w:val="18"/>
                <w:lang w:val="en-US"/>
              </w:rPr>
              <w:t xml:space="preserve">MOV: MOO/Volunteer Management Policies </w:t>
            </w:r>
          </w:p>
        </w:tc>
        <w:tc>
          <w:tcPr>
            <w:tcW w:w="630" w:type="dxa"/>
          </w:tcPr>
          <w:p w14:paraId="55BDC429" w14:textId="77777777" w:rsidR="00E530E2" w:rsidRPr="002345BF" w:rsidRDefault="00E530E2" w:rsidP="00A8545C">
            <w:pPr>
              <w:jc w:val="both"/>
              <w:rPr>
                <w:rFonts w:ascii="Arial" w:hAnsi="Arial" w:cs="Arial"/>
                <w:sz w:val="16"/>
                <w:szCs w:val="16"/>
                <w:lang w:val="en-US"/>
              </w:rPr>
            </w:pPr>
          </w:p>
        </w:tc>
        <w:tc>
          <w:tcPr>
            <w:tcW w:w="450" w:type="dxa"/>
          </w:tcPr>
          <w:p w14:paraId="6C1B386D" w14:textId="77777777" w:rsidR="00E530E2" w:rsidRPr="002345BF" w:rsidRDefault="00E530E2" w:rsidP="00A8545C">
            <w:pPr>
              <w:jc w:val="both"/>
              <w:rPr>
                <w:rFonts w:ascii="Arial" w:hAnsi="Arial" w:cs="Arial"/>
                <w:sz w:val="16"/>
                <w:szCs w:val="16"/>
                <w:lang w:val="en-US"/>
              </w:rPr>
            </w:pPr>
          </w:p>
        </w:tc>
        <w:tc>
          <w:tcPr>
            <w:tcW w:w="3510" w:type="dxa"/>
          </w:tcPr>
          <w:p w14:paraId="6B509E23" w14:textId="77777777" w:rsidR="00E530E2" w:rsidRPr="002345BF" w:rsidRDefault="00E530E2" w:rsidP="00A8545C">
            <w:pPr>
              <w:rPr>
                <w:rFonts w:ascii="Arial" w:hAnsi="Arial" w:cs="Arial"/>
                <w:bCs/>
                <w:sz w:val="16"/>
                <w:szCs w:val="16"/>
                <w:lang w:val="en-US"/>
              </w:rPr>
            </w:pPr>
          </w:p>
        </w:tc>
        <w:tc>
          <w:tcPr>
            <w:tcW w:w="540" w:type="dxa"/>
          </w:tcPr>
          <w:p w14:paraId="0ECF9E54" w14:textId="77777777" w:rsidR="00E530E2" w:rsidRPr="002345BF" w:rsidRDefault="00E530E2" w:rsidP="00A8545C">
            <w:pPr>
              <w:rPr>
                <w:rFonts w:ascii="Arial" w:hAnsi="Arial" w:cs="Arial"/>
                <w:bCs/>
                <w:sz w:val="16"/>
                <w:szCs w:val="16"/>
                <w:lang w:val="en-US"/>
              </w:rPr>
            </w:pPr>
          </w:p>
        </w:tc>
        <w:tc>
          <w:tcPr>
            <w:tcW w:w="3279" w:type="dxa"/>
          </w:tcPr>
          <w:p w14:paraId="4DF9A87F" w14:textId="77777777" w:rsidR="00E530E2" w:rsidRPr="002345BF" w:rsidRDefault="00E530E2" w:rsidP="00A8545C">
            <w:pPr>
              <w:jc w:val="both"/>
              <w:rPr>
                <w:rFonts w:ascii="Arial" w:hAnsi="Arial" w:cs="Arial"/>
                <w:lang w:val="en-US"/>
              </w:rPr>
            </w:pPr>
          </w:p>
        </w:tc>
      </w:tr>
      <w:tr w:rsidR="002345BF" w:rsidRPr="002345BF" w14:paraId="225DE210" w14:textId="77777777" w:rsidTr="00936C3A">
        <w:trPr>
          <w:trHeight w:val="387"/>
        </w:trPr>
        <w:tc>
          <w:tcPr>
            <w:tcW w:w="2070" w:type="dxa"/>
            <w:vMerge/>
          </w:tcPr>
          <w:p w14:paraId="16CEE43D" w14:textId="77777777" w:rsidR="00E530E2" w:rsidRPr="002345BF" w:rsidRDefault="00E530E2" w:rsidP="00A8545C">
            <w:pPr>
              <w:ind w:left="459" w:hanging="290"/>
              <w:rPr>
                <w:rFonts w:ascii="Arial" w:hAnsi="Arial" w:cs="Arial"/>
                <w:i/>
                <w:lang w:val="en-US"/>
              </w:rPr>
            </w:pPr>
          </w:p>
        </w:tc>
        <w:tc>
          <w:tcPr>
            <w:tcW w:w="450" w:type="dxa"/>
          </w:tcPr>
          <w:p w14:paraId="1A16C75D"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41</w:t>
            </w:r>
          </w:p>
        </w:tc>
        <w:tc>
          <w:tcPr>
            <w:tcW w:w="3921" w:type="dxa"/>
          </w:tcPr>
          <w:p w14:paraId="76EAEE08" w14:textId="77777777" w:rsidR="00E530E2" w:rsidRPr="002345BF" w:rsidRDefault="00E530E2" w:rsidP="00A8545C">
            <w:pPr>
              <w:ind w:left="43"/>
              <w:jc w:val="both"/>
              <w:rPr>
                <w:rFonts w:ascii="Arial" w:hAnsi="Arial" w:cs="Arial"/>
                <w:lang w:val="en-US"/>
              </w:rPr>
            </w:pPr>
            <w:r w:rsidRPr="002345BF">
              <w:rPr>
                <w:rFonts w:ascii="Arial" w:hAnsi="Arial" w:cs="Arial"/>
                <w:lang w:val="en-US"/>
              </w:rPr>
              <w:t>Volunteers are accessed to or provided with orientation and training on laws related to their beneficiaries</w:t>
            </w:r>
          </w:p>
          <w:p w14:paraId="2DBAB267" w14:textId="77777777" w:rsidR="00E530E2" w:rsidRPr="002345BF" w:rsidRDefault="00E530E2" w:rsidP="00A8545C">
            <w:pPr>
              <w:ind w:left="43"/>
              <w:jc w:val="both"/>
              <w:rPr>
                <w:rFonts w:ascii="Arial" w:hAnsi="Arial" w:cs="Arial"/>
                <w:sz w:val="16"/>
                <w:szCs w:val="16"/>
                <w:lang w:val="en-US"/>
              </w:rPr>
            </w:pPr>
          </w:p>
          <w:p w14:paraId="6E5AD8E1" w14:textId="77777777" w:rsidR="00E530E2" w:rsidRPr="002345BF" w:rsidRDefault="00E530E2" w:rsidP="00A8545C">
            <w:pPr>
              <w:ind w:left="595" w:hanging="567"/>
              <w:rPr>
                <w:rFonts w:ascii="Arial" w:hAnsi="Arial" w:cs="Arial"/>
                <w:sz w:val="18"/>
                <w:szCs w:val="18"/>
                <w:lang w:val="en-US"/>
              </w:rPr>
            </w:pPr>
            <w:r w:rsidRPr="002345BF">
              <w:rPr>
                <w:rFonts w:ascii="Arial" w:hAnsi="Arial" w:cs="Arial"/>
                <w:sz w:val="18"/>
                <w:szCs w:val="18"/>
                <w:lang w:val="en-US"/>
              </w:rPr>
              <w:t>MOV:  Activity Report/Training Certificates/Accomplishment Report</w:t>
            </w:r>
          </w:p>
        </w:tc>
        <w:tc>
          <w:tcPr>
            <w:tcW w:w="630" w:type="dxa"/>
          </w:tcPr>
          <w:p w14:paraId="2E3F2A2C" w14:textId="77777777" w:rsidR="00E530E2" w:rsidRPr="002345BF" w:rsidRDefault="00E530E2" w:rsidP="00A8545C">
            <w:pPr>
              <w:ind w:right="-109"/>
              <w:jc w:val="both"/>
              <w:rPr>
                <w:rFonts w:ascii="Arial" w:hAnsi="Arial" w:cs="Arial"/>
                <w:sz w:val="16"/>
                <w:szCs w:val="16"/>
                <w:lang w:val="en-US"/>
              </w:rPr>
            </w:pPr>
          </w:p>
        </w:tc>
        <w:tc>
          <w:tcPr>
            <w:tcW w:w="450" w:type="dxa"/>
          </w:tcPr>
          <w:p w14:paraId="4841AC55" w14:textId="77777777" w:rsidR="00E530E2" w:rsidRPr="002345BF" w:rsidRDefault="00E530E2" w:rsidP="00A8545C">
            <w:pPr>
              <w:ind w:right="-109"/>
              <w:jc w:val="both"/>
              <w:rPr>
                <w:rFonts w:ascii="Arial" w:hAnsi="Arial" w:cs="Arial"/>
                <w:sz w:val="16"/>
                <w:szCs w:val="16"/>
                <w:lang w:val="en-US"/>
              </w:rPr>
            </w:pPr>
          </w:p>
        </w:tc>
        <w:tc>
          <w:tcPr>
            <w:tcW w:w="3510" w:type="dxa"/>
          </w:tcPr>
          <w:p w14:paraId="1A7D0442" w14:textId="77777777" w:rsidR="00E530E2" w:rsidRPr="002345BF" w:rsidRDefault="00E530E2" w:rsidP="00A8545C">
            <w:pPr>
              <w:ind w:right="-109"/>
              <w:jc w:val="both"/>
              <w:rPr>
                <w:rFonts w:ascii="Arial" w:hAnsi="Arial" w:cs="Arial"/>
                <w:bCs/>
                <w:sz w:val="16"/>
                <w:szCs w:val="16"/>
                <w:lang w:val="en-US"/>
              </w:rPr>
            </w:pPr>
          </w:p>
        </w:tc>
        <w:tc>
          <w:tcPr>
            <w:tcW w:w="540" w:type="dxa"/>
          </w:tcPr>
          <w:p w14:paraId="4919277A" w14:textId="77777777" w:rsidR="00E530E2" w:rsidRPr="002345BF" w:rsidRDefault="00E530E2" w:rsidP="00A8545C">
            <w:pPr>
              <w:ind w:right="-109"/>
              <w:rPr>
                <w:rFonts w:ascii="Arial" w:hAnsi="Arial" w:cs="Arial"/>
                <w:bCs/>
                <w:sz w:val="16"/>
                <w:szCs w:val="16"/>
                <w:lang w:val="en-US"/>
              </w:rPr>
            </w:pPr>
          </w:p>
        </w:tc>
        <w:tc>
          <w:tcPr>
            <w:tcW w:w="3279" w:type="dxa"/>
          </w:tcPr>
          <w:p w14:paraId="650C4271" w14:textId="77777777" w:rsidR="00E530E2" w:rsidRPr="002345BF" w:rsidRDefault="00E530E2" w:rsidP="00A8545C">
            <w:pPr>
              <w:ind w:right="-109"/>
              <w:jc w:val="both"/>
              <w:rPr>
                <w:rFonts w:ascii="Arial" w:hAnsi="Arial" w:cs="Arial"/>
                <w:lang w:val="en-US"/>
              </w:rPr>
            </w:pPr>
          </w:p>
        </w:tc>
      </w:tr>
      <w:tr w:rsidR="002345BF" w:rsidRPr="002345BF" w14:paraId="4A31FA18" w14:textId="77777777" w:rsidTr="00936C3A">
        <w:trPr>
          <w:trHeight w:val="272"/>
        </w:trPr>
        <w:tc>
          <w:tcPr>
            <w:tcW w:w="2070" w:type="dxa"/>
            <w:vMerge/>
          </w:tcPr>
          <w:p w14:paraId="06B640B4" w14:textId="77777777" w:rsidR="00E530E2" w:rsidRPr="002345BF" w:rsidRDefault="00E530E2" w:rsidP="00A8545C">
            <w:pPr>
              <w:ind w:left="459" w:hanging="290"/>
              <w:rPr>
                <w:rFonts w:ascii="Arial" w:hAnsi="Arial" w:cs="Arial"/>
                <w:i/>
                <w:lang w:val="en-US"/>
              </w:rPr>
            </w:pPr>
          </w:p>
        </w:tc>
        <w:tc>
          <w:tcPr>
            <w:tcW w:w="450" w:type="dxa"/>
          </w:tcPr>
          <w:p w14:paraId="18DCF868"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42</w:t>
            </w:r>
          </w:p>
        </w:tc>
        <w:tc>
          <w:tcPr>
            <w:tcW w:w="3921" w:type="dxa"/>
          </w:tcPr>
          <w:p w14:paraId="70327E67" w14:textId="77777777" w:rsidR="00E530E2" w:rsidRPr="002345BF" w:rsidRDefault="00E530E2" w:rsidP="00A8545C">
            <w:pPr>
              <w:ind w:left="43"/>
              <w:jc w:val="both"/>
              <w:rPr>
                <w:rFonts w:ascii="Arial" w:hAnsi="Arial" w:cs="Arial"/>
                <w:lang w:val="en-US"/>
              </w:rPr>
            </w:pPr>
            <w:r w:rsidRPr="002345BF">
              <w:rPr>
                <w:rFonts w:ascii="Arial" w:hAnsi="Arial" w:cs="Arial"/>
                <w:lang w:val="en-US"/>
              </w:rPr>
              <w:t xml:space="preserve">Activities of volunteers are fully documented  </w:t>
            </w:r>
          </w:p>
          <w:p w14:paraId="5C282057" w14:textId="77777777" w:rsidR="00E530E2" w:rsidRPr="002345BF" w:rsidRDefault="00E530E2" w:rsidP="00A8545C">
            <w:pPr>
              <w:ind w:left="43"/>
              <w:jc w:val="both"/>
              <w:rPr>
                <w:rFonts w:ascii="Arial" w:hAnsi="Arial" w:cs="Arial"/>
                <w:sz w:val="16"/>
                <w:szCs w:val="16"/>
                <w:lang w:val="en-US"/>
              </w:rPr>
            </w:pPr>
          </w:p>
          <w:p w14:paraId="0A6D8B3E" w14:textId="77777777" w:rsidR="00E530E2" w:rsidRPr="002345BF" w:rsidRDefault="00E530E2" w:rsidP="00A8545C">
            <w:pPr>
              <w:ind w:left="43"/>
              <w:jc w:val="both"/>
              <w:rPr>
                <w:rFonts w:ascii="Arial" w:hAnsi="Arial" w:cs="Arial"/>
                <w:sz w:val="18"/>
                <w:szCs w:val="18"/>
                <w:lang w:val="en-US"/>
              </w:rPr>
            </w:pPr>
            <w:r w:rsidRPr="002345BF">
              <w:rPr>
                <w:rFonts w:ascii="Arial" w:hAnsi="Arial" w:cs="Arial"/>
                <w:sz w:val="18"/>
                <w:szCs w:val="18"/>
                <w:lang w:val="en-US"/>
              </w:rPr>
              <w:t>MOV: Activity Report/s/Logbook</w:t>
            </w:r>
          </w:p>
        </w:tc>
        <w:tc>
          <w:tcPr>
            <w:tcW w:w="630" w:type="dxa"/>
          </w:tcPr>
          <w:p w14:paraId="278370A3" w14:textId="77777777" w:rsidR="00E530E2" w:rsidRPr="002345BF" w:rsidRDefault="00E530E2" w:rsidP="00A8545C">
            <w:pPr>
              <w:ind w:right="-109"/>
              <w:jc w:val="both"/>
              <w:rPr>
                <w:rFonts w:ascii="Arial" w:hAnsi="Arial" w:cs="Arial"/>
                <w:sz w:val="16"/>
                <w:szCs w:val="16"/>
                <w:lang w:val="en-US"/>
              </w:rPr>
            </w:pPr>
          </w:p>
        </w:tc>
        <w:tc>
          <w:tcPr>
            <w:tcW w:w="450" w:type="dxa"/>
          </w:tcPr>
          <w:p w14:paraId="7884F002" w14:textId="77777777" w:rsidR="00E530E2" w:rsidRPr="002345BF" w:rsidRDefault="00500B3A" w:rsidP="00A8545C">
            <w:pPr>
              <w:ind w:left="735" w:right="-109" w:hanging="709"/>
              <w:jc w:val="both"/>
              <w:rPr>
                <w:rFonts w:ascii="Arial" w:hAnsi="Arial" w:cs="Arial"/>
                <w:sz w:val="16"/>
                <w:szCs w:val="16"/>
                <w:lang w:val="en-US"/>
              </w:rPr>
            </w:pPr>
            <w:r w:rsidRPr="002345BF">
              <w:rPr>
                <w:rFonts w:ascii="Arial" w:hAnsi="Arial" w:cs="Arial"/>
                <w:sz w:val="16"/>
                <w:szCs w:val="16"/>
                <w:lang w:val="en-US"/>
              </w:rPr>
              <w:t>2</w:t>
            </w:r>
            <w:r w:rsidR="007E7C9C" w:rsidRPr="002345BF">
              <w:rPr>
                <w:rFonts w:ascii="Arial" w:hAnsi="Arial" w:cs="Arial"/>
                <w:sz w:val="16"/>
                <w:szCs w:val="16"/>
                <w:lang w:val="en-US"/>
              </w:rPr>
              <w:t>8</w:t>
            </w:r>
          </w:p>
        </w:tc>
        <w:tc>
          <w:tcPr>
            <w:tcW w:w="3510" w:type="dxa"/>
          </w:tcPr>
          <w:p w14:paraId="1EF871EB" w14:textId="77777777" w:rsidR="00E530E2" w:rsidRPr="002345BF" w:rsidRDefault="00E530E2" w:rsidP="00A8545C">
            <w:pPr>
              <w:jc w:val="both"/>
              <w:rPr>
                <w:rFonts w:ascii="Arial" w:hAnsi="Arial" w:cs="Arial"/>
                <w:lang w:val="en-US"/>
              </w:rPr>
            </w:pPr>
            <w:r w:rsidRPr="002345BF">
              <w:rPr>
                <w:rFonts w:ascii="Arial" w:hAnsi="Arial" w:cs="Arial"/>
                <w:lang w:val="en-US"/>
              </w:rPr>
              <w:t>Outstanding performance of volunteers are recognized</w:t>
            </w:r>
          </w:p>
          <w:p w14:paraId="3C36FB25" w14:textId="77777777" w:rsidR="00E530E2" w:rsidRPr="002345BF" w:rsidRDefault="00E530E2" w:rsidP="00A8545C">
            <w:pPr>
              <w:ind w:right="-109"/>
              <w:jc w:val="both"/>
              <w:rPr>
                <w:rFonts w:ascii="Arial" w:hAnsi="Arial" w:cs="Arial"/>
                <w:sz w:val="16"/>
                <w:szCs w:val="16"/>
                <w:lang w:val="en-US"/>
              </w:rPr>
            </w:pPr>
          </w:p>
          <w:p w14:paraId="244D8BD1" w14:textId="77777777" w:rsidR="00E530E2" w:rsidRPr="002345BF" w:rsidRDefault="00E530E2" w:rsidP="00A8545C">
            <w:pPr>
              <w:ind w:left="596" w:right="-109" w:hanging="596"/>
              <w:rPr>
                <w:rFonts w:ascii="Arial" w:hAnsi="Arial" w:cs="Arial"/>
                <w:bCs/>
                <w:sz w:val="18"/>
                <w:szCs w:val="18"/>
                <w:lang w:val="en-US"/>
              </w:rPr>
            </w:pPr>
            <w:r w:rsidRPr="002345BF">
              <w:rPr>
                <w:rFonts w:ascii="Arial" w:hAnsi="Arial" w:cs="Arial"/>
                <w:sz w:val="18"/>
                <w:szCs w:val="18"/>
                <w:lang w:val="en-US"/>
              </w:rPr>
              <w:t>MOV:  Activity Report/Photo Documentation</w:t>
            </w:r>
          </w:p>
        </w:tc>
        <w:tc>
          <w:tcPr>
            <w:tcW w:w="540" w:type="dxa"/>
          </w:tcPr>
          <w:p w14:paraId="4DF98E71" w14:textId="77777777" w:rsidR="00E530E2" w:rsidRPr="002345BF" w:rsidRDefault="00E530E2" w:rsidP="00A8545C">
            <w:pPr>
              <w:ind w:right="-109"/>
              <w:rPr>
                <w:rFonts w:ascii="Arial" w:hAnsi="Arial" w:cs="Arial"/>
                <w:bCs/>
                <w:sz w:val="16"/>
                <w:szCs w:val="16"/>
                <w:lang w:val="en-US"/>
              </w:rPr>
            </w:pPr>
          </w:p>
        </w:tc>
        <w:tc>
          <w:tcPr>
            <w:tcW w:w="3279" w:type="dxa"/>
          </w:tcPr>
          <w:p w14:paraId="79DA63C2" w14:textId="77777777" w:rsidR="00E530E2" w:rsidRPr="002345BF" w:rsidRDefault="00E530E2" w:rsidP="00A8545C">
            <w:pPr>
              <w:ind w:right="-109"/>
              <w:jc w:val="both"/>
              <w:rPr>
                <w:rFonts w:ascii="Arial" w:hAnsi="Arial" w:cs="Arial"/>
                <w:lang w:val="en-US"/>
              </w:rPr>
            </w:pPr>
          </w:p>
        </w:tc>
      </w:tr>
      <w:tr w:rsidR="002345BF" w:rsidRPr="002345BF" w14:paraId="41B6561C" w14:textId="77777777" w:rsidTr="00936C3A">
        <w:trPr>
          <w:trHeight w:val="387"/>
        </w:trPr>
        <w:tc>
          <w:tcPr>
            <w:tcW w:w="2070" w:type="dxa"/>
            <w:vMerge/>
          </w:tcPr>
          <w:p w14:paraId="7A5444DB" w14:textId="77777777" w:rsidR="00E530E2" w:rsidRPr="002345BF" w:rsidRDefault="00E530E2" w:rsidP="00A8545C">
            <w:pPr>
              <w:ind w:left="459" w:hanging="290"/>
              <w:rPr>
                <w:rFonts w:ascii="Arial" w:hAnsi="Arial" w:cs="Arial"/>
                <w:i/>
                <w:lang w:val="en-US"/>
              </w:rPr>
            </w:pPr>
          </w:p>
        </w:tc>
        <w:tc>
          <w:tcPr>
            <w:tcW w:w="450" w:type="dxa"/>
          </w:tcPr>
          <w:p w14:paraId="0DE2731B"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43</w:t>
            </w:r>
          </w:p>
        </w:tc>
        <w:tc>
          <w:tcPr>
            <w:tcW w:w="3921" w:type="dxa"/>
          </w:tcPr>
          <w:p w14:paraId="43669BDD" w14:textId="77777777" w:rsidR="00E530E2" w:rsidRPr="002345BF" w:rsidRDefault="00E530E2" w:rsidP="00A8545C">
            <w:pPr>
              <w:ind w:left="43"/>
              <w:jc w:val="both"/>
              <w:rPr>
                <w:rFonts w:ascii="Arial" w:hAnsi="Arial" w:cs="Arial"/>
                <w:lang w:val="en-US"/>
              </w:rPr>
            </w:pPr>
            <w:r w:rsidRPr="002345BF">
              <w:rPr>
                <w:rFonts w:ascii="Arial" w:hAnsi="Arial" w:cs="Arial"/>
                <w:lang w:val="en-US"/>
              </w:rPr>
              <w:t>Support mechanisms for volunteers are in place to include intermittent processing of experiences and exit interview</w:t>
            </w:r>
          </w:p>
          <w:p w14:paraId="52764AF2" w14:textId="77777777" w:rsidR="00E530E2" w:rsidRPr="002345BF" w:rsidRDefault="00E530E2" w:rsidP="00A8545C">
            <w:pPr>
              <w:ind w:left="43"/>
              <w:jc w:val="both"/>
              <w:rPr>
                <w:rFonts w:ascii="Arial" w:hAnsi="Arial" w:cs="Arial"/>
                <w:sz w:val="16"/>
                <w:szCs w:val="16"/>
                <w:lang w:val="en-US"/>
              </w:rPr>
            </w:pPr>
          </w:p>
          <w:p w14:paraId="1F2601B4" w14:textId="77777777" w:rsidR="00E530E2" w:rsidRPr="002345BF" w:rsidRDefault="00E530E2" w:rsidP="00A8545C">
            <w:pPr>
              <w:ind w:left="43"/>
              <w:jc w:val="both"/>
              <w:rPr>
                <w:rFonts w:ascii="Arial" w:hAnsi="Arial" w:cs="Arial"/>
                <w:sz w:val="18"/>
                <w:szCs w:val="18"/>
                <w:lang w:val="en-US"/>
              </w:rPr>
            </w:pPr>
            <w:r w:rsidRPr="002345BF">
              <w:rPr>
                <w:rFonts w:ascii="Arial" w:hAnsi="Arial" w:cs="Arial"/>
                <w:sz w:val="18"/>
                <w:szCs w:val="18"/>
                <w:lang w:val="en-US"/>
              </w:rPr>
              <w:t>MOV: MOO/Process Recording/s</w:t>
            </w:r>
          </w:p>
        </w:tc>
        <w:tc>
          <w:tcPr>
            <w:tcW w:w="630" w:type="dxa"/>
          </w:tcPr>
          <w:p w14:paraId="101C1D6D" w14:textId="77777777" w:rsidR="00E530E2" w:rsidRPr="002345BF" w:rsidRDefault="00E530E2" w:rsidP="00A8545C">
            <w:pPr>
              <w:ind w:right="-109"/>
              <w:jc w:val="both"/>
              <w:rPr>
                <w:rFonts w:ascii="Arial" w:hAnsi="Arial" w:cs="Arial"/>
                <w:sz w:val="16"/>
                <w:szCs w:val="16"/>
                <w:lang w:val="en-US"/>
              </w:rPr>
            </w:pPr>
          </w:p>
        </w:tc>
        <w:tc>
          <w:tcPr>
            <w:tcW w:w="450" w:type="dxa"/>
          </w:tcPr>
          <w:p w14:paraId="21A19992" w14:textId="77777777" w:rsidR="00E530E2" w:rsidRPr="002345BF" w:rsidRDefault="00E530E2" w:rsidP="00A8545C">
            <w:pPr>
              <w:ind w:right="-109"/>
              <w:jc w:val="both"/>
              <w:rPr>
                <w:rFonts w:ascii="Arial" w:hAnsi="Arial" w:cs="Arial"/>
                <w:sz w:val="16"/>
                <w:szCs w:val="16"/>
                <w:lang w:val="en-US"/>
              </w:rPr>
            </w:pPr>
          </w:p>
        </w:tc>
        <w:tc>
          <w:tcPr>
            <w:tcW w:w="3510" w:type="dxa"/>
          </w:tcPr>
          <w:p w14:paraId="4F8D27A4" w14:textId="77777777" w:rsidR="00E530E2" w:rsidRPr="002345BF" w:rsidRDefault="00E530E2" w:rsidP="00A8545C">
            <w:pPr>
              <w:ind w:right="-109"/>
              <w:jc w:val="both"/>
              <w:rPr>
                <w:rFonts w:ascii="Arial" w:hAnsi="Arial" w:cs="Arial"/>
                <w:sz w:val="18"/>
                <w:szCs w:val="18"/>
                <w:lang w:val="en-US"/>
              </w:rPr>
            </w:pPr>
          </w:p>
        </w:tc>
        <w:tc>
          <w:tcPr>
            <w:tcW w:w="540" w:type="dxa"/>
          </w:tcPr>
          <w:p w14:paraId="7536A1DB" w14:textId="77777777" w:rsidR="00E530E2" w:rsidRPr="002345BF" w:rsidRDefault="00E530E2" w:rsidP="00A8545C">
            <w:pPr>
              <w:ind w:right="-109"/>
              <w:rPr>
                <w:rFonts w:ascii="Arial" w:hAnsi="Arial" w:cs="Arial"/>
                <w:bCs/>
                <w:sz w:val="16"/>
                <w:szCs w:val="16"/>
                <w:lang w:val="en-US"/>
              </w:rPr>
            </w:pPr>
          </w:p>
        </w:tc>
        <w:tc>
          <w:tcPr>
            <w:tcW w:w="3279" w:type="dxa"/>
          </w:tcPr>
          <w:p w14:paraId="4BEC423F" w14:textId="77777777" w:rsidR="00E530E2" w:rsidRPr="002345BF" w:rsidRDefault="00E530E2" w:rsidP="00A8545C">
            <w:pPr>
              <w:ind w:right="-109"/>
              <w:jc w:val="both"/>
              <w:rPr>
                <w:rFonts w:ascii="Arial" w:hAnsi="Arial" w:cs="Arial"/>
                <w:lang w:val="en-US"/>
              </w:rPr>
            </w:pPr>
          </w:p>
        </w:tc>
      </w:tr>
      <w:tr w:rsidR="002345BF" w:rsidRPr="002345BF" w14:paraId="22A2E820" w14:textId="77777777" w:rsidTr="00936C3A">
        <w:trPr>
          <w:trHeight w:val="896"/>
        </w:trPr>
        <w:tc>
          <w:tcPr>
            <w:tcW w:w="2070" w:type="dxa"/>
            <w:vMerge/>
          </w:tcPr>
          <w:p w14:paraId="0B12473E" w14:textId="77777777" w:rsidR="00E530E2" w:rsidRPr="002345BF" w:rsidRDefault="00E530E2" w:rsidP="00A8545C">
            <w:pPr>
              <w:ind w:left="459" w:hanging="290"/>
              <w:rPr>
                <w:rFonts w:ascii="Arial" w:hAnsi="Arial" w:cs="Arial"/>
                <w:i/>
                <w:lang w:val="en-US"/>
              </w:rPr>
            </w:pPr>
          </w:p>
        </w:tc>
        <w:tc>
          <w:tcPr>
            <w:tcW w:w="450" w:type="dxa"/>
          </w:tcPr>
          <w:p w14:paraId="5743CB8C" w14:textId="77777777" w:rsidR="00E530E2" w:rsidRPr="002345BF" w:rsidRDefault="00345993" w:rsidP="00A8545C">
            <w:pPr>
              <w:ind w:left="43"/>
              <w:jc w:val="center"/>
              <w:rPr>
                <w:rFonts w:ascii="Arial" w:hAnsi="Arial" w:cs="Arial"/>
                <w:sz w:val="16"/>
                <w:szCs w:val="16"/>
                <w:lang w:val="en-US"/>
              </w:rPr>
            </w:pPr>
            <w:r w:rsidRPr="002345BF">
              <w:rPr>
                <w:rFonts w:ascii="Arial" w:hAnsi="Arial" w:cs="Arial"/>
                <w:sz w:val="16"/>
                <w:szCs w:val="16"/>
                <w:lang w:val="en-US"/>
              </w:rPr>
              <w:t>44</w:t>
            </w:r>
          </w:p>
        </w:tc>
        <w:tc>
          <w:tcPr>
            <w:tcW w:w="3921" w:type="dxa"/>
          </w:tcPr>
          <w:p w14:paraId="5EE49246" w14:textId="77777777" w:rsidR="00E530E2" w:rsidRPr="002345BF" w:rsidRDefault="00E530E2" w:rsidP="00A8545C">
            <w:pPr>
              <w:ind w:left="43" w:right="-105"/>
              <w:jc w:val="both"/>
              <w:rPr>
                <w:rFonts w:ascii="Arial" w:hAnsi="Arial" w:cs="Arial"/>
                <w:lang w:val="en-US"/>
              </w:rPr>
            </w:pPr>
            <w:r w:rsidRPr="002345BF">
              <w:rPr>
                <w:rFonts w:ascii="Arial" w:hAnsi="Arial" w:cs="Arial"/>
                <w:lang w:val="en-US"/>
              </w:rPr>
              <w:t xml:space="preserve">A database of volunteers/interns are maintained and updated </w:t>
            </w:r>
          </w:p>
          <w:p w14:paraId="01CC6E29" w14:textId="77777777" w:rsidR="00E530E2" w:rsidRPr="002345BF" w:rsidRDefault="00E530E2" w:rsidP="00A8545C">
            <w:pPr>
              <w:ind w:left="43"/>
              <w:jc w:val="both"/>
              <w:rPr>
                <w:rFonts w:ascii="Arial" w:hAnsi="Arial" w:cs="Arial"/>
                <w:sz w:val="16"/>
                <w:szCs w:val="16"/>
                <w:lang w:val="en-US"/>
              </w:rPr>
            </w:pPr>
          </w:p>
          <w:p w14:paraId="1AAACF7F" w14:textId="77777777" w:rsidR="00E530E2" w:rsidRPr="002345BF" w:rsidRDefault="00E530E2" w:rsidP="00A8545C">
            <w:pPr>
              <w:ind w:left="43"/>
              <w:jc w:val="both"/>
              <w:rPr>
                <w:rFonts w:ascii="Arial" w:hAnsi="Arial" w:cs="Arial"/>
                <w:lang w:val="en-US"/>
              </w:rPr>
            </w:pPr>
            <w:r w:rsidRPr="002345BF">
              <w:rPr>
                <w:rFonts w:ascii="Arial" w:hAnsi="Arial" w:cs="Arial"/>
                <w:sz w:val="18"/>
                <w:szCs w:val="18"/>
                <w:lang w:val="en-US"/>
              </w:rPr>
              <w:t>MOV: MOO/Updated Database of Volunteers</w:t>
            </w:r>
          </w:p>
        </w:tc>
        <w:tc>
          <w:tcPr>
            <w:tcW w:w="630" w:type="dxa"/>
          </w:tcPr>
          <w:p w14:paraId="25E7023F" w14:textId="77777777" w:rsidR="00E530E2" w:rsidRPr="002345BF" w:rsidRDefault="00E530E2" w:rsidP="00A8545C">
            <w:pPr>
              <w:ind w:right="-109"/>
              <w:jc w:val="both"/>
              <w:rPr>
                <w:rFonts w:ascii="Arial" w:hAnsi="Arial" w:cs="Arial"/>
                <w:sz w:val="16"/>
                <w:szCs w:val="16"/>
                <w:lang w:val="en-US"/>
              </w:rPr>
            </w:pPr>
          </w:p>
        </w:tc>
        <w:tc>
          <w:tcPr>
            <w:tcW w:w="450" w:type="dxa"/>
          </w:tcPr>
          <w:p w14:paraId="2A4E03D4" w14:textId="77777777" w:rsidR="00E530E2" w:rsidRPr="002345BF" w:rsidRDefault="00E530E2" w:rsidP="00A8545C">
            <w:pPr>
              <w:ind w:right="-109"/>
              <w:jc w:val="both"/>
              <w:rPr>
                <w:rFonts w:ascii="Arial" w:hAnsi="Arial" w:cs="Arial"/>
                <w:sz w:val="16"/>
                <w:szCs w:val="16"/>
                <w:lang w:val="en-US"/>
              </w:rPr>
            </w:pPr>
          </w:p>
        </w:tc>
        <w:tc>
          <w:tcPr>
            <w:tcW w:w="3510" w:type="dxa"/>
          </w:tcPr>
          <w:p w14:paraId="0DF5A6CC" w14:textId="77777777" w:rsidR="00E530E2" w:rsidRPr="002345BF" w:rsidRDefault="00E530E2" w:rsidP="00A8545C">
            <w:pPr>
              <w:ind w:right="-109"/>
              <w:jc w:val="both"/>
              <w:rPr>
                <w:rFonts w:ascii="Arial" w:hAnsi="Arial" w:cs="Arial"/>
                <w:bCs/>
                <w:sz w:val="16"/>
                <w:szCs w:val="16"/>
                <w:lang w:val="en-US"/>
              </w:rPr>
            </w:pPr>
          </w:p>
        </w:tc>
        <w:tc>
          <w:tcPr>
            <w:tcW w:w="540" w:type="dxa"/>
          </w:tcPr>
          <w:p w14:paraId="240C9E3A" w14:textId="77777777" w:rsidR="00E530E2" w:rsidRPr="002345BF" w:rsidRDefault="00E530E2" w:rsidP="00A8545C">
            <w:pPr>
              <w:ind w:right="-109"/>
              <w:rPr>
                <w:rFonts w:ascii="Arial" w:hAnsi="Arial" w:cs="Arial"/>
                <w:bCs/>
                <w:sz w:val="16"/>
                <w:szCs w:val="16"/>
                <w:lang w:val="en-US"/>
              </w:rPr>
            </w:pPr>
          </w:p>
        </w:tc>
        <w:tc>
          <w:tcPr>
            <w:tcW w:w="3279" w:type="dxa"/>
          </w:tcPr>
          <w:p w14:paraId="131EE0CE" w14:textId="77777777" w:rsidR="00E530E2" w:rsidRPr="002345BF" w:rsidRDefault="00E530E2" w:rsidP="00A8545C">
            <w:pPr>
              <w:ind w:right="-109"/>
              <w:jc w:val="both"/>
              <w:rPr>
                <w:rFonts w:ascii="Arial" w:hAnsi="Arial" w:cs="Arial"/>
                <w:lang w:val="en-US"/>
              </w:rPr>
            </w:pPr>
          </w:p>
        </w:tc>
      </w:tr>
      <w:tr w:rsidR="002345BF" w:rsidRPr="002345BF" w14:paraId="18F19C8F" w14:textId="77777777" w:rsidTr="00936C3A">
        <w:trPr>
          <w:trHeight w:val="387"/>
        </w:trPr>
        <w:tc>
          <w:tcPr>
            <w:tcW w:w="14850" w:type="dxa"/>
            <w:gridSpan w:val="8"/>
          </w:tcPr>
          <w:p w14:paraId="5EAFCA52" w14:textId="77777777" w:rsidR="00E530E2" w:rsidRPr="002345BF" w:rsidRDefault="00E530E2" w:rsidP="00A8545C">
            <w:pPr>
              <w:pStyle w:val="ListParagraph"/>
              <w:numPr>
                <w:ilvl w:val="0"/>
                <w:numId w:val="7"/>
              </w:numPr>
              <w:spacing w:after="0" w:line="240" w:lineRule="auto"/>
              <w:jc w:val="both"/>
              <w:rPr>
                <w:rFonts w:ascii="Arial" w:hAnsi="Arial" w:cs="Arial"/>
                <w:lang w:val="en-US"/>
              </w:rPr>
            </w:pPr>
            <w:r w:rsidRPr="002345BF">
              <w:rPr>
                <w:rFonts w:ascii="Arial" w:hAnsi="Arial" w:cs="Arial"/>
                <w:lang w:val="en-US"/>
              </w:rPr>
              <w:t xml:space="preserve">Personnel Competencies and Qualification Standards </w:t>
            </w:r>
          </w:p>
        </w:tc>
      </w:tr>
      <w:tr w:rsidR="002345BF" w:rsidRPr="002345BF" w14:paraId="6367E7D3" w14:textId="77777777" w:rsidTr="00936C3A">
        <w:trPr>
          <w:trHeight w:val="387"/>
        </w:trPr>
        <w:tc>
          <w:tcPr>
            <w:tcW w:w="14850" w:type="dxa"/>
            <w:gridSpan w:val="8"/>
          </w:tcPr>
          <w:p w14:paraId="080FDB97"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 Personnel at different level of functions have the following qualification and competencies:</w:t>
            </w:r>
          </w:p>
        </w:tc>
      </w:tr>
      <w:tr w:rsidR="002345BF" w:rsidRPr="002345BF" w14:paraId="0D5EC547" w14:textId="77777777" w:rsidTr="00936C3A">
        <w:trPr>
          <w:trHeight w:val="414"/>
        </w:trPr>
        <w:tc>
          <w:tcPr>
            <w:tcW w:w="2070" w:type="dxa"/>
          </w:tcPr>
          <w:p w14:paraId="24357DCB" w14:textId="77777777" w:rsidR="00E530E2" w:rsidRPr="002345BF" w:rsidRDefault="00E530E2" w:rsidP="00A8545C">
            <w:pPr>
              <w:pStyle w:val="ListParagraph"/>
              <w:numPr>
                <w:ilvl w:val="0"/>
                <w:numId w:val="18"/>
              </w:numPr>
              <w:spacing w:after="0" w:line="240" w:lineRule="auto"/>
              <w:ind w:left="453" w:hanging="284"/>
              <w:rPr>
                <w:rFonts w:ascii="Arial" w:hAnsi="Arial" w:cs="Arial"/>
                <w:lang w:val="en-US"/>
              </w:rPr>
            </w:pPr>
            <w:r w:rsidRPr="002345BF">
              <w:rPr>
                <w:rFonts w:ascii="Arial" w:hAnsi="Arial" w:cs="Arial"/>
                <w:lang w:val="en-US"/>
              </w:rPr>
              <w:t>Executive Director/</w:t>
            </w:r>
          </w:p>
          <w:p w14:paraId="33279D0E" w14:textId="77777777" w:rsidR="00E530E2" w:rsidRPr="002345BF" w:rsidRDefault="00E530E2" w:rsidP="00A8545C">
            <w:pPr>
              <w:pStyle w:val="ListParagraph"/>
              <w:spacing w:after="0" w:line="240" w:lineRule="auto"/>
              <w:ind w:left="453"/>
              <w:rPr>
                <w:rFonts w:ascii="Arial" w:hAnsi="Arial" w:cs="Arial"/>
                <w:lang w:val="en-US"/>
              </w:rPr>
            </w:pPr>
            <w:r w:rsidRPr="002345BF">
              <w:rPr>
                <w:rFonts w:ascii="Arial" w:hAnsi="Arial" w:cs="Arial"/>
                <w:lang w:val="en-US"/>
              </w:rPr>
              <w:t xml:space="preserve">Center Head/Head  of the Agency </w:t>
            </w:r>
          </w:p>
        </w:tc>
        <w:tc>
          <w:tcPr>
            <w:tcW w:w="450" w:type="dxa"/>
          </w:tcPr>
          <w:p w14:paraId="11C0E06E"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45</w:t>
            </w:r>
          </w:p>
        </w:tc>
        <w:tc>
          <w:tcPr>
            <w:tcW w:w="3921" w:type="dxa"/>
          </w:tcPr>
          <w:p w14:paraId="2F6E943C"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A graduate of bachelor’s degree or any 4-year course qualifies if he/she has any of the following: </w:t>
            </w:r>
          </w:p>
          <w:p w14:paraId="40398515" w14:textId="77777777" w:rsidR="00E530E2" w:rsidRPr="002345BF" w:rsidRDefault="00E530E2" w:rsidP="00A8545C">
            <w:pPr>
              <w:ind w:left="327"/>
              <w:jc w:val="both"/>
              <w:rPr>
                <w:rFonts w:ascii="Arial" w:hAnsi="Arial" w:cs="Arial"/>
                <w:sz w:val="16"/>
                <w:szCs w:val="16"/>
                <w:lang w:val="en-US"/>
              </w:rPr>
            </w:pPr>
          </w:p>
          <w:p w14:paraId="79B354D0" w14:textId="77777777" w:rsidR="00E530E2" w:rsidRPr="002345BF" w:rsidRDefault="00E530E2" w:rsidP="00A8545C">
            <w:pPr>
              <w:numPr>
                <w:ilvl w:val="2"/>
                <w:numId w:val="2"/>
              </w:numPr>
              <w:ind w:left="327" w:hanging="327"/>
              <w:jc w:val="both"/>
              <w:rPr>
                <w:rFonts w:ascii="Arial" w:hAnsi="Arial" w:cs="Arial"/>
                <w:sz w:val="16"/>
                <w:szCs w:val="16"/>
                <w:lang w:val="en-US"/>
              </w:rPr>
            </w:pPr>
            <w:r w:rsidRPr="002345BF">
              <w:rPr>
                <w:rFonts w:ascii="Arial" w:hAnsi="Arial" w:cs="Arial"/>
                <w:lang w:val="en-US"/>
              </w:rPr>
              <w:t>Three (3) year experience as manager, administrator or head of a social welfare and development agency, center or institution.</w:t>
            </w:r>
          </w:p>
          <w:p w14:paraId="6FC995C3" w14:textId="77777777" w:rsidR="00E530E2" w:rsidRPr="002345BF" w:rsidRDefault="00E530E2" w:rsidP="00A8545C">
            <w:pPr>
              <w:numPr>
                <w:ilvl w:val="2"/>
                <w:numId w:val="2"/>
              </w:numPr>
              <w:ind w:left="327" w:hanging="327"/>
              <w:jc w:val="both"/>
              <w:rPr>
                <w:rFonts w:ascii="Arial" w:hAnsi="Arial" w:cs="Arial"/>
                <w:sz w:val="16"/>
                <w:szCs w:val="16"/>
                <w:lang w:val="en-US"/>
              </w:rPr>
            </w:pPr>
            <w:r w:rsidRPr="002345BF">
              <w:rPr>
                <w:rFonts w:ascii="Arial" w:hAnsi="Arial" w:cs="Arial"/>
                <w:lang w:val="en-US"/>
              </w:rPr>
              <w:t xml:space="preserve">At least 80 hours of training on topics relevant to the services or skills on working with the clients of the agency </w:t>
            </w:r>
          </w:p>
          <w:p w14:paraId="238350C1" w14:textId="77777777" w:rsidR="00E530E2" w:rsidRPr="002345BF" w:rsidRDefault="00E530E2" w:rsidP="00A8545C">
            <w:pPr>
              <w:jc w:val="both"/>
              <w:rPr>
                <w:rFonts w:ascii="Arial" w:hAnsi="Arial" w:cs="Arial"/>
                <w:sz w:val="16"/>
                <w:szCs w:val="16"/>
                <w:lang w:val="en-US"/>
              </w:rPr>
            </w:pPr>
          </w:p>
          <w:p w14:paraId="7FBDB9C7" w14:textId="77777777" w:rsidR="00E530E2" w:rsidRPr="002345BF" w:rsidRDefault="00E530E2" w:rsidP="00A8545C">
            <w:pPr>
              <w:ind w:left="595" w:hanging="595"/>
              <w:jc w:val="both"/>
              <w:rPr>
                <w:rFonts w:ascii="Arial" w:hAnsi="Arial" w:cs="Arial"/>
                <w:b/>
                <w:sz w:val="18"/>
                <w:szCs w:val="18"/>
                <w:lang w:val="en-US"/>
              </w:rPr>
            </w:pPr>
            <w:r w:rsidRPr="002345BF">
              <w:rPr>
                <w:rFonts w:ascii="Arial" w:hAnsi="Arial" w:cs="Arial"/>
                <w:sz w:val="18"/>
                <w:szCs w:val="18"/>
                <w:lang w:val="en-US"/>
              </w:rPr>
              <w:t xml:space="preserve">MOV:   College Diploma/Certificate of Training/Profile of Employee/File 201 </w:t>
            </w:r>
          </w:p>
        </w:tc>
        <w:tc>
          <w:tcPr>
            <w:tcW w:w="630" w:type="dxa"/>
          </w:tcPr>
          <w:p w14:paraId="2C8CF3F1" w14:textId="77777777" w:rsidR="00E530E2" w:rsidRPr="002345BF" w:rsidRDefault="00E530E2" w:rsidP="00A8545C">
            <w:pPr>
              <w:jc w:val="both"/>
              <w:rPr>
                <w:rFonts w:ascii="Arial" w:hAnsi="Arial" w:cs="Arial"/>
                <w:sz w:val="16"/>
                <w:szCs w:val="16"/>
                <w:lang w:val="en-US"/>
              </w:rPr>
            </w:pPr>
          </w:p>
        </w:tc>
        <w:tc>
          <w:tcPr>
            <w:tcW w:w="450" w:type="dxa"/>
          </w:tcPr>
          <w:p w14:paraId="367726B7" w14:textId="77777777" w:rsidR="00E530E2" w:rsidRPr="002345BF" w:rsidRDefault="007E7C9C" w:rsidP="00A8545C">
            <w:pPr>
              <w:jc w:val="center"/>
              <w:rPr>
                <w:rFonts w:ascii="Arial" w:hAnsi="Arial" w:cs="Arial"/>
                <w:sz w:val="16"/>
                <w:szCs w:val="16"/>
                <w:lang w:val="en-US"/>
              </w:rPr>
            </w:pPr>
            <w:r w:rsidRPr="002345BF">
              <w:rPr>
                <w:rFonts w:ascii="Arial" w:hAnsi="Arial" w:cs="Arial"/>
                <w:sz w:val="16"/>
                <w:szCs w:val="16"/>
                <w:lang w:val="en-US"/>
              </w:rPr>
              <w:t>29</w:t>
            </w:r>
          </w:p>
        </w:tc>
        <w:tc>
          <w:tcPr>
            <w:tcW w:w="3510" w:type="dxa"/>
          </w:tcPr>
          <w:p w14:paraId="1414FCDF" w14:textId="77777777" w:rsidR="00E530E2" w:rsidRPr="002345BF" w:rsidRDefault="00E530E2" w:rsidP="00A8545C">
            <w:pPr>
              <w:jc w:val="both"/>
              <w:rPr>
                <w:rFonts w:ascii="Arial" w:hAnsi="Arial" w:cs="Arial"/>
                <w:lang w:val="en-US"/>
              </w:rPr>
            </w:pPr>
            <w:r w:rsidRPr="002345BF">
              <w:rPr>
                <w:rFonts w:ascii="Arial" w:hAnsi="Arial" w:cs="Arial"/>
                <w:lang w:val="en-US"/>
              </w:rPr>
              <w:t>A graduate of behavioral science courses with the following additional qualification:</w:t>
            </w:r>
          </w:p>
          <w:p w14:paraId="0435A7F2" w14:textId="77777777" w:rsidR="00E530E2" w:rsidRPr="002345BF" w:rsidRDefault="00E530E2" w:rsidP="00A8545C">
            <w:pPr>
              <w:jc w:val="both"/>
              <w:rPr>
                <w:rFonts w:ascii="Arial" w:hAnsi="Arial" w:cs="Arial"/>
                <w:lang w:val="en-US"/>
              </w:rPr>
            </w:pPr>
          </w:p>
          <w:p w14:paraId="1978937B" w14:textId="77777777" w:rsidR="00E530E2" w:rsidRPr="002345BF" w:rsidRDefault="00E530E2" w:rsidP="00A8545C">
            <w:pPr>
              <w:pStyle w:val="ListParagraph"/>
              <w:numPr>
                <w:ilvl w:val="0"/>
                <w:numId w:val="22"/>
              </w:numPr>
              <w:spacing w:after="0" w:line="240" w:lineRule="auto"/>
              <w:ind w:left="317" w:hanging="317"/>
              <w:jc w:val="both"/>
              <w:rPr>
                <w:rFonts w:ascii="Arial" w:hAnsi="Arial" w:cs="Arial"/>
                <w:lang w:val="en-US"/>
              </w:rPr>
            </w:pPr>
            <w:r w:rsidRPr="002345BF">
              <w:rPr>
                <w:rFonts w:ascii="Arial" w:hAnsi="Arial" w:cs="Arial"/>
                <w:lang w:val="en-US"/>
              </w:rPr>
              <w:t>Units in or a Master’s Degree</w:t>
            </w:r>
          </w:p>
          <w:p w14:paraId="41BEA1BC" w14:textId="77777777" w:rsidR="00E530E2" w:rsidRPr="002345BF" w:rsidRDefault="00E530E2" w:rsidP="00A8545C">
            <w:pPr>
              <w:pStyle w:val="ListParagraph"/>
              <w:numPr>
                <w:ilvl w:val="0"/>
                <w:numId w:val="22"/>
              </w:numPr>
              <w:spacing w:after="0" w:line="240" w:lineRule="auto"/>
              <w:ind w:left="317" w:hanging="317"/>
              <w:jc w:val="both"/>
              <w:rPr>
                <w:rFonts w:ascii="Arial" w:hAnsi="Arial" w:cs="Arial"/>
                <w:lang w:val="en-US"/>
              </w:rPr>
            </w:pPr>
            <w:r w:rsidRPr="002345BF">
              <w:rPr>
                <w:rFonts w:ascii="Arial" w:hAnsi="Arial" w:cs="Arial"/>
                <w:lang w:val="en-US"/>
              </w:rPr>
              <w:t>Five (5) year experience in managing social welfare and development agency</w:t>
            </w:r>
          </w:p>
          <w:p w14:paraId="494F9126" w14:textId="77777777" w:rsidR="00E530E2" w:rsidRPr="002345BF" w:rsidRDefault="00E530E2" w:rsidP="00A8545C">
            <w:pPr>
              <w:jc w:val="both"/>
              <w:rPr>
                <w:rFonts w:ascii="Arial" w:hAnsi="Arial" w:cs="Arial"/>
                <w:sz w:val="16"/>
                <w:szCs w:val="16"/>
                <w:lang w:val="en-US"/>
              </w:rPr>
            </w:pPr>
          </w:p>
          <w:p w14:paraId="0C802F35" w14:textId="77777777" w:rsidR="00E530E2" w:rsidRPr="002345BF" w:rsidRDefault="00E530E2" w:rsidP="00A8545C">
            <w:pPr>
              <w:ind w:left="596" w:hanging="567"/>
              <w:jc w:val="both"/>
              <w:rPr>
                <w:rFonts w:ascii="Arial" w:hAnsi="Arial" w:cs="Arial"/>
                <w:bCs/>
                <w:sz w:val="18"/>
                <w:szCs w:val="18"/>
                <w:lang w:val="en-US"/>
              </w:rPr>
            </w:pPr>
            <w:r w:rsidRPr="002345BF">
              <w:rPr>
                <w:rFonts w:ascii="Arial" w:hAnsi="Arial" w:cs="Arial"/>
                <w:sz w:val="18"/>
                <w:szCs w:val="18"/>
                <w:lang w:val="en-US"/>
              </w:rPr>
              <w:t>MOV:  College Diploma/Transcript of Records/Profile of Employee</w:t>
            </w:r>
          </w:p>
        </w:tc>
        <w:tc>
          <w:tcPr>
            <w:tcW w:w="540" w:type="dxa"/>
          </w:tcPr>
          <w:p w14:paraId="2C9FB3E9" w14:textId="77777777" w:rsidR="00E530E2" w:rsidRPr="002345BF" w:rsidRDefault="00E530E2" w:rsidP="00A8545C">
            <w:pPr>
              <w:rPr>
                <w:rFonts w:ascii="Arial" w:hAnsi="Arial" w:cs="Arial"/>
                <w:bCs/>
                <w:sz w:val="16"/>
                <w:szCs w:val="16"/>
                <w:lang w:val="en-US"/>
              </w:rPr>
            </w:pPr>
          </w:p>
        </w:tc>
        <w:tc>
          <w:tcPr>
            <w:tcW w:w="3279" w:type="dxa"/>
          </w:tcPr>
          <w:p w14:paraId="05C5B934" w14:textId="77777777" w:rsidR="00E530E2" w:rsidRPr="002345BF" w:rsidRDefault="00E530E2" w:rsidP="00A8545C">
            <w:pPr>
              <w:jc w:val="both"/>
              <w:rPr>
                <w:rFonts w:ascii="Arial" w:hAnsi="Arial" w:cs="Arial"/>
                <w:lang w:val="en-US"/>
              </w:rPr>
            </w:pPr>
          </w:p>
        </w:tc>
      </w:tr>
      <w:tr w:rsidR="002345BF" w:rsidRPr="002345BF" w14:paraId="3F938A80" w14:textId="77777777" w:rsidTr="00936C3A">
        <w:trPr>
          <w:trHeight w:val="1403"/>
        </w:trPr>
        <w:tc>
          <w:tcPr>
            <w:tcW w:w="2070" w:type="dxa"/>
            <w:vMerge w:val="restart"/>
          </w:tcPr>
          <w:p w14:paraId="07C2EFEA" w14:textId="77777777" w:rsidR="00E530E2" w:rsidRPr="002345BF" w:rsidRDefault="00E530E2" w:rsidP="00A8545C">
            <w:pPr>
              <w:ind w:left="453" w:hanging="284"/>
              <w:rPr>
                <w:rFonts w:ascii="Arial" w:hAnsi="Arial" w:cs="Arial"/>
                <w:i/>
                <w:lang w:val="en-US"/>
              </w:rPr>
            </w:pPr>
            <w:r w:rsidRPr="002345BF">
              <w:rPr>
                <w:rFonts w:ascii="Arial" w:hAnsi="Arial" w:cs="Arial"/>
                <w:lang w:val="en-US"/>
              </w:rPr>
              <w:lastRenderedPageBreak/>
              <w:t>b.  Program or Administrative Head/ Supervisor</w:t>
            </w:r>
          </w:p>
        </w:tc>
        <w:tc>
          <w:tcPr>
            <w:tcW w:w="450" w:type="dxa"/>
          </w:tcPr>
          <w:p w14:paraId="5C7AA38C"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46</w:t>
            </w:r>
          </w:p>
        </w:tc>
        <w:tc>
          <w:tcPr>
            <w:tcW w:w="3921" w:type="dxa"/>
          </w:tcPr>
          <w:p w14:paraId="67E10CE5"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Program Head or Supervisor is a bachelor’s degree holder with at least three (3) years supervisory experience in social welfare and development  </w:t>
            </w:r>
          </w:p>
          <w:p w14:paraId="3FB8A1A1" w14:textId="77777777" w:rsidR="00E530E2" w:rsidRPr="002345BF" w:rsidRDefault="00E530E2" w:rsidP="00A8545C">
            <w:pPr>
              <w:jc w:val="both"/>
              <w:rPr>
                <w:rFonts w:ascii="Arial" w:hAnsi="Arial" w:cs="Arial"/>
                <w:sz w:val="16"/>
                <w:szCs w:val="16"/>
                <w:lang w:val="en-US"/>
              </w:rPr>
            </w:pPr>
          </w:p>
          <w:p w14:paraId="291D81AB"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Profile of Employee/File 201</w:t>
            </w:r>
          </w:p>
        </w:tc>
        <w:tc>
          <w:tcPr>
            <w:tcW w:w="630" w:type="dxa"/>
          </w:tcPr>
          <w:p w14:paraId="6C045157" w14:textId="77777777" w:rsidR="00E530E2" w:rsidRPr="002345BF" w:rsidRDefault="00E530E2" w:rsidP="00A8545C">
            <w:pPr>
              <w:jc w:val="both"/>
              <w:rPr>
                <w:rFonts w:ascii="Arial" w:hAnsi="Arial" w:cs="Arial"/>
                <w:sz w:val="16"/>
                <w:szCs w:val="16"/>
                <w:lang w:val="en-US"/>
              </w:rPr>
            </w:pPr>
          </w:p>
        </w:tc>
        <w:tc>
          <w:tcPr>
            <w:tcW w:w="450" w:type="dxa"/>
            <w:vMerge w:val="restart"/>
          </w:tcPr>
          <w:p w14:paraId="7CB156BC" w14:textId="77777777" w:rsidR="00E530E2" w:rsidRPr="002345BF" w:rsidRDefault="00500B3A" w:rsidP="00A8545C">
            <w:pPr>
              <w:jc w:val="center"/>
              <w:rPr>
                <w:rFonts w:ascii="Arial" w:hAnsi="Arial" w:cs="Arial"/>
                <w:sz w:val="16"/>
                <w:szCs w:val="16"/>
                <w:lang w:val="en-US"/>
              </w:rPr>
            </w:pPr>
            <w:r w:rsidRPr="002345BF">
              <w:rPr>
                <w:rFonts w:ascii="Arial" w:hAnsi="Arial" w:cs="Arial"/>
                <w:sz w:val="16"/>
                <w:szCs w:val="16"/>
                <w:lang w:val="en-US"/>
              </w:rPr>
              <w:t>3</w:t>
            </w:r>
            <w:r w:rsidR="007E7C9C" w:rsidRPr="002345BF">
              <w:rPr>
                <w:rFonts w:ascii="Arial" w:hAnsi="Arial" w:cs="Arial"/>
                <w:sz w:val="16"/>
                <w:szCs w:val="16"/>
                <w:lang w:val="en-US"/>
              </w:rPr>
              <w:t>0</w:t>
            </w:r>
          </w:p>
        </w:tc>
        <w:tc>
          <w:tcPr>
            <w:tcW w:w="3510" w:type="dxa"/>
            <w:vMerge w:val="restart"/>
          </w:tcPr>
          <w:p w14:paraId="3A596C4C"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Program Head or Supervisor is a registered social worker (RSW) with at least one (1) year supervisory experience   </w:t>
            </w:r>
          </w:p>
          <w:p w14:paraId="139C7F25" w14:textId="77777777" w:rsidR="00E530E2" w:rsidRPr="002345BF" w:rsidRDefault="00E530E2" w:rsidP="00A8545C">
            <w:pPr>
              <w:jc w:val="both"/>
              <w:rPr>
                <w:rFonts w:ascii="Arial" w:hAnsi="Arial" w:cs="Arial"/>
                <w:sz w:val="16"/>
                <w:szCs w:val="16"/>
                <w:lang w:val="en-US"/>
              </w:rPr>
            </w:pPr>
          </w:p>
          <w:p w14:paraId="75C6789E" w14:textId="77777777" w:rsidR="00E530E2" w:rsidRPr="002345BF" w:rsidRDefault="00E530E2" w:rsidP="00A8545C">
            <w:pPr>
              <w:jc w:val="both"/>
              <w:rPr>
                <w:rFonts w:ascii="Arial" w:hAnsi="Arial" w:cs="Arial"/>
                <w:bCs/>
                <w:sz w:val="18"/>
                <w:szCs w:val="18"/>
                <w:lang w:val="en-US"/>
              </w:rPr>
            </w:pPr>
            <w:r w:rsidRPr="002345BF">
              <w:rPr>
                <w:rFonts w:ascii="Arial" w:hAnsi="Arial" w:cs="Arial"/>
                <w:sz w:val="18"/>
                <w:szCs w:val="18"/>
                <w:lang w:val="en-US"/>
              </w:rPr>
              <w:t>MOV: Profile of Employee/File 201</w:t>
            </w:r>
          </w:p>
        </w:tc>
        <w:tc>
          <w:tcPr>
            <w:tcW w:w="540" w:type="dxa"/>
            <w:vMerge w:val="restart"/>
          </w:tcPr>
          <w:p w14:paraId="5A0E3EDB" w14:textId="77777777" w:rsidR="00E530E2" w:rsidRPr="002345BF" w:rsidRDefault="00E530E2" w:rsidP="00A8545C">
            <w:pPr>
              <w:rPr>
                <w:rFonts w:ascii="Arial" w:hAnsi="Arial" w:cs="Arial"/>
                <w:bCs/>
                <w:sz w:val="16"/>
                <w:szCs w:val="16"/>
                <w:lang w:val="en-US"/>
              </w:rPr>
            </w:pPr>
          </w:p>
        </w:tc>
        <w:tc>
          <w:tcPr>
            <w:tcW w:w="3279" w:type="dxa"/>
            <w:vMerge w:val="restart"/>
          </w:tcPr>
          <w:p w14:paraId="6F8E4254" w14:textId="77777777" w:rsidR="00E530E2" w:rsidRPr="002345BF" w:rsidRDefault="00E530E2" w:rsidP="00A8545C">
            <w:pPr>
              <w:jc w:val="both"/>
              <w:rPr>
                <w:rFonts w:ascii="Arial" w:hAnsi="Arial" w:cs="Arial"/>
                <w:lang w:val="en-US"/>
              </w:rPr>
            </w:pPr>
          </w:p>
        </w:tc>
      </w:tr>
      <w:tr w:rsidR="002345BF" w:rsidRPr="002345BF" w14:paraId="6949BDD7" w14:textId="77777777" w:rsidTr="00936C3A">
        <w:trPr>
          <w:trHeight w:val="1202"/>
        </w:trPr>
        <w:tc>
          <w:tcPr>
            <w:tcW w:w="2070" w:type="dxa"/>
            <w:vMerge/>
          </w:tcPr>
          <w:p w14:paraId="1A351F41" w14:textId="77777777" w:rsidR="00E530E2" w:rsidRPr="002345BF" w:rsidRDefault="00E530E2" w:rsidP="00A8545C">
            <w:pPr>
              <w:ind w:left="453" w:hanging="284"/>
              <w:rPr>
                <w:rFonts w:ascii="Arial" w:hAnsi="Arial" w:cs="Arial"/>
                <w:lang w:val="en-US"/>
              </w:rPr>
            </w:pPr>
          </w:p>
        </w:tc>
        <w:tc>
          <w:tcPr>
            <w:tcW w:w="450" w:type="dxa"/>
          </w:tcPr>
          <w:p w14:paraId="02FCB06C"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47</w:t>
            </w:r>
          </w:p>
        </w:tc>
        <w:tc>
          <w:tcPr>
            <w:tcW w:w="3921" w:type="dxa"/>
          </w:tcPr>
          <w:p w14:paraId="3308CE5E" w14:textId="77777777" w:rsidR="00E530E2" w:rsidRPr="002345BF" w:rsidRDefault="00E530E2" w:rsidP="00A8545C">
            <w:pPr>
              <w:jc w:val="both"/>
              <w:rPr>
                <w:rFonts w:ascii="Arial" w:hAnsi="Arial" w:cs="Arial"/>
                <w:lang w:val="en-US"/>
              </w:rPr>
            </w:pPr>
            <w:r w:rsidRPr="002345BF">
              <w:rPr>
                <w:rFonts w:ascii="Arial" w:hAnsi="Arial" w:cs="Arial"/>
                <w:lang w:val="en-US"/>
              </w:rPr>
              <w:t>Administrative Supervisor must have at least three (3) years of relevant supervisory experience</w:t>
            </w:r>
          </w:p>
          <w:p w14:paraId="73E1A94A" w14:textId="77777777" w:rsidR="00E530E2" w:rsidRPr="002345BF" w:rsidRDefault="00E530E2" w:rsidP="00A8545C">
            <w:pPr>
              <w:jc w:val="both"/>
              <w:rPr>
                <w:rFonts w:ascii="Arial" w:hAnsi="Arial" w:cs="Arial"/>
                <w:sz w:val="16"/>
                <w:szCs w:val="16"/>
                <w:lang w:val="en-US"/>
              </w:rPr>
            </w:pPr>
          </w:p>
          <w:p w14:paraId="3328751E"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Profile of Employee/File 201</w:t>
            </w:r>
          </w:p>
        </w:tc>
        <w:tc>
          <w:tcPr>
            <w:tcW w:w="630" w:type="dxa"/>
          </w:tcPr>
          <w:p w14:paraId="3221D5D8" w14:textId="77777777" w:rsidR="00E530E2" w:rsidRPr="002345BF" w:rsidRDefault="00E530E2" w:rsidP="00A8545C">
            <w:pPr>
              <w:jc w:val="both"/>
              <w:rPr>
                <w:rFonts w:ascii="Arial" w:hAnsi="Arial" w:cs="Arial"/>
                <w:sz w:val="16"/>
                <w:szCs w:val="16"/>
                <w:lang w:val="en-US"/>
              </w:rPr>
            </w:pPr>
          </w:p>
        </w:tc>
        <w:tc>
          <w:tcPr>
            <w:tcW w:w="450" w:type="dxa"/>
            <w:vMerge/>
          </w:tcPr>
          <w:p w14:paraId="5715800E" w14:textId="77777777" w:rsidR="00E530E2" w:rsidRPr="002345BF" w:rsidRDefault="00E530E2" w:rsidP="00A8545C">
            <w:pPr>
              <w:jc w:val="both"/>
              <w:rPr>
                <w:rFonts w:ascii="Arial" w:hAnsi="Arial" w:cs="Arial"/>
                <w:sz w:val="16"/>
                <w:szCs w:val="16"/>
                <w:lang w:val="en-US"/>
              </w:rPr>
            </w:pPr>
          </w:p>
        </w:tc>
        <w:tc>
          <w:tcPr>
            <w:tcW w:w="3510" w:type="dxa"/>
            <w:vMerge/>
          </w:tcPr>
          <w:p w14:paraId="6EDE88F4" w14:textId="77777777" w:rsidR="00E530E2" w:rsidRPr="002345BF" w:rsidRDefault="00E530E2" w:rsidP="00A8545C">
            <w:pPr>
              <w:jc w:val="both"/>
              <w:rPr>
                <w:rFonts w:ascii="Arial" w:hAnsi="Arial" w:cs="Arial"/>
                <w:lang w:val="en-US"/>
              </w:rPr>
            </w:pPr>
          </w:p>
        </w:tc>
        <w:tc>
          <w:tcPr>
            <w:tcW w:w="540" w:type="dxa"/>
            <w:vMerge/>
          </w:tcPr>
          <w:p w14:paraId="6A38D9BF" w14:textId="77777777" w:rsidR="00E530E2" w:rsidRPr="002345BF" w:rsidRDefault="00E530E2" w:rsidP="00A8545C">
            <w:pPr>
              <w:rPr>
                <w:rFonts w:ascii="Arial" w:hAnsi="Arial" w:cs="Arial"/>
                <w:bCs/>
                <w:sz w:val="16"/>
                <w:szCs w:val="16"/>
                <w:lang w:val="en-US"/>
              </w:rPr>
            </w:pPr>
          </w:p>
        </w:tc>
        <w:tc>
          <w:tcPr>
            <w:tcW w:w="3279" w:type="dxa"/>
            <w:vMerge/>
          </w:tcPr>
          <w:p w14:paraId="22065DD0" w14:textId="77777777" w:rsidR="00E530E2" w:rsidRPr="002345BF" w:rsidRDefault="00E530E2" w:rsidP="00A8545C">
            <w:pPr>
              <w:jc w:val="both"/>
              <w:rPr>
                <w:rFonts w:ascii="Arial" w:hAnsi="Arial" w:cs="Arial"/>
                <w:lang w:val="en-US"/>
              </w:rPr>
            </w:pPr>
          </w:p>
        </w:tc>
      </w:tr>
      <w:tr w:rsidR="002345BF" w:rsidRPr="002345BF" w14:paraId="27F8D26D" w14:textId="77777777" w:rsidTr="00936C3A">
        <w:trPr>
          <w:trHeight w:val="1455"/>
        </w:trPr>
        <w:tc>
          <w:tcPr>
            <w:tcW w:w="2070" w:type="dxa"/>
          </w:tcPr>
          <w:p w14:paraId="4D04D3AC" w14:textId="77777777" w:rsidR="00E530E2" w:rsidRPr="002345BF" w:rsidRDefault="00E530E2" w:rsidP="00A8545C">
            <w:pPr>
              <w:ind w:left="462" w:hanging="283"/>
              <w:rPr>
                <w:rFonts w:ascii="Arial" w:hAnsi="Arial" w:cs="Arial"/>
                <w:i/>
                <w:lang w:val="en-US"/>
              </w:rPr>
            </w:pPr>
            <w:r w:rsidRPr="002345BF">
              <w:rPr>
                <w:rFonts w:ascii="Arial" w:hAnsi="Arial" w:cs="Arial"/>
                <w:lang w:val="en-US"/>
              </w:rPr>
              <w:t xml:space="preserve">c.  Program Officer/Social Worker/Social Welfare Officers </w:t>
            </w:r>
          </w:p>
          <w:p w14:paraId="4D393CE8" w14:textId="77777777" w:rsidR="00E530E2" w:rsidRPr="002345BF" w:rsidRDefault="00E530E2" w:rsidP="00A8545C">
            <w:pPr>
              <w:rPr>
                <w:rFonts w:ascii="Arial" w:hAnsi="Arial" w:cs="Arial"/>
                <w:i/>
                <w:lang w:val="en-US"/>
              </w:rPr>
            </w:pPr>
          </w:p>
        </w:tc>
        <w:tc>
          <w:tcPr>
            <w:tcW w:w="450" w:type="dxa"/>
          </w:tcPr>
          <w:p w14:paraId="27E27ECD" w14:textId="77777777" w:rsidR="00E530E2"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48</w:t>
            </w:r>
          </w:p>
        </w:tc>
        <w:tc>
          <w:tcPr>
            <w:tcW w:w="3921" w:type="dxa"/>
          </w:tcPr>
          <w:p w14:paraId="3727553E"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Program/Social Welfare Officer who handle the case management of the center is a registered social worker (RSW) </w:t>
            </w:r>
          </w:p>
          <w:p w14:paraId="7AFDEC09" w14:textId="77777777" w:rsidR="00E530E2" w:rsidRPr="002345BF" w:rsidRDefault="00E530E2" w:rsidP="00A8545C">
            <w:pPr>
              <w:jc w:val="both"/>
              <w:rPr>
                <w:rFonts w:ascii="Arial" w:hAnsi="Arial" w:cs="Arial"/>
                <w:sz w:val="16"/>
                <w:szCs w:val="16"/>
                <w:lang w:val="en-US"/>
              </w:rPr>
            </w:pPr>
          </w:p>
          <w:p w14:paraId="7A54FE2A"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MOO/Profile of Employee/File 201</w:t>
            </w:r>
          </w:p>
        </w:tc>
        <w:tc>
          <w:tcPr>
            <w:tcW w:w="630" w:type="dxa"/>
          </w:tcPr>
          <w:p w14:paraId="29A79CDA" w14:textId="77777777" w:rsidR="00E530E2" w:rsidRPr="002345BF" w:rsidRDefault="00E530E2" w:rsidP="00A8545C">
            <w:pPr>
              <w:jc w:val="both"/>
              <w:rPr>
                <w:rFonts w:ascii="Arial" w:hAnsi="Arial" w:cs="Arial"/>
                <w:sz w:val="16"/>
                <w:szCs w:val="16"/>
                <w:lang w:val="en-US"/>
              </w:rPr>
            </w:pPr>
          </w:p>
        </w:tc>
        <w:tc>
          <w:tcPr>
            <w:tcW w:w="450" w:type="dxa"/>
          </w:tcPr>
          <w:p w14:paraId="1E3919F5" w14:textId="77777777" w:rsidR="00E530E2" w:rsidRPr="002345BF" w:rsidRDefault="005928DD" w:rsidP="00A8545C">
            <w:pPr>
              <w:jc w:val="center"/>
              <w:rPr>
                <w:rFonts w:ascii="Arial" w:hAnsi="Arial" w:cs="Arial"/>
                <w:sz w:val="16"/>
                <w:szCs w:val="16"/>
                <w:lang w:val="en-US"/>
              </w:rPr>
            </w:pPr>
            <w:r>
              <w:rPr>
                <w:rFonts w:ascii="Arial" w:hAnsi="Arial" w:cs="Arial"/>
                <w:sz w:val="16"/>
                <w:szCs w:val="16"/>
                <w:lang w:val="en-US"/>
              </w:rPr>
              <w:t>31</w:t>
            </w:r>
          </w:p>
        </w:tc>
        <w:tc>
          <w:tcPr>
            <w:tcW w:w="3510" w:type="dxa"/>
          </w:tcPr>
          <w:p w14:paraId="0FA59FC7" w14:textId="77777777" w:rsidR="00E530E2" w:rsidRPr="002345BF" w:rsidRDefault="00E530E2" w:rsidP="00A8545C">
            <w:pPr>
              <w:jc w:val="both"/>
              <w:rPr>
                <w:rFonts w:ascii="Arial" w:hAnsi="Arial" w:cs="Arial"/>
                <w:lang w:val="en-US"/>
              </w:rPr>
            </w:pPr>
            <w:r w:rsidRPr="002345BF">
              <w:rPr>
                <w:rFonts w:ascii="Arial" w:hAnsi="Arial" w:cs="Arial"/>
                <w:lang w:val="en-US"/>
              </w:rPr>
              <w:t>The RSW has at least one (1) year experience in working with PWDs, WEDC, Release Prisoners and other vulnerable group/s</w:t>
            </w:r>
          </w:p>
          <w:p w14:paraId="5FEF4B9D" w14:textId="77777777" w:rsidR="00E530E2" w:rsidRPr="002345BF" w:rsidRDefault="00E530E2" w:rsidP="00A8545C">
            <w:pPr>
              <w:jc w:val="both"/>
              <w:rPr>
                <w:rFonts w:ascii="Arial" w:hAnsi="Arial" w:cs="Arial"/>
                <w:sz w:val="16"/>
                <w:szCs w:val="16"/>
                <w:lang w:val="en-US"/>
              </w:rPr>
            </w:pPr>
          </w:p>
          <w:p w14:paraId="7A34BA52" w14:textId="77777777" w:rsidR="00E530E2" w:rsidRPr="002345BF" w:rsidRDefault="00E530E2" w:rsidP="00A8545C">
            <w:pPr>
              <w:jc w:val="both"/>
              <w:rPr>
                <w:rFonts w:ascii="Arial" w:hAnsi="Arial" w:cs="Arial"/>
                <w:sz w:val="18"/>
                <w:szCs w:val="18"/>
                <w:lang w:val="en-US"/>
              </w:rPr>
            </w:pPr>
            <w:r w:rsidRPr="002345BF">
              <w:rPr>
                <w:rFonts w:ascii="Arial" w:hAnsi="Arial" w:cs="Arial"/>
                <w:sz w:val="18"/>
                <w:szCs w:val="18"/>
                <w:lang w:val="en-US"/>
              </w:rPr>
              <w:t>MOV: MOO/Profile of Employee/File 201</w:t>
            </w:r>
          </w:p>
        </w:tc>
        <w:tc>
          <w:tcPr>
            <w:tcW w:w="540" w:type="dxa"/>
          </w:tcPr>
          <w:p w14:paraId="53DCD865" w14:textId="77777777" w:rsidR="00E530E2" w:rsidRPr="002345BF" w:rsidRDefault="00E530E2" w:rsidP="00A8545C">
            <w:pPr>
              <w:rPr>
                <w:rFonts w:ascii="Arial" w:hAnsi="Arial" w:cs="Arial"/>
                <w:bCs/>
                <w:sz w:val="16"/>
                <w:szCs w:val="16"/>
                <w:lang w:val="en-US"/>
              </w:rPr>
            </w:pPr>
          </w:p>
        </w:tc>
        <w:tc>
          <w:tcPr>
            <w:tcW w:w="3279" w:type="dxa"/>
          </w:tcPr>
          <w:p w14:paraId="5A66773A" w14:textId="77777777" w:rsidR="00E530E2" w:rsidRPr="002345BF" w:rsidRDefault="00E530E2" w:rsidP="00A8545C">
            <w:pPr>
              <w:jc w:val="both"/>
              <w:rPr>
                <w:rFonts w:ascii="Arial" w:hAnsi="Arial" w:cs="Arial"/>
                <w:lang w:val="en-US"/>
              </w:rPr>
            </w:pPr>
          </w:p>
        </w:tc>
      </w:tr>
      <w:tr w:rsidR="002345BF" w:rsidRPr="002345BF" w14:paraId="69D327D9" w14:textId="77777777" w:rsidTr="00936C3A">
        <w:trPr>
          <w:trHeight w:val="300"/>
        </w:trPr>
        <w:tc>
          <w:tcPr>
            <w:tcW w:w="2070" w:type="dxa"/>
          </w:tcPr>
          <w:p w14:paraId="0FAD57B9" w14:textId="77777777" w:rsidR="00E530E2" w:rsidRPr="002345BF" w:rsidRDefault="00E530E2" w:rsidP="00A8545C">
            <w:pPr>
              <w:ind w:left="462" w:hanging="283"/>
              <w:rPr>
                <w:rFonts w:ascii="Arial" w:hAnsi="Arial" w:cs="Arial"/>
                <w:lang w:val="en-US"/>
              </w:rPr>
            </w:pPr>
            <w:r w:rsidRPr="002345BF">
              <w:rPr>
                <w:rFonts w:ascii="Arial" w:hAnsi="Arial" w:cs="Arial"/>
                <w:lang w:val="en-US"/>
              </w:rPr>
              <w:t xml:space="preserve">d. Manpower Development Officer   </w:t>
            </w:r>
          </w:p>
          <w:p w14:paraId="080B098F" w14:textId="77777777" w:rsidR="00E530E2" w:rsidRPr="002345BF" w:rsidRDefault="00E530E2" w:rsidP="00A8545C">
            <w:pPr>
              <w:rPr>
                <w:rFonts w:ascii="Arial" w:hAnsi="Arial" w:cs="Arial"/>
                <w:i/>
                <w:lang w:val="en-US"/>
              </w:rPr>
            </w:pPr>
          </w:p>
          <w:p w14:paraId="2A7A7304" w14:textId="77777777" w:rsidR="00E530E2" w:rsidRPr="002345BF" w:rsidRDefault="00E530E2" w:rsidP="00A8545C">
            <w:pPr>
              <w:rPr>
                <w:rFonts w:ascii="Arial" w:hAnsi="Arial" w:cs="Arial"/>
                <w:i/>
                <w:lang w:val="en-US"/>
              </w:rPr>
            </w:pPr>
          </w:p>
        </w:tc>
        <w:tc>
          <w:tcPr>
            <w:tcW w:w="450" w:type="dxa"/>
          </w:tcPr>
          <w:p w14:paraId="369B1F8B" w14:textId="77777777" w:rsidR="00E530E2" w:rsidRPr="002345BF" w:rsidRDefault="00345993" w:rsidP="00A8545C">
            <w:pPr>
              <w:rPr>
                <w:rFonts w:ascii="Arial" w:hAnsi="Arial" w:cs="Arial"/>
                <w:sz w:val="16"/>
                <w:szCs w:val="16"/>
                <w:lang w:val="en-US"/>
              </w:rPr>
            </w:pPr>
            <w:r w:rsidRPr="002345BF">
              <w:rPr>
                <w:rFonts w:ascii="Arial" w:hAnsi="Arial" w:cs="Arial"/>
                <w:sz w:val="16"/>
                <w:szCs w:val="16"/>
                <w:lang w:val="en-US"/>
              </w:rPr>
              <w:t>49</w:t>
            </w:r>
          </w:p>
        </w:tc>
        <w:tc>
          <w:tcPr>
            <w:tcW w:w="3921" w:type="dxa"/>
          </w:tcPr>
          <w:p w14:paraId="7815EF16"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 A full-time Manpower Development Officer (MDO), graduate of any Degree with at least three (3) years of experience in Voc-Tech Training and Job Placement Program is employed </w:t>
            </w:r>
          </w:p>
          <w:p w14:paraId="7C8205CA" w14:textId="77777777" w:rsidR="00E530E2" w:rsidRPr="002345BF" w:rsidRDefault="00E530E2" w:rsidP="00A8545C">
            <w:pPr>
              <w:jc w:val="both"/>
              <w:rPr>
                <w:rFonts w:ascii="Arial" w:hAnsi="Arial" w:cs="Arial"/>
                <w:sz w:val="16"/>
                <w:szCs w:val="16"/>
                <w:lang w:val="en-US"/>
              </w:rPr>
            </w:pPr>
          </w:p>
          <w:p w14:paraId="23251EAE" w14:textId="77777777" w:rsidR="00E530E2" w:rsidRPr="002345BF" w:rsidRDefault="00E530E2" w:rsidP="00A8545C">
            <w:pPr>
              <w:jc w:val="both"/>
              <w:rPr>
                <w:rFonts w:ascii="Arial" w:hAnsi="Arial" w:cs="Arial"/>
                <w:sz w:val="16"/>
                <w:szCs w:val="16"/>
                <w:lang w:val="en-US"/>
              </w:rPr>
            </w:pPr>
            <w:r w:rsidRPr="002345BF">
              <w:rPr>
                <w:rFonts w:ascii="Arial" w:hAnsi="Arial" w:cs="Arial"/>
                <w:sz w:val="16"/>
                <w:szCs w:val="16"/>
                <w:lang w:val="en-US"/>
              </w:rPr>
              <w:t>MOV: MOO/Profile of Employee/File 201</w:t>
            </w:r>
          </w:p>
        </w:tc>
        <w:tc>
          <w:tcPr>
            <w:tcW w:w="630" w:type="dxa"/>
          </w:tcPr>
          <w:p w14:paraId="6216BC45" w14:textId="77777777" w:rsidR="00E530E2" w:rsidRPr="002345BF" w:rsidRDefault="00E530E2" w:rsidP="00A8545C">
            <w:pPr>
              <w:rPr>
                <w:rFonts w:ascii="Arial" w:hAnsi="Arial" w:cs="Arial"/>
                <w:sz w:val="16"/>
                <w:szCs w:val="16"/>
                <w:lang w:val="en-US"/>
              </w:rPr>
            </w:pPr>
          </w:p>
        </w:tc>
        <w:tc>
          <w:tcPr>
            <w:tcW w:w="450" w:type="dxa"/>
          </w:tcPr>
          <w:p w14:paraId="1D4192B6" w14:textId="77777777" w:rsidR="00E530E2" w:rsidRPr="002345BF" w:rsidRDefault="005928DD" w:rsidP="00A8545C">
            <w:pPr>
              <w:rPr>
                <w:rFonts w:ascii="Arial" w:hAnsi="Arial" w:cs="Arial"/>
                <w:sz w:val="16"/>
                <w:szCs w:val="16"/>
                <w:lang w:val="en-US"/>
              </w:rPr>
            </w:pPr>
            <w:r>
              <w:rPr>
                <w:rFonts w:ascii="Arial" w:hAnsi="Arial" w:cs="Arial"/>
                <w:sz w:val="16"/>
                <w:szCs w:val="16"/>
                <w:lang w:val="en-US"/>
              </w:rPr>
              <w:t>32</w:t>
            </w:r>
          </w:p>
        </w:tc>
        <w:tc>
          <w:tcPr>
            <w:tcW w:w="3510" w:type="dxa"/>
          </w:tcPr>
          <w:p w14:paraId="77A61C51"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Hired MDO has at least three (3) year experience in working with the Persons with Disability  </w:t>
            </w:r>
          </w:p>
          <w:p w14:paraId="3A994537" w14:textId="77777777" w:rsidR="00E530E2" w:rsidRPr="002345BF" w:rsidRDefault="00E530E2" w:rsidP="00A8545C">
            <w:pPr>
              <w:jc w:val="both"/>
              <w:rPr>
                <w:rFonts w:ascii="Arial" w:hAnsi="Arial" w:cs="Arial"/>
                <w:sz w:val="16"/>
                <w:szCs w:val="16"/>
                <w:lang w:val="en-US"/>
              </w:rPr>
            </w:pPr>
          </w:p>
          <w:p w14:paraId="25011723" w14:textId="77777777" w:rsidR="00E530E2" w:rsidRPr="002345BF" w:rsidRDefault="00E530E2" w:rsidP="00A8545C">
            <w:pPr>
              <w:jc w:val="both"/>
              <w:rPr>
                <w:rFonts w:ascii="Arial" w:hAnsi="Arial" w:cs="Arial"/>
                <w:sz w:val="16"/>
                <w:szCs w:val="16"/>
                <w:lang w:val="en-US"/>
              </w:rPr>
            </w:pPr>
            <w:r w:rsidRPr="002345BF">
              <w:rPr>
                <w:rFonts w:ascii="Arial" w:hAnsi="Arial" w:cs="Arial"/>
                <w:sz w:val="16"/>
                <w:szCs w:val="16"/>
                <w:lang w:val="en-US"/>
              </w:rPr>
              <w:t>MOV: MOO/Profile of Employee/File 201</w:t>
            </w:r>
          </w:p>
        </w:tc>
        <w:tc>
          <w:tcPr>
            <w:tcW w:w="540" w:type="dxa"/>
          </w:tcPr>
          <w:p w14:paraId="35E1707C" w14:textId="77777777" w:rsidR="00E530E2" w:rsidRPr="002345BF" w:rsidRDefault="00E530E2" w:rsidP="00A8545C">
            <w:pPr>
              <w:rPr>
                <w:rFonts w:ascii="Arial" w:hAnsi="Arial" w:cs="Arial"/>
                <w:bCs/>
                <w:sz w:val="16"/>
                <w:szCs w:val="16"/>
                <w:lang w:val="en-US"/>
              </w:rPr>
            </w:pPr>
          </w:p>
        </w:tc>
        <w:tc>
          <w:tcPr>
            <w:tcW w:w="3279" w:type="dxa"/>
          </w:tcPr>
          <w:p w14:paraId="24A50590" w14:textId="77777777" w:rsidR="00E530E2" w:rsidRPr="002345BF" w:rsidRDefault="00E530E2" w:rsidP="00A8545C">
            <w:pPr>
              <w:jc w:val="both"/>
              <w:rPr>
                <w:rFonts w:ascii="Arial" w:hAnsi="Arial" w:cs="Arial"/>
                <w:noProof/>
              </w:rPr>
            </w:pPr>
          </w:p>
        </w:tc>
      </w:tr>
      <w:tr w:rsidR="002345BF" w:rsidRPr="002345BF" w14:paraId="2523DBD4" w14:textId="77777777" w:rsidTr="00936C3A">
        <w:trPr>
          <w:trHeight w:val="300"/>
        </w:trPr>
        <w:tc>
          <w:tcPr>
            <w:tcW w:w="2070" w:type="dxa"/>
            <w:vMerge w:val="restart"/>
          </w:tcPr>
          <w:p w14:paraId="64AC950F" w14:textId="77777777" w:rsidR="00E530E2" w:rsidRPr="002345BF" w:rsidRDefault="00E530E2" w:rsidP="00A8545C">
            <w:pPr>
              <w:ind w:left="179"/>
              <w:rPr>
                <w:rFonts w:ascii="Arial" w:hAnsi="Arial" w:cs="Arial"/>
                <w:lang w:val="en-US"/>
              </w:rPr>
            </w:pPr>
            <w:r w:rsidRPr="002345BF">
              <w:rPr>
                <w:rFonts w:ascii="Arial" w:hAnsi="Arial" w:cs="Arial"/>
                <w:lang w:val="en-US"/>
              </w:rPr>
              <w:t xml:space="preserve">e. Psychologist/ Psychometrician </w:t>
            </w:r>
          </w:p>
        </w:tc>
        <w:tc>
          <w:tcPr>
            <w:tcW w:w="450" w:type="dxa"/>
          </w:tcPr>
          <w:p w14:paraId="4BDF4980" w14:textId="77777777" w:rsidR="00E530E2" w:rsidRPr="002345BF" w:rsidRDefault="00345993" w:rsidP="00A8545C">
            <w:pPr>
              <w:rPr>
                <w:rFonts w:ascii="Arial" w:hAnsi="Arial" w:cs="Arial"/>
                <w:sz w:val="16"/>
                <w:szCs w:val="16"/>
                <w:lang w:val="en-US"/>
              </w:rPr>
            </w:pPr>
            <w:r w:rsidRPr="002345BF">
              <w:rPr>
                <w:rFonts w:ascii="Arial" w:hAnsi="Arial" w:cs="Arial"/>
                <w:sz w:val="16"/>
                <w:szCs w:val="16"/>
                <w:lang w:val="en-US"/>
              </w:rPr>
              <w:t>50</w:t>
            </w:r>
          </w:p>
        </w:tc>
        <w:tc>
          <w:tcPr>
            <w:tcW w:w="3921" w:type="dxa"/>
          </w:tcPr>
          <w:p w14:paraId="5013804D" w14:textId="77777777" w:rsidR="00E530E2" w:rsidRPr="002345BF" w:rsidRDefault="00E530E2" w:rsidP="00A8545C">
            <w:pPr>
              <w:jc w:val="both"/>
              <w:rPr>
                <w:rFonts w:ascii="Arial" w:hAnsi="Arial" w:cs="Arial"/>
                <w:lang w:val="en-US"/>
              </w:rPr>
            </w:pPr>
            <w:r w:rsidRPr="002345BF">
              <w:rPr>
                <w:rFonts w:ascii="Arial" w:hAnsi="Arial" w:cs="Arial"/>
                <w:lang w:val="en-US"/>
              </w:rPr>
              <w:t xml:space="preserve">A full-time registered psychometrician (RPm) with at least three (3) year experience in handling specific cases is employed to conduct psychological evaluation, individual and group </w:t>
            </w:r>
            <w:r w:rsidR="007A53C6" w:rsidRPr="002345BF">
              <w:rPr>
                <w:rFonts w:ascii="Arial" w:hAnsi="Arial" w:cs="Arial"/>
                <w:lang w:val="en-US"/>
              </w:rPr>
              <w:t xml:space="preserve">counselling </w:t>
            </w:r>
            <w:r w:rsidRPr="002345BF">
              <w:rPr>
                <w:rFonts w:ascii="Arial" w:hAnsi="Arial" w:cs="Arial"/>
                <w:lang w:val="en-US"/>
              </w:rPr>
              <w:t>sessions</w:t>
            </w:r>
            <w:r w:rsidR="007A53C6" w:rsidRPr="002345BF">
              <w:rPr>
                <w:rFonts w:ascii="Arial" w:hAnsi="Arial" w:cs="Arial"/>
                <w:lang w:val="en-US"/>
              </w:rPr>
              <w:t xml:space="preserve">, </w:t>
            </w:r>
            <w:r w:rsidRPr="002345BF">
              <w:rPr>
                <w:rFonts w:ascii="Arial" w:hAnsi="Arial" w:cs="Arial"/>
                <w:lang w:val="en-US"/>
              </w:rPr>
              <w:t xml:space="preserve">etc.  </w:t>
            </w:r>
          </w:p>
          <w:p w14:paraId="172DEAC8" w14:textId="77777777" w:rsidR="00E530E2" w:rsidRPr="002345BF" w:rsidRDefault="00E530E2" w:rsidP="00A8545C">
            <w:pPr>
              <w:jc w:val="both"/>
              <w:rPr>
                <w:rFonts w:ascii="Arial" w:hAnsi="Arial" w:cs="Arial"/>
                <w:sz w:val="16"/>
                <w:szCs w:val="16"/>
                <w:lang w:val="en-US"/>
              </w:rPr>
            </w:pPr>
          </w:p>
          <w:p w14:paraId="5794C835" w14:textId="77777777" w:rsidR="00E530E2" w:rsidRPr="002345BF" w:rsidRDefault="00E530E2" w:rsidP="00A8545C">
            <w:pPr>
              <w:jc w:val="both"/>
              <w:rPr>
                <w:rFonts w:ascii="Arial" w:hAnsi="Arial" w:cs="Arial"/>
                <w:sz w:val="16"/>
                <w:szCs w:val="16"/>
                <w:lang w:val="en-US"/>
              </w:rPr>
            </w:pPr>
            <w:r w:rsidRPr="002345BF">
              <w:rPr>
                <w:rFonts w:ascii="Arial" w:hAnsi="Arial" w:cs="Arial"/>
                <w:sz w:val="16"/>
                <w:szCs w:val="16"/>
                <w:lang w:val="en-US"/>
              </w:rPr>
              <w:t>MOV: Profile of Employee/File 201</w:t>
            </w:r>
          </w:p>
        </w:tc>
        <w:tc>
          <w:tcPr>
            <w:tcW w:w="630" w:type="dxa"/>
          </w:tcPr>
          <w:p w14:paraId="01D17306" w14:textId="77777777" w:rsidR="00E530E2" w:rsidRPr="002345BF" w:rsidRDefault="00E530E2" w:rsidP="00A8545C">
            <w:pPr>
              <w:rPr>
                <w:rFonts w:ascii="Arial" w:hAnsi="Arial" w:cs="Arial"/>
                <w:sz w:val="16"/>
                <w:szCs w:val="16"/>
                <w:lang w:val="en-US"/>
              </w:rPr>
            </w:pPr>
          </w:p>
        </w:tc>
        <w:tc>
          <w:tcPr>
            <w:tcW w:w="450" w:type="dxa"/>
          </w:tcPr>
          <w:p w14:paraId="5B365185" w14:textId="77777777" w:rsidR="00E530E2" w:rsidRPr="002345BF" w:rsidRDefault="00E530E2" w:rsidP="00A8545C">
            <w:pPr>
              <w:rPr>
                <w:rFonts w:ascii="Arial" w:hAnsi="Arial" w:cs="Arial"/>
                <w:sz w:val="16"/>
                <w:szCs w:val="16"/>
                <w:lang w:val="en-US"/>
              </w:rPr>
            </w:pPr>
          </w:p>
        </w:tc>
        <w:tc>
          <w:tcPr>
            <w:tcW w:w="3510" w:type="dxa"/>
          </w:tcPr>
          <w:p w14:paraId="4DE238D4" w14:textId="77777777" w:rsidR="00E530E2" w:rsidRPr="002345BF" w:rsidRDefault="00E530E2" w:rsidP="00A8545C">
            <w:pPr>
              <w:rPr>
                <w:rFonts w:ascii="Arial" w:hAnsi="Arial" w:cs="Arial"/>
                <w:sz w:val="16"/>
                <w:szCs w:val="16"/>
                <w:lang w:val="en-US"/>
              </w:rPr>
            </w:pPr>
          </w:p>
        </w:tc>
        <w:tc>
          <w:tcPr>
            <w:tcW w:w="540" w:type="dxa"/>
          </w:tcPr>
          <w:p w14:paraId="7AAB01DE" w14:textId="77777777" w:rsidR="00E530E2" w:rsidRPr="002345BF" w:rsidRDefault="00E530E2" w:rsidP="00A8545C">
            <w:pPr>
              <w:rPr>
                <w:rFonts w:ascii="Arial" w:hAnsi="Arial" w:cs="Arial"/>
                <w:bCs/>
                <w:sz w:val="16"/>
                <w:szCs w:val="16"/>
                <w:lang w:val="en-US"/>
              </w:rPr>
            </w:pPr>
          </w:p>
        </w:tc>
        <w:tc>
          <w:tcPr>
            <w:tcW w:w="3279" w:type="dxa"/>
          </w:tcPr>
          <w:p w14:paraId="0D738E39" w14:textId="77777777" w:rsidR="00E530E2" w:rsidRPr="002345BF" w:rsidRDefault="00E530E2" w:rsidP="00A8545C">
            <w:pPr>
              <w:rPr>
                <w:rFonts w:ascii="Arial" w:hAnsi="Arial" w:cs="Arial"/>
                <w:lang w:val="en-US"/>
              </w:rPr>
            </w:pPr>
          </w:p>
        </w:tc>
      </w:tr>
      <w:tr w:rsidR="002345BF" w:rsidRPr="002345BF" w14:paraId="320DC630" w14:textId="77777777" w:rsidTr="00936C3A">
        <w:trPr>
          <w:trHeight w:val="300"/>
        </w:trPr>
        <w:tc>
          <w:tcPr>
            <w:tcW w:w="2070" w:type="dxa"/>
            <w:vMerge/>
          </w:tcPr>
          <w:p w14:paraId="6BB5138D" w14:textId="77777777" w:rsidR="00712616" w:rsidRPr="002345BF" w:rsidRDefault="00712616" w:rsidP="00A8545C">
            <w:pPr>
              <w:pStyle w:val="ListParagraph"/>
              <w:spacing w:after="0" w:line="240" w:lineRule="auto"/>
              <w:ind w:left="470"/>
              <w:rPr>
                <w:rFonts w:ascii="Arial" w:hAnsi="Arial" w:cs="Arial"/>
                <w:lang w:val="en-US"/>
              </w:rPr>
            </w:pPr>
          </w:p>
        </w:tc>
        <w:tc>
          <w:tcPr>
            <w:tcW w:w="450" w:type="dxa"/>
          </w:tcPr>
          <w:p w14:paraId="1CBC09A0" w14:textId="77777777" w:rsidR="00712616" w:rsidRPr="002345BF" w:rsidRDefault="00345993" w:rsidP="00A8545C">
            <w:pPr>
              <w:rPr>
                <w:rFonts w:ascii="Arial" w:hAnsi="Arial" w:cs="Arial"/>
                <w:sz w:val="16"/>
                <w:szCs w:val="16"/>
                <w:lang w:val="en-US"/>
              </w:rPr>
            </w:pPr>
            <w:r w:rsidRPr="002345BF">
              <w:rPr>
                <w:rFonts w:ascii="Arial" w:hAnsi="Arial" w:cs="Arial"/>
                <w:sz w:val="16"/>
                <w:szCs w:val="16"/>
                <w:lang w:val="en-US"/>
              </w:rPr>
              <w:t>51</w:t>
            </w:r>
          </w:p>
        </w:tc>
        <w:tc>
          <w:tcPr>
            <w:tcW w:w="3921" w:type="dxa"/>
          </w:tcPr>
          <w:p w14:paraId="74CA0D46" w14:textId="77777777" w:rsidR="00712616" w:rsidRPr="002345BF" w:rsidRDefault="00712616" w:rsidP="00A8545C">
            <w:pPr>
              <w:jc w:val="both"/>
              <w:rPr>
                <w:rFonts w:ascii="Arial" w:hAnsi="Arial" w:cs="Arial"/>
                <w:lang w:val="en-US"/>
              </w:rPr>
            </w:pPr>
            <w:r w:rsidRPr="002345BF">
              <w:rPr>
                <w:rFonts w:ascii="Arial" w:hAnsi="Arial" w:cs="Arial"/>
                <w:lang w:val="en-US"/>
              </w:rPr>
              <w:t>The services of a registered psychologist (RPsy) with experience in handling specific cases is accessed as necessary for clients with severe dysfunctionality</w:t>
            </w:r>
          </w:p>
          <w:p w14:paraId="066C2195" w14:textId="77777777" w:rsidR="00712616" w:rsidRPr="002345BF" w:rsidRDefault="00712616" w:rsidP="00A8545C">
            <w:pPr>
              <w:jc w:val="both"/>
              <w:rPr>
                <w:rFonts w:ascii="Arial" w:hAnsi="Arial" w:cs="Arial"/>
                <w:sz w:val="16"/>
                <w:szCs w:val="16"/>
                <w:lang w:val="en-US"/>
              </w:rPr>
            </w:pPr>
          </w:p>
          <w:p w14:paraId="7D50FB03"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MOV: Referral Letter/s</w:t>
            </w:r>
          </w:p>
        </w:tc>
        <w:tc>
          <w:tcPr>
            <w:tcW w:w="630" w:type="dxa"/>
          </w:tcPr>
          <w:p w14:paraId="26BA9089" w14:textId="77777777" w:rsidR="00712616" w:rsidRPr="002345BF" w:rsidRDefault="00712616" w:rsidP="00A8545C">
            <w:pPr>
              <w:rPr>
                <w:rFonts w:ascii="Arial" w:hAnsi="Arial" w:cs="Arial"/>
                <w:sz w:val="16"/>
                <w:szCs w:val="16"/>
                <w:lang w:val="en-US"/>
              </w:rPr>
            </w:pPr>
          </w:p>
        </w:tc>
        <w:tc>
          <w:tcPr>
            <w:tcW w:w="450" w:type="dxa"/>
          </w:tcPr>
          <w:p w14:paraId="5E47A7B7" w14:textId="77777777" w:rsidR="00712616" w:rsidRPr="002345BF" w:rsidRDefault="005928DD" w:rsidP="00A8545C">
            <w:pPr>
              <w:rPr>
                <w:rFonts w:ascii="Arial" w:hAnsi="Arial" w:cs="Arial"/>
                <w:sz w:val="16"/>
                <w:szCs w:val="16"/>
                <w:lang w:val="en-US"/>
              </w:rPr>
            </w:pPr>
            <w:r>
              <w:rPr>
                <w:rFonts w:ascii="Arial" w:hAnsi="Arial" w:cs="Arial"/>
                <w:sz w:val="16"/>
                <w:szCs w:val="16"/>
                <w:lang w:val="en-US"/>
              </w:rPr>
              <w:t>33</w:t>
            </w:r>
          </w:p>
        </w:tc>
        <w:tc>
          <w:tcPr>
            <w:tcW w:w="3510" w:type="dxa"/>
          </w:tcPr>
          <w:p w14:paraId="7DFA1069" w14:textId="77777777" w:rsidR="00712616" w:rsidRPr="002345BF" w:rsidRDefault="00712616" w:rsidP="00A8545C">
            <w:pPr>
              <w:jc w:val="both"/>
              <w:rPr>
                <w:rFonts w:ascii="Arial" w:hAnsi="Arial" w:cs="Arial"/>
                <w:lang w:val="en-US"/>
              </w:rPr>
            </w:pPr>
            <w:r w:rsidRPr="002345BF">
              <w:rPr>
                <w:rFonts w:ascii="Arial" w:hAnsi="Arial" w:cs="Arial"/>
                <w:lang w:val="en-US"/>
              </w:rPr>
              <w:t>A registered psychologist (RPsy</w:t>
            </w:r>
            <w:r w:rsidR="005928DD">
              <w:rPr>
                <w:rFonts w:ascii="Arial" w:hAnsi="Arial" w:cs="Arial"/>
                <w:lang w:val="en-US"/>
              </w:rPr>
              <w:t xml:space="preserve">) </w:t>
            </w:r>
            <w:r w:rsidRPr="002345BF">
              <w:rPr>
                <w:rFonts w:ascii="Arial" w:hAnsi="Arial" w:cs="Arial"/>
                <w:lang w:val="en-US"/>
              </w:rPr>
              <w:t xml:space="preserve">is employed to conduct psychological test and evaluation, psycho-therapy, individual and group counselling sessions, </w:t>
            </w:r>
            <w:r w:rsidR="001C4CE6" w:rsidRPr="002345BF">
              <w:rPr>
                <w:rFonts w:ascii="Arial" w:hAnsi="Arial" w:cs="Arial"/>
                <w:lang w:val="en-US"/>
              </w:rPr>
              <w:t xml:space="preserve">and address the psycho-social needs of clients with severe dysfunctionality </w:t>
            </w:r>
            <w:r w:rsidRPr="002345BF">
              <w:rPr>
                <w:rFonts w:ascii="Arial" w:hAnsi="Arial" w:cs="Arial"/>
                <w:lang w:val="en-US"/>
              </w:rPr>
              <w:t xml:space="preserve"> </w:t>
            </w:r>
          </w:p>
          <w:p w14:paraId="7D5492CA" w14:textId="77777777" w:rsidR="00712616" w:rsidRPr="002345BF" w:rsidRDefault="00712616" w:rsidP="00A8545C">
            <w:pPr>
              <w:jc w:val="both"/>
              <w:rPr>
                <w:rFonts w:ascii="Arial" w:hAnsi="Arial" w:cs="Arial"/>
                <w:sz w:val="16"/>
                <w:szCs w:val="16"/>
                <w:lang w:val="en-US"/>
              </w:rPr>
            </w:pPr>
          </w:p>
          <w:p w14:paraId="309038F5" w14:textId="77777777" w:rsidR="00712616" w:rsidRPr="002345BF" w:rsidRDefault="00712616" w:rsidP="00A8545C">
            <w:pPr>
              <w:jc w:val="both"/>
              <w:rPr>
                <w:rFonts w:ascii="Arial" w:hAnsi="Arial" w:cs="Arial"/>
                <w:sz w:val="16"/>
                <w:szCs w:val="16"/>
                <w:lang w:val="en-US"/>
              </w:rPr>
            </w:pPr>
            <w:r w:rsidRPr="002345BF">
              <w:rPr>
                <w:rFonts w:ascii="Arial" w:hAnsi="Arial" w:cs="Arial"/>
                <w:sz w:val="16"/>
                <w:szCs w:val="16"/>
                <w:lang w:val="en-US"/>
              </w:rPr>
              <w:t>MOV: Profile of Employee/File 201</w:t>
            </w:r>
          </w:p>
        </w:tc>
        <w:tc>
          <w:tcPr>
            <w:tcW w:w="540" w:type="dxa"/>
          </w:tcPr>
          <w:p w14:paraId="27E5E64C" w14:textId="77777777" w:rsidR="00712616" w:rsidRPr="002345BF" w:rsidRDefault="00712616" w:rsidP="00A8545C">
            <w:pPr>
              <w:rPr>
                <w:rFonts w:ascii="Arial" w:hAnsi="Arial" w:cs="Arial"/>
                <w:bCs/>
                <w:sz w:val="16"/>
                <w:szCs w:val="16"/>
                <w:lang w:val="en-US"/>
              </w:rPr>
            </w:pPr>
          </w:p>
        </w:tc>
        <w:tc>
          <w:tcPr>
            <w:tcW w:w="3279" w:type="dxa"/>
          </w:tcPr>
          <w:p w14:paraId="39C0BC8A" w14:textId="77777777" w:rsidR="00712616" w:rsidRPr="002345BF" w:rsidRDefault="00712616" w:rsidP="00A8545C">
            <w:pPr>
              <w:rPr>
                <w:rFonts w:ascii="Arial" w:hAnsi="Arial" w:cs="Arial"/>
                <w:lang w:val="en-US"/>
              </w:rPr>
            </w:pPr>
          </w:p>
        </w:tc>
      </w:tr>
      <w:tr w:rsidR="002345BF" w:rsidRPr="002345BF" w14:paraId="7CF7337F" w14:textId="77777777" w:rsidTr="00936C3A">
        <w:trPr>
          <w:trHeight w:val="300"/>
        </w:trPr>
        <w:tc>
          <w:tcPr>
            <w:tcW w:w="2070" w:type="dxa"/>
          </w:tcPr>
          <w:p w14:paraId="5578E0ED" w14:textId="77777777" w:rsidR="00712616" w:rsidRPr="002345BF" w:rsidRDefault="00712616" w:rsidP="00A8545C">
            <w:pPr>
              <w:pStyle w:val="ListParagraph"/>
              <w:spacing w:after="0" w:line="240" w:lineRule="auto"/>
              <w:ind w:left="470" w:hanging="291"/>
              <w:rPr>
                <w:rFonts w:ascii="Arial" w:hAnsi="Arial" w:cs="Arial"/>
                <w:lang w:val="en-US"/>
              </w:rPr>
            </w:pPr>
            <w:r w:rsidRPr="002345BF">
              <w:rPr>
                <w:rFonts w:ascii="Arial" w:hAnsi="Arial" w:cs="Arial"/>
                <w:lang w:val="en-US"/>
              </w:rPr>
              <w:lastRenderedPageBreak/>
              <w:t xml:space="preserve">f. Medical/Dental </w:t>
            </w:r>
          </w:p>
          <w:p w14:paraId="1959B480" w14:textId="77777777" w:rsidR="00712616" w:rsidRPr="002345BF" w:rsidRDefault="00712616" w:rsidP="00A8545C">
            <w:pPr>
              <w:pStyle w:val="ListParagraph"/>
              <w:spacing w:after="0" w:line="240" w:lineRule="auto"/>
              <w:ind w:left="179"/>
              <w:rPr>
                <w:rFonts w:ascii="Arial" w:hAnsi="Arial" w:cs="Arial"/>
                <w:lang w:val="en-US"/>
              </w:rPr>
            </w:pPr>
            <w:r w:rsidRPr="002345BF">
              <w:rPr>
                <w:rFonts w:ascii="Arial" w:hAnsi="Arial" w:cs="Arial"/>
                <w:lang w:val="en-US"/>
              </w:rPr>
              <w:t xml:space="preserve">Personnel </w:t>
            </w:r>
          </w:p>
        </w:tc>
        <w:tc>
          <w:tcPr>
            <w:tcW w:w="450" w:type="dxa"/>
          </w:tcPr>
          <w:p w14:paraId="216E4228" w14:textId="77777777" w:rsidR="00712616" w:rsidRPr="002345BF" w:rsidRDefault="00345993" w:rsidP="00A8545C">
            <w:pPr>
              <w:rPr>
                <w:rFonts w:ascii="Arial" w:hAnsi="Arial" w:cs="Arial"/>
                <w:sz w:val="16"/>
                <w:szCs w:val="16"/>
                <w:lang w:val="en-US"/>
              </w:rPr>
            </w:pPr>
            <w:r w:rsidRPr="002345BF">
              <w:rPr>
                <w:rFonts w:ascii="Arial" w:hAnsi="Arial" w:cs="Arial"/>
                <w:sz w:val="16"/>
                <w:szCs w:val="16"/>
                <w:lang w:val="en-US"/>
              </w:rPr>
              <w:t>52</w:t>
            </w:r>
          </w:p>
        </w:tc>
        <w:tc>
          <w:tcPr>
            <w:tcW w:w="3921" w:type="dxa"/>
          </w:tcPr>
          <w:p w14:paraId="1DECC017" w14:textId="77777777" w:rsidR="00712616" w:rsidRPr="002345BF" w:rsidRDefault="00712616" w:rsidP="00A8545C">
            <w:pPr>
              <w:jc w:val="both"/>
              <w:rPr>
                <w:rFonts w:ascii="Arial" w:hAnsi="Arial" w:cs="Arial"/>
                <w:lang w:val="en-US"/>
              </w:rPr>
            </w:pPr>
            <w:r w:rsidRPr="002345BF">
              <w:rPr>
                <w:rFonts w:ascii="Arial" w:hAnsi="Arial" w:cs="Arial"/>
                <w:lang w:val="en-US"/>
              </w:rPr>
              <w:t>Must have completed the required education/degree or obtained the appropriate license or eligibility as required by his position/function</w:t>
            </w:r>
          </w:p>
          <w:p w14:paraId="1E91F7BE" w14:textId="77777777" w:rsidR="00712616" w:rsidRPr="002345BF" w:rsidRDefault="00712616" w:rsidP="00A8545C">
            <w:pPr>
              <w:jc w:val="both"/>
              <w:rPr>
                <w:rFonts w:ascii="Arial" w:hAnsi="Arial" w:cs="Arial"/>
                <w:sz w:val="16"/>
                <w:szCs w:val="16"/>
                <w:lang w:val="en-US"/>
              </w:rPr>
            </w:pPr>
          </w:p>
          <w:p w14:paraId="60D9EF24" w14:textId="77777777" w:rsidR="00712616" w:rsidRPr="002345BF" w:rsidRDefault="00712616" w:rsidP="00A8545C">
            <w:pPr>
              <w:jc w:val="both"/>
              <w:rPr>
                <w:rFonts w:ascii="Arial" w:hAnsi="Arial" w:cs="Arial"/>
                <w:lang w:val="en-US"/>
              </w:rPr>
            </w:pPr>
            <w:r w:rsidRPr="002345BF">
              <w:rPr>
                <w:rFonts w:ascii="Arial" w:hAnsi="Arial" w:cs="Arial"/>
                <w:sz w:val="16"/>
                <w:szCs w:val="16"/>
                <w:lang w:val="en-US"/>
              </w:rPr>
              <w:t>MOV: Profile of Employee/File 201</w:t>
            </w:r>
          </w:p>
        </w:tc>
        <w:tc>
          <w:tcPr>
            <w:tcW w:w="630" w:type="dxa"/>
          </w:tcPr>
          <w:p w14:paraId="23B81DFC" w14:textId="77777777" w:rsidR="00712616" w:rsidRPr="002345BF" w:rsidRDefault="00712616" w:rsidP="00A8545C">
            <w:pPr>
              <w:rPr>
                <w:rFonts w:ascii="Arial" w:hAnsi="Arial" w:cs="Arial"/>
                <w:sz w:val="16"/>
                <w:szCs w:val="16"/>
                <w:lang w:val="en-US"/>
              </w:rPr>
            </w:pPr>
          </w:p>
        </w:tc>
        <w:tc>
          <w:tcPr>
            <w:tcW w:w="450" w:type="dxa"/>
          </w:tcPr>
          <w:p w14:paraId="69630138" w14:textId="77777777" w:rsidR="00712616" w:rsidRPr="002345BF" w:rsidRDefault="00712616" w:rsidP="00A8545C">
            <w:pPr>
              <w:rPr>
                <w:rFonts w:ascii="Arial" w:hAnsi="Arial" w:cs="Arial"/>
                <w:sz w:val="16"/>
                <w:szCs w:val="16"/>
                <w:lang w:val="en-US"/>
              </w:rPr>
            </w:pPr>
          </w:p>
        </w:tc>
        <w:tc>
          <w:tcPr>
            <w:tcW w:w="3510" w:type="dxa"/>
          </w:tcPr>
          <w:p w14:paraId="1632B5C9" w14:textId="77777777" w:rsidR="00712616" w:rsidRPr="002345BF" w:rsidRDefault="00712616" w:rsidP="00A8545C">
            <w:pPr>
              <w:rPr>
                <w:rFonts w:ascii="Arial" w:hAnsi="Arial" w:cs="Arial"/>
                <w:lang w:val="en-US"/>
              </w:rPr>
            </w:pPr>
          </w:p>
        </w:tc>
        <w:tc>
          <w:tcPr>
            <w:tcW w:w="540" w:type="dxa"/>
          </w:tcPr>
          <w:p w14:paraId="32749DD6" w14:textId="77777777" w:rsidR="00712616" w:rsidRPr="002345BF" w:rsidRDefault="00712616" w:rsidP="00A8545C">
            <w:pPr>
              <w:rPr>
                <w:rFonts w:ascii="Arial" w:hAnsi="Arial" w:cs="Arial"/>
                <w:bCs/>
                <w:sz w:val="16"/>
                <w:szCs w:val="16"/>
                <w:lang w:val="en-US"/>
              </w:rPr>
            </w:pPr>
          </w:p>
        </w:tc>
        <w:tc>
          <w:tcPr>
            <w:tcW w:w="3279" w:type="dxa"/>
          </w:tcPr>
          <w:p w14:paraId="3ED7EEF6" w14:textId="77777777" w:rsidR="00712616" w:rsidRPr="002345BF" w:rsidRDefault="00712616" w:rsidP="00A8545C">
            <w:pPr>
              <w:rPr>
                <w:rFonts w:ascii="Arial" w:hAnsi="Arial" w:cs="Arial"/>
                <w:lang w:val="en-US"/>
              </w:rPr>
            </w:pPr>
          </w:p>
        </w:tc>
      </w:tr>
      <w:tr w:rsidR="002345BF" w:rsidRPr="002345BF" w14:paraId="490A514D" w14:textId="77777777" w:rsidTr="00936C3A">
        <w:trPr>
          <w:trHeight w:val="300"/>
        </w:trPr>
        <w:tc>
          <w:tcPr>
            <w:tcW w:w="2070" w:type="dxa"/>
          </w:tcPr>
          <w:p w14:paraId="327F9110" w14:textId="77777777" w:rsidR="00712616" w:rsidRPr="002345BF" w:rsidRDefault="00712616" w:rsidP="00A8545C">
            <w:pPr>
              <w:ind w:left="179"/>
              <w:rPr>
                <w:rFonts w:ascii="Arial" w:hAnsi="Arial" w:cs="Arial"/>
                <w:lang w:val="en-US"/>
              </w:rPr>
            </w:pPr>
            <w:r w:rsidRPr="002345BF">
              <w:rPr>
                <w:rFonts w:ascii="Arial" w:hAnsi="Arial" w:cs="Arial"/>
                <w:lang w:val="en-US"/>
              </w:rPr>
              <w:t xml:space="preserve">g. Dormitory Manager/    Houseparent/s </w:t>
            </w:r>
          </w:p>
        </w:tc>
        <w:tc>
          <w:tcPr>
            <w:tcW w:w="450" w:type="dxa"/>
          </w:tcPr>
          <w:p w14:paraId="62ECEB73" w14:textId="77777777" w:rsidR="00712616" w:rsidRPr="002345BF" w:rsidRDefault="00345993" w:rsidP="00A8545C">
            <w:pPr>
              <w:rPr>
                <w:rFonts w:ascii="Arial" w:hAnsi="Arial" w:cs="Arial"/>
                <w:sz w:val="16"/>
                <w:szCs w:val="16"/>
                <w:lang w:val="en-US"/>
              </w:rPr>
            </w:pPr>
            <w:r w:rsidRPr="002345BF">
              <w:rPr>
                <w:rFonts w:ascii="Arial" w:hAnsi="Arial" w:cs="Arial"/>
                <w:sz w:val="16"/>
                <w:szCs w:val="16"/>
                <w:lang w:val="en-US"/>
              </w:rPr>
              <w:t>53</w:t>
            </w:r>
          </w:p>
        </w:tc>
        <w:tc>
          <w:tcPr>
            <w:tcW w:w="3921" w:type="dxa"/>
          </w:tcPr>
          <w:p w14:paraId="36119669" w14:textId="77777777" w:rsidR="00712616" w:rsidRPr="002345BF" w:rsidRDefault="00712616" w:rsidP="00A8545C">
            <w:pPr>
              <w:jc w:val="both"/>
              <w:rPr>
                <w:rFonts w:ascii="Arial" w:hAnsi="Arial" w:cs="Arial"/>
                <w:lang w:val="en-US"/>
              </w:rPr>
            </w:pPr>
            <w:r w:rsidRPr="002345BF">
              <w:rPr>
                <w:rFonts w:ascii="Arial" w:hAnsi="Arial" w:cs="Arial"/>
                <w:lang w:val="en-US"/>
              </w:rPr>
              <w:t xml:space="preserve">Must </w:t>
            </w:r>
            <w:r w:rsidR="001C4CE6" w:rsidRPr="002345BF">
              <w:rPr>
                <w:rFonts w:ascii="Arial" w:hAnsi="Arial" w:cs="Arial"/>
                <w:lang w:val="en-US"/>
              </w:rPr>
              <w:t xml:space="preserve">be at least high school graduate with the required training and license in parenting/caregiving, and one (1) a year experience in handling persons with disabilities </w:t>
            </w:r>
            <w:r w:rsidRPr="002345BF">
              <w:rPr>
                <w:rFonts w:ascii="Arial" w:hAnsi="Arial" w:cs="Arial"/>
                <w:lang w:val="en-US"/>
              </w:rPr>
              <w:t xml:space="preserve"> </w:t>
            </w:r>
          </w:p>
          <w:p w14:paraId="5BC408BE" w14:textId="77777777" w:rsidR="00712616" w:rsidRPr="002345BF" w:rsidRDefault="00712616" w:rsidP="00A8545C">
            <w:pPr>
              <w:jc w:val="both"/>
              <w:rPr>
                <w:rFonts w:ascii="Arial" w:hAnsi="Arial" w:cs="Arial"/>
                <w:sz w:val="16"/>
                <w:szCs w:val="16"/>
                <w:lang w:val="en-US"/>
              </w:rPr>
            </w:pPr>
          </w:p>
          <w:p w14:paraId="0A904F9F" w14:textId="77777777" w:rsidR="00712616" w:rsidRPr="002345BF" w:rsidRDefault="00712616" w:rsidP="00A8545C">
            <w:pPr>
              <w:jc w:val="both"/>
              <w:rPr>
                <w:rFonts w:ascii="Arial" w:hAnsi="Arial" w:cs="Arial"/>
                <w:sz w:val="16"/>
                <w:szCs w:val="16"/>
                <w:lang w:val="en-US"/>
              </w:rPr>
            </w:pPr>
            <w:r w:rsidRPr="002345BF">
              <w:rPr>
                <w:rFonts w:ascii="Arial" w:hAnsi="Arial" w:cs="Arial"/>
                <w:sz w:val="16"/>
                <w:szCs w:val="16"/>
                <w:lang w:val="en-US"/>
              </w:rPr>
              <w:t>MOV: Profile of Employee/File 201</w:t>
            </w:r>
          </w:p>
        </w:tc>
        <w:tc>
          <w:tcPr>
            <w:tcW w:w="630" w:type="dxa"/>
          </w:tcPr>
          <w:p w14:paraId="5D4B3E22" w14:textId="77777777" w:rsidR="00712616" w:rsidRPr="002345BF" w:rsidRDefault="00712616" w:rsidP="00A8545C">
            <w:pPr>
              <w:rPr>
                <w:rFonts w:ascii="Arial" w:hAnsi="Arial" w:cs="Arial"/>
                <w:sz w:val="16"/>
                <w:szCs w:val="16"/>
                <w:lang w:val="en-US"/>
              </w:rPr>
            </w:pPr>
          </w:p>
        </w:tc>
        <w:tc>
          <w:tcPr>
            <w:tcW w:w="450" w:type="dxa"/>
          </w:tcPr>
          <w:p w14:paraId="2A9B811C" w14:textId="77777777" w:rsidR="00712616" w:rsidRPr="002345BF" w:rsidRDefault="005928DD" w:rsidP="00A8545C">
            <w:pPr>
              <w:rPr>
                <w:rFonts w:ascii="Arial" w:hAnsi="Arial" w:cs="Arial"/>
                <w:sz w:val="16"/>
                <w:szCs w:val="16"/>
                <w:lang w:val="en-US"/>
              </w:rPr>
            </w:pPr>
            <w:r>
              <w:rPr>
                <w:rFonts w:ascii="Arial" w:hAnsi="Arial" w:cs="Arial"/>
                <w:sz w:val="16"/>
                <w:szCs w:val="16"/>
                <w:lang w:val="en-US"/>
              </w:rPr>
              <w:t>34</w:t>
            </w:r>
          </w:p>
        </w:tc>
        <w:tc>
          <w:tcPr>
            <w:tcW w:w="3510" w:type="dxa"/>
          </w:tcPr>
          <w:p w14:paraId="2AB4D216" w14:textId="77777777" w:rsidR="001C4CE6" w:rsidRPr="002345BF" w:rsidRDefault="001C4CE6" w:rsidP="00A8545C">
            <w:pPr>
              <w:jc w:val="both"/>
              <w:rPr>
                <w:rFonts w:ascii="Arial" w:hAnsi="Arial" w:cs="Arial"/>
                <w:lang w:val="en-US"/>
              </w:rPr>
            </w:pPr>
            <w:r w:rsidRPr="002345BF">
              <w:rPr>
                <w:rFonts w:ascii="Arial" w:hAnsi="Arial" w:cs="Arial"/>
                <w:lang w:val="en-US"/>
              </w:rPr>
              <w:t xml:space="preserve">College level with the required training and license in parenting/caregiving, and three (3) year experience in handling persons with disabilities  </w:t>
            </w:r>
          </w:p>
          <w:p w14:paraId="75EC5155" w14:textId="77777777" w:rsidR="001C4CE6" w:rsidRPr="002345BF" w:rsidRDefault="001C4CE6" w:rsidP="00A8545C">
            <w:pPr>
              <w:jc w:val="both"/>
              <w:rPr>
                <w:rFonts w:ascii="Arial" w:hAnsi="Arial" w:cs="Arial"/>
                <w:sz w:val="16"/>
                <w:szCs w:val="16"/>
                <w:lang w:val="en-US"/>
              </w:rPr>
            </w:pPr>
          </w:p>
          <w:p w14:paraId="05F924B1" w14:textId="77777777" w:rsidR="00712616" w:rsidRPr="002345BF" w:rsidRDefault="001C4CE6" w:rsidP="00A8545C">
            <w:pPr>
              <w:rPr>
                <w:rFonts w:ascii="Arial" w:hAnsi="Arial" w:cs="Arial"/>
                <w:bCs/>
                <w:sz w:val="16"/>
                <w:szCs w:val="16"/>
                <w:lang w:val="en-US"/>
              </w:rPr>
            </w:pPr>
            <w:r w:rsidRPr="002345BF">
              <w:rPr>
                <w:rFonts w:ascii="Arial" w:hAnsi="Arial" w:cs="Arial"/>
                <w:sz w:val="16"/>
                <w:szCs w:val="16"/>
                <w:lang w:val="en-US"/>
              </w:rPr>
              <w:t>MOV: Profile of Employee/File 201</w:t>
            </w:r>
          </w:p>
        </w:tc>
        <w:tc>
          <w:tcPr>
            <w:tcW w:w="540" w:type="dxa"/>
          </w:tcPr>
          <w:p w14:paraId="420142B0" w14:textId="77777777" w:rsidR="00712616" w:rsidRPr="002345BF" w:rsidRDefault="00712616" w:rsidP="00A8545C">
            <w:pPr>
              <w:rPr>
                <w:rFonts w:ascii="Arial" w:hAnsi="Arial" w:cs="Arial"/>
                <w:bCs/>
                <w:sz w:val="16"/>
                <w:szCs w:val="16"/>
                <w:lang w:val="en-US"/>
              </w:rPr>
            </w:pPr>
          </w:p>
        </w:tc>
        <w:tc>
          <w:tcPr>
            <w:tcW w:w="3279" w:type="dxa"/>
          </w:tcPr>
          <w:p w14:paraId="4568301B" w14:textId="77777777" w:rsidR="00712616" w:rsidRPr="002345BF" w:rsidRDefault="00712616" w:rsidP="00A8545C">
            <w:pPr>
              <w:rPr>
                <w:rFonts w:ascii="Arial" w:hAnsi="Arial" w:cs="Arial"/>
                <w:lang w:val="en-US"/>
              </w:rPr>
            </w:pPr>
          </w:p>
        </w:tc>
      </w:tr>
      <w:tr w:rsidR="002345BF" w:rsidRPr="002345BF" w14:paraId="3C999085" w14:textId="77777777" w:rsidTr="00936C3A">
        <w:trPr>
          <w:trHeight w:val="839"/>
        </w:trPr>
        <w:tc>
          <w:tcPr>
            <w:tcW w:w="2070" w:type="dxa"/>
          </w:tcPr>
          <w:p w14:paraId="2BDDDA7B" w14:textId="77777777" w:rsidR="00712616" w:rsidRPr="002345BF" w:rsidRDefault="00712616" w:rsidP="00A8545C">
            <w:pPr>
              <w:ind w:left="453" w:hanging="284"/>
              <w:rPr>
                <w:rFonts w:ascii="Arial" w:hAnsi="Arial" w:cs="Arial"/>
                <w:lang w:val="en-US"/>
              </w:rPr>
            </w:pPr>
            <w:r w:rsidRPr="002345BF">
              <w:rPr>
                <w:rFonts w:ascii="Arial" w:hAnsi="Arial" w:cs="Arial"/>
                <w:lang w:val="en-US"/>
              </w:rPr>
              <w:t>h.  Program or Administrative Support Staff</w:t>
            </w:r>
          </w:p>
          <w:p w14:paraId="79135C8C" w14:textId="77777777" w:rsidR="00712616" w:rsidRPr="002345BF" w:rsidRDefault="00712616" w:rsidP="00A8545C">
            <w:pPr>
              <w:rPr>
                <w:rFonts w:ascii="Arial" w:hAnsi="Arial" w:cs="Arial"/>
                <w:i/>
                <w:lang w:val="en-US"/>
              </w:rPr>
            </w:pPr>
          </w:p>
          <w:p w14:paraId="76D26C14" w14:textId="77777777" w:rsidR="00712616" w:rsidRPr="002345BF" w:rsidRDefault="00712616" w:rsidP="00A8545C">
            <w:pPr>
              <w:rPr>
                <w:rFonts w:ascii="Arial" w:hAnsi="Arial" w:cs="Arial"/>
                <w:i/>
                <w:lang w:val="en-US"/>
              </w:rPr>
            </w:pPr>
          </w:p>
        </w:tc>
        <w:tc>
          <w:tcPr>
            <w:tcW w:w="450" w:type="dxa"/>
          </w:tcPr>
          <w:p w14:paraId="018939F9" w14:textId="77777777" w:rsidR="00712616"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54</w:t>
            </w:r>
          </w:p>
        </w:tc>
        <w:tc>
          <w:tcPr>
            <w:tcW w:w="3921" w:type="dxa"/>
          </w:tcPr>
          <w:p w14:paraId="0881BEEE" w14:textId="77777777" w:rsidR="00712616" w:rsidRPr="002345BF" w:rsidRDefault="00712616" w:rsidP="00A8545C">
            <w:pPr>
              <w:jc w:val="both"/>
              <w:rPr>
                <w:rFonts w:ascii="Arial" w:hAnsi="Arial" w:cs="Arial"/>
                <w:lang w:val="en-US"/>
              </w:rPr>
            </w:pPr>
            <w:r w:rsidRPr="002345BF">
              <w:rPr>
                <w:rFonts w:ascii="Arial" w:hAnsi="Arial" w:cs="Arial"/>
                <w:lang w:val="en-US"/>
              </w:rPr>
              <w:t>Must have completed the required education/degree or obtained the appropriate license or eligibility as required by his position/function (i.e. Secretarial Science for clerk, B.S. Accounting or Banking and Finance for bookkeeper, etc.)</w:t>
            </w:r>
          </w:p>
          <w:p w14:paraId="74867026" w14:textId="77777777" w:rsidR="00712616" w:rsidRPr="002345BF" w:rsidRDefault="00712616" w:rsidP="00A8545C">
            <w:pPr>
              <w:jc w:val="both"/>
              <w:rPr>
                <w:rFonts w:ascii="Arial" w:hAnsi="Arial" w:cs="Arial"/>
                <w:sz w:val="16"/>
                <w:szCs w:val="16"/>
                <w:lang w:val="en-US"/>
              </w:rPr>
            </w:pPr>
          </w:p>
          <w:p w14:paraId="64895647" w14:textId="77777777" w:rsidR="00712616" w:rsidRPr="002345BF" w:rsidRDefault="00712616" w:rsidP="00A8545C">
            <w:pPr>
              <w:jc w:val="both"/>
              <w:rPr>
                <w:rFonts w:ascii="Arial" w:hAnsi="Arial" w:cs="Arial"/>
                <w:sz w:val="18"/>
                <w:szCs w:val="18"/>
                <w:lang w:val="en-US"/>
              </w:rPr>
            </w:pPr>
            <w:r w:rsidRPr="002345BF">
              <w:rPr>
                <w:rFonts w:ascii="Arial" w:hAnsi="Arial" w:cs="Arial"/>
                <w:sz w:val="18"/>
                <w:szCs w:val="18"/>
                <w:lang w:val="en-US"/>
              </w:rPr>
              <w:t>MOV: Profile of Employee/File 201</w:t>
            </w:r>
          </w:p>
        </w:tc>
        <w:tc>
          <w:tcPr>
            <w:tcW w:w="630" w:type="dxa"/>
          </w:tcPr>
          <w:p w14:paraId="03BFDCC1" w14:textId="77777777" w:rsidR="00712616" w:rsidRPr="002345BF" w:rsidRDefault="00712616" w:rsidP="00A8545C">
            <w:pPr>
              <w:jc w:val="both"/>
              <w:rPr>
                <w:rFonts w:ascii="Arial" w:hAnsi="Arial" w:cs="Arial"/>
                <w:sz w:val="16"/>
                <w:szCs w:val="16"/>
                <w:lang w:val="en-US"/>
              </w:rPr>
            </w:pPr>
          </w:p>
        </w:tc>
        <w:tc>
          <w:tcPr>
            <w:tcW w:w="450" w:type="dxa"/>
          </w:tcPr>
          <w:p w14:paraId="72848E5C" w14:textId="77777777" w:rsidR="00712616" w:rsidRPr="002345BF" w:rsidRDefault="00712616" w:rsidP="00A8545C">
            <w:pPr>
              <w:jc w:val="both"/>
              <w:rPr>
                <w:rFonts w:ascii="Arial" w:hAnsi="Arial" w:cs="Arial"/>
                <w:sz w:val="16"/>
                <w:szCs w:val="16"/>
                <w:lang w:val="en-US"/>
              </w:rPr>
            </w:pPr>
          </w:p>
        </w:tc>
        <w:tc>
          <w:tcPr>
            <w:tcW w:w="3510" w:type="dxa"/>
          </w:tcPr>
          <w:p w14:paraId="62564CBE" w14:textId="77777777" w:rsidR="00712616" w:rsidRPr="002345BF" w:rsidRDefault="00712616" w:rsidP="00A8545C">
            <w:pPr>
              <w:rPr>
                <w:rFonts w:ascii="Arial" w:hAnsi="Arial" w:cs="Arial"/>
                <w:bCs/>
                <w:sz w:val="16"/>
                <w:szCs w:val="16"/>
                <w:lang w:val="en-US"/>
              </w:rPr>
            </w:pPr>
          </w:p>
        </w:tc>
        <w:tc>
          <w:tcPr>
            <w:tcW w:w="540" w:type="dxa"/>
          </w:tcPr>
          <w:p w14:paraId="23CAEF77" w14:textId="77777777" w:rsidR="00712616" w:rsidRPr="002345BF" w:rsidRDefault="00712616" w:rsidP="00A8545C">
            <w:pPr>
              <w:rPr>
                <w:rFonts w:ascii="Arial" w:hAnsi="Arial" w:cs="Arial"/>
                <w:bCs/>
                <w:sz w:val="16"/>
                <w:szCs w:val="16"/>
                <w:lang w:val="en-US"/>
              </w:rPr>
            </w:pPr>
          </w:p>
        </w:tc>
        <w:tc>
          <w:tcPr>
            <w:tcW w:w="3279" w:type="dxa"/>
          </w:tcPr>
          <w:p w14:paraId="3B5164EC" w14:textId="77777777" w:rsidR="00712616" w:rsidRPr="002345BF" w:rsidRDefault="00712616" w:rsidP="00A8545C">
            <w:pPr>
              <w:jc w:val="both"/>
              <w:rPr>
                <w:rFonts w:ascii="Arial" w:hAnsi="Arial" w:cs="Arial"/>
                <w:lang w:val="en-US"/>
              </w:rPr>
            </w:pPr>
          </w:p>
        </w:tc>
      </w:tr>
      <w:tr w:rsidR="002345BF" w:rsidRPr="002345BF" w14:paraId="3EC081A5" w14:textId="77777777" w:rsidTr="00936C3A">
        <w:trPr>
          <w:trHeight w:val="1106"/>
        </w:trPr>
        <w:tc>
          <w:tcPr>
            <w:tcW w:w="2070" w:type="dxa"/>
            <w:vMerge w:val="restart"/>
          </w:tcPr>
          <w:p w14:paraId="6A4A0F89" w14:textId="77777777" w:rsidR="00712616" w:rsidRPr="002345BF" w:rsidRDefault="00712616" w:rsidP="00A8545C">
            <w:pPr>
              <w:ind w:left="318" w:hanging="142"/>
              <w:rPr>
                <w:rFonts w:ascii="Arial" w:hAnsi="Arial" w:cs="Arial"/>
                <w:lang w:val="en-US"/>
              </w:rPr>
            </w:pPr>
            <w:r w:rsidRPr="002345BF">
              <w:rPr>
                <w:rFonts w:ascii="Arial" w:hAnsi="Arial" w:cs="Arial"/>
                <w:lang w:val="en-US"/>
              </w:rPr>
              <w:t xml:space="preserve">i. Other support staff </w:t>
            </w:r>
          </w:p>
          <w:p w14:paraId="3642F714" w14:textId="77777777" w:rsidR="00712616" w:rsidRPr="002345BF" w:rsidRDefault="00712616" w:rsidP="00A8545C">
            <w:pPr>
              <w:rPr>
                <w:rFonts w:ascii="Arial" w:hAnsi="Arial" w:cs="Arial"/>
                <w:lang w:val="en-US"/>
              </w:rPr>
            </w:pPr>
          </w:p>
        </w:tc>
        <w:tc>
          <w:tcPr>
            <w:tcW w:w="450" w:type="dxa"/>
          </w:tcPr>
          <w:p w14:paraId="420D7ADB" w14:textId="77777777" w:rsidR="00712616" w:rsidRPr="002345BF" w:rsidRDefault="00345993" w:rsidP="00A8545C">
            <w:pPr>
              <w:jc w:val="center"/>
              <w:rPr>
                <w:rFonts w:ascii="Arial" w:hAnsi="Arial" w:cs="Arial"/>
                <w:sz w:val="16"/>
                <w:szCs w:val="16"/>
                <w:lang w:val="en-US"/>
              </w:rPr>
            </w:pPr>
            <w:r w:rsidRPr="002345BF">
              <w:rPr>
                <w:rFonts w:ascii="Arial" w:hAnsi="Arial" w:cs="Arial"/>
                <w:sz w:val="16"/>
                <w:szCs w:val="16"/>
                <w:lang w:val="en-US"/>
              </w:rPr>
              <w:t>55</w:t>
            </w:r>
          </w:p>
        </w:tc>
        <w:tc>
          <w:tcPr>
            <w:tcW w:w="3921" w:type="dxa"/>
          </w:tcPr>
          <w:p w14:paraId="1A2EED11" w14:textId="77777777" w:rsidR="00712616" w:rsidRPr="002345BF" w:rsidRDefault="00712616" w:rsidP="00A8545C">
            <w:pPr>
              <w:jc w:val="both"/>
              <w:rPr>
                <w:rFonts w:ascii="Arial" w:hAnsi="Arial" w:cs="Arial"/>
                <w:lang w:val="en-US"/>
              </w:rPr>
            </w:pPr>
            <w:r w:rsidRPr="002345BF">
              <w:rPr>
                <w:rFonts w:ascii="Arial" w:hAnsi="Arial" w:cs="Arial"/>
                <w:lang w:val="en-US"/>
              </w:rPr>
              <w:t>With the required training or license necessary for his/her job/function (i.e. driver’s license/TESDA certificate/s)</w:t>
            </w:r>
          </w:p>
          <w:p w14:paraId="15495FEC" w14:textId="77777777" w:rsidR="00712616" w:rsidRPr="002345BF" w:rsidRDefault="00712616" w:rsidP="00A8545C">
            <w:pPr>
              <w:jc w:val="both"/>
              <w:rPr>
                <w:rFonts w:ascii="Arial" w:hAnsi="Arial" w:cs="Arial"/>
                <w:sz w:val="16"/>
                <w:szCs w:val="16"/>
                <w:lang w:val="en-US"/>
              </w:rPr>
            </w:pPr>
          </w:p>
          <w:p w14:paraId="3AF1A3CC" w14:textId="77777777" w:rsidR="00712616" w:rsidRPr="002345BF" w:rsidRDefault="00712616" w:rsidP="00A8545C">
            <w:pPr>
              <w:jc w:val="both"/>
              <w:rPr>
                <w:rFonts w:ascii="Arial" w:hAnsi="Arial" w:cs="Arial"/>
                <w:lang w:val="en-US"/>
              </w:rPr>
            </w:pPr>
            <w:r w:rsidRPr="002345BF">
              <w:rPr>
                <w:rFonts w:ascii="Arial" w:hAnsi="Arial" w:cs="Arial"/>
                <w:lang w:val="en-US"/>
              </w:rPr>
              <w:t>MOV: Profile of Employee/File 201</w:t>
            </w:r>
          </w:p>
        </w:tc>
        <w:tc>
          <w:tcPr>
            <w:tcW w:w="630" w:type="dxa"/>
          </w:tcPr>
          <w:p w14:paraId="63259263" w14:textId="77777777" w:rsidR="00712616" w:rsidRPr="002345BF" w:rsidRDefault="00712616" w:rsidP="00A8545C">
            <w:pPr>
              <w:jc w:val="both"/>
              <w:rPr>
                <w:rFonts w:ascii="Arial" w:hAnsi="Arial" w:cs="Arial"/>
                <w:sz w:val="16"/>
                <w:szCs w:val="16"/>
                <w:lang w:val="en-US"/>
              </w:rPr>
            </w:pPr>
          </w:p>
        </w:tc>
        <w:tc>
          <w:tcPr>
            <w:tcW w:w="450" w:type="dxa"/>
          </w:tcPr>
          <w:p w14:paraId="336DD288" w14:textId="77777777" w:rsidR="00712616" w:rsidRPr="002345BF" w:rsidRDefault="00712616" w:rsidP="00A8545C">
            <w:pPr>
              <w:jc w:val="both"/>
              <w:rPr>
                <w:rFonts w:ascii="Arial" w:hAnsi="Arial" w:cs="Arial"/>
                <w:sz w:val="16"/>
                <w:szCs w:val="16"/>
                <w:lang w:val="en-US"/>
              </w:rPr>
            </w:pPr>
          </w:p>
        </w:tc>
        <w:tc>
          <w:tcPr>
            <w:tcW w:w="3510" w:type="dxa"/>
          </w:tcPr>
          <w:p w14:paraId="17327AD5" w14:textId="77777777" w:rsidR="00712616" w:rsidRPr="002345BF" w:rsidRDefault="00712616" w:rsidP="00A8545C">
            <w:pPr>
              <w:rPr>
                <w:rFonts w:ascii="Arial" w:hAnsi="Arial" w:cs="Arial"/>
                <w:bCs/>
                <w:sz w:val="16"/>
                <w:szCs w:val="16"/>
                <w:lang w:val="en-US"/>
              </w:rPr>
            </w:pPr>
          </w:p>
        </w:tc>
        <w:tc>
          <w:tcPr>
            <w:tcW w:w="540" w:type="dxa"/>
          </w:tcPr>
          <w:p w14:paraId="069F058A" w14:textId="77777777" w:rsidR="00712616" w:rsidRPr="002345BF" w:rsidRDefault="00712616" w:rsidP="00A8545C">
            <w:pPr>
              <w:rPr>
                <w:rFonts w:ascii="Arial" w:hAnsi="Arial" w:cs="Arial"/>
                <w:bCs/>
                <w:sz w:val="16"/>
                <w:szCs w:val="16"/>
                <w:lang w:val="en-US"/>
              </w:rPr>
            </w:pPr>
          </w:p>
        </w:tc>
        <w:tc>
          <w:tcPr>
            <w:tcW w:w="3279" w:type="dxa"/>
          </w:tcPr>
          <w:p w14:paraId="1DA42F8A" w14:textId="77777777" w:rsidR="00712616" w:rsidRPr="002345BF" w:rsidRDefault="00712616" w:rsidP="00A8545C">
            <w:pPr>
              <w:jc w:val="both"/>
              <w:rPr>
                <w:rFonts w:ascii="Arial" w:hAnsi="Arial" w:cs="Arial"/>
                <w:lang w:val="en-US"/>
              </w:rPr>
            </w:pPr>
          </w:p>
        </w:tc>
      </w:tr>
      <w:tr w:rsidR="002345BF" w:rsidRPr="002345BF" w14:paraId="18AB3A90" w14:textId="77777777" w:rsidTr="00936C3A">
        <w:trPr>
          <w:trHeight w:val="289"/>
        </w:trPr>
        <w:tc>
          <w:tcPr>
            <w:tcW w:w="2070" w:type="dxa"/>
            <w:vMerge/>
          </w:tcPr>
          <w:p w14:paraId="7A3A7FD6" w14:textId="77777777" w:rsidR="00712616" w:rsidRPr="002345BF" w:rsidRDefault="00712616" w:rsidP="00A8545C">
            <w:pPr>
              <w:ind w:firstLine="169"/>
              <w:rPr>
                <w:rFonts w:ascii="Arial" w:hAnsi="Arial" w:cs="Arial"/>
                <w:lang w:val="en-US"/>
              </w:rPr>
            </w:pPr>
          </w:p>
        </w:tc>
        <w:tc>
          <w:tcPr>
            <w:tcW w:w="450" w:type="dxa"/>
          </w:tcPr>
          <w:p w14:paraId="31474056" w14:textId="77777777" w:rsidR="00712616" w:rsidRPr="002345BF" w:rsidRDefault="005928DD" w:rsidP="00A8545C">
            <w:pPr>
              <w:jc w:val="center"/>
              <w:rPr>
                <w:rFonts w:ascii="Arial" w:hAnsi="Arial" w:cs="Arial"/>
                <w:b/>
                <w:sz w:val="18"/>
                <w:szCs w:val="18"/>
                <w:lang w:val="en-US"/>
              </w:rPr>
            </w:pPr>
            <w:r>
              <w:rPr>
                <w:rFonts w:ascii="Arial" w:hAnsi="Arial" w:cs="Arial"/>
                <w:b/>
                <w:sz w:val="18"/>
                <w:szCs w:val="18"/>
                <w:lang w:val="en-US"/>
              </w:rPr>
              <w:t>55</w:t>
            </w:r>
          </w:p>
        </w:tc>
        <w:tc>
          <w:tcPr>
            <w:tcW w:w="3921" w:type="dxa"/>
          </w:tcPr>
          <w:p w14:paraId="157BE602" w14:textId="77777777" w:rsidR="00712616" w:rsidRPr="002345BF" w:rsidRDefault="00712616" w:rsidP="00A8545C">
            <w:pPr>
              <w:jc w:val="right"/>
              <w:rPr>
                <w:rFonts w:ascii="Arial" w:hAnsi="Arial" w:cs="Arial"/>
                <w:lang w:val="en-US"/>
              </w:rPr>
            </w:pPr>
            <w:r w:rsidRPr="002345BF">
              <w:rPr>
                <w:rFonts w:ascii="Arial" w:hAnsi="Arial" w:cs="Arial"/>
                <w:lang w:val="en-US"/>
              </w:rPr>
              <w:t xml:space="preserve">No. of complied </w:t>
            </w:r>
            <w:r w:rsidRPr="002345BF">
              <w:rPr>
                <w:rFonts w:ascii="Arial" w:hAnsi="Arial" w:cs="Arial"/>
                <w:b/>
                <w:lang w:val="en-US"/>
              </w:rPr>
              <w:t>Minimum</w:t>
            </w:r>
            <w:r w:rsidRPr="002345BF">
              <w:rPr>
                <w:rFonts w:ascii="Arial" w:hAnsi="Arial" w:cs="Arial"/>
                <w:lang w:val="en-US"/>
              </w:rPr>
              <w:t xml:space="preserve"> Standards on Administration and Organization</w:t>
            </w:r>
          </w:p>
        </w:tc>
        <w:tc>
          <w:tcPr>
            <w:tcW w:w="630" w:type="dxa"/>
          </w:tcPr>
          <w:p w14:paraId="4D338822" w14:textId="77777777" w:rsidR="00712616" w:rsidRPr="002345BF" w:rsidRDefault="00712616" w:rsidP="00A8545C">
            <w:pPr>
              <w:jc w:val="right"/>
              <w:rPr>
                <w:rFonts w:ascii="Arial" w:hAnsi="Arial" w:cs="Arial"/>
                <w:b/>
                <w:sz w:val="16"/>
                <w:szCs w:val="16"/>
                <w:lang w:val="en-US"/>
              </w:rPr>
            </w:pPr>
          </w:p>
        </w:tc>
        <w:tc>
          <w:tcPr>
            <w:tcW w:w="450" w:type="dxa"/>
          </w:tcPr>
          <w:p w14:paraId="4CFA5D0A" w14:textId="77777777" w:rsidR="00712616" w:rsidRPr="002345BF" w:rsidRDefault="005928DD" w:rsidP="00A8545C">
            <w:pPr>
              <w:jc w:val="center"/>
              <w:rPr>
                <w:rFonts w:ascii="Arial" w:hAnsi="Arial" w:cs="Arial"/>
                <w:b/>
                <w:sz w:val="18"/>
                <w:szCs w:val="18"/>
                <w:lang w:val="en-US"/>
              </w:rPr>
            </w:pPr>
            <w:r>
              <w:rPr>
                <w:rFonts w:ascii="Arial" w:hAnsi="Arial" w:cs="Arial"/>
                <w:b/>
                <w:sz w:val="18"/>
                <w:szCs w:val="18"/>
                <w:lang w:val="en-US"/>
              </w:rPr>
              <w:t>34</w:t>
            </w:r>
          </w:p>
        </w:tc>
        <w:tc>
          <w:tcPr>
            <w:tcW w:w="3510" w:type="dxa"/>
          </w:tcPr>
          <w:p w14:paraId="3BD0168F" w14:textId="77777777" w:rsidR="00712616" w:rsidRPr="002345BF" w:rsidRDefault="00712616" w:rsidP="00A8545C">
            <w:pPr>
              <w:jc w:val="right"/>
              <w:rPr>
                <w:rFonts w:ascii="Arial" w:hAnsi="Arial" w:cs="Arial"/>
                <w:bCs/>
                <w:lang w:val="en-US"/>
              </w:rPr>
            </w:pPr>
            <w:r w:rsidRPr="002345BF">
              <w:rPr>
                <w:rFonts w:ascii="Arial" w:hAnsi="Arial" w:cs="Arial"/>
                <w:bCs/>
                <w:lang w:val="en-US"/>
              </w:rPr>
              <w:t xml:space="preserve">No. of complied </w:t>
            </w:r>
            <w:r w:rsidRPr="002345BF">
              <w:rPr>
                <w:rFonts w:ascii="Arial" w:hAnsi="Arial" w:cs="Arial"/>
                <w:b/>
                <w:bCs/>
                <w:lang w:val="en-US"/>
              </w:rPr>
              <w:t xml:space="preserve">Higher </w:t>
            </w:r>
            <w:r w:rsidRPr="002345BF">
              <w:rPr>
                <w:rFonts w:ascii="Arial" w:hAnsi="Arial" w:cs="Arial"/>
                <w:bCs/>
                <w:lang w:val="en-US"/>
              </w:rPr>
              <w:t xml:space="preserve">Standards on Administration and Organization </w:t>
            </w:r>
          </w:p>
        </w:tc>
        <w:tc>
          <w:tcPr>
            <w:tcW w:w="540" w:type="dxa"/>
          </w:tcPr>
          <w:p w14:paraId="38FE4231" w14:textId="77777777" w:rsidR="00712616" w:rsidRPr="002345BF" w:rsidRDefault="00712616" w:rsidP="00A8545C">
            <w:pPr>
              <w:rPr>
                <w:rFonts w:ascii="Arial" w:hAnsi="Arial" w:cs="Arial"/>
                <w:bCs/>
                <w:sz w:val="16"/>
                <w:szCs w:val="16"/>
                <w:lang w:val="en-US"/>
              </w:rPr>
            </w:pPr>
          </w:p>
        </w:tc>
        <w:tc>
          <w:tcPr>
            <w:tcW w:w="3279" w:type="dxa"/>
          </w:tcPr>
          <w:p w14:paraId="0D3E2E44" w14:textId="77777777" w:rsidR="00712616" w:rsidRDefault="00712616" w:rsidP="00A8545C">
            <w:pPr>
              <w:jc w:val="both"/>
              <w:rPr>
                <w:rFonts w:ascii="Arial" w:hAnsi="Arial" w:cs="Arial"/>
                <w:lang w:val="en-US"/>
              </w:rPr>
            </w:pPr>
          </w:p>
          <w:p w14:paraId="25819FBA" w14:textId="77777777" w:rsidR="00495F49" w:rsidRDefault="00495F49" w:rsidP="00A8545C">
            <w:pPr>
              <w:jc w:val="both"/>
              <w:rPr>
                <w:rFonts w:ascii="Arial" w:hAnsi="Arial" w:cs="Arial"/>
                <w:lang w:val="en-US"/>
              </w:rPr>
            </w:pPr>
          </w:p>
          <w:p w14:paraId="78D95ECF" w14:textId="77777777" w:rsidR="00495F49" w:rsidRDefault="00495F49" w:rsidP="00A8545C">
            <w:pPr>
              <w:jc w:val="both"/>
              <w:rPr>
                <w:rFonts w:ascii="Arial" w:hAnsi="Arial" w:cs="Arial"/>
                <w:lang w:val="en-US"/>
              </w:rPr>
            </w:pPr>
          </w:p>
          <w:p w14:paraId="46172CE6" w14:textId="77777777" w:rsidR="00495F49" w:rsidRDefault="00495F49" w:rsidP="00A8545C">
            <w:pPr>
              <w:jc w:val="both"/>
              <w:rPr>
                <w:rFonts w:ascii="Arial" w:hAnsi="Arial" w:cs="Arial"/>
                <w:lang w:val="en-US"/>
              </w:rPr>
            </w:pPr>
          </w:p>
          <w:p w14:paraId="02225D95" w14:textId="77777777" w:rsidR="00495F49" w:rsidRDefault="00495F49" w:rsidP="00A8545C">
            <w:pPr>
              <w:jc w:val="both"/>
              <w:rPr>
                <w:rFonts w:ascii="Arial" w:hAnsi="Arial" w:cs="Arial"/>
                <w:lang w:val="en-US"/>
              </w:rPr>
            </w:pPr>
          </w:p>
          <w:p w14:paraId="7B6CD16D" w14:textId="77777777" w:rsidR="00495F49" w:rsidRPr="002345BF" w:rsidRDefault="00495F49" w:rsidP="00A8545C">
            <w:pPr>
              <w:jc w:val="both"/>
              <w:rPr>
                <w:rFonts w:ascii="Arial" w:hAnsi="Arial" w:cs="Arial"/>
                <w:lang w:val="en-US"/>
              </w:rPr>
            </w:pPr>
          </w:p>
        </w:tc>
      </w:tr>
      <w:tr w:rsidR="002345BF" w:rsidRPr="002345BF" w14:paraId="1DC15128" w14:textId="77777777" w:rsidTr="00936C3A">
        <w:trPr>
          <w:trHeight w:val="260"/>
        </w:trPr>
        <w:tc>
          <w:tcPr>
            <w:tcW w:w="14850" w:type="dxa"/>
            <w:gridSpan w:val="8"/>
          </w:tcPr>
          <w:p w14:paraId="7BF2695F" w14:textId="77777777" w:rsidR="00712616" w:rsidRPr="002345BF" w:rsidRDefault="00712616" w:rsidP="00A8545C">
            <w:pPr>
              <w:rPr>
                <w:rFonts w:ascii="Arial" w:hAnsi="Arial" w:cs="Arial"/>
                <w:lang w:val="en-US"/>
              </w:rPr>
            </w:pPr>
            <w:r w:rsidRPr="002345BF">
              <w:rPr>
                <w:rFonts w:ascii="Arial" w:hAnsi="Arial" w:cs="Arial"/>
                <w:b/>
                <w:bCs/>
                <w:lang w:val="en-US"/>
              </w:rPr>
              <w:t>II. Program Management</w:t>
            </w:r>
          </w:p>
        </w:tc>
      </w:tr>
      <w:tr w:rsidR="002345BF" w:rsidRPr="002345BF" w14:paraId="3F93B676" w14:textId="77777777" w:rsidTr="00936C3A">
        <w:trPr>
          <w:trHeight w:val="260"/>
        </w:trPr>
        <w:tc>
          <w:tcPr>
            <w:tcW w:w="14850" w:type="dxa"/>
            <w:gridSpan w:val="8"/>
          </w:tcPr>
          <w:p w14:paraId="1C5337E3" w14:textId="77777777" w:rsidR="00712616" w:rsidRPr="002345BF" w:rsidRDefault="00712616" w:rsidP="00A8545C">
            <w:pPr>
              <w:pStyle w:val="ListParagraph"/>
              <w:numPr>
                <w:ilvl w:val="0"/>
                <w:numId w:val="5"/>
              </w:numPr>
              <w:spacing w:after="0" w:line="240" w:lineRule="auto"/>
              <w:ind w:left="287" w:hanging="287"/>
              <w:rPr>
                <w:rFonts w:ascii="Arial" w:hAnsi="Arial" w:cs="Arial"/>
                <w:bCs/>
                <w:lang w:val="en-US"/>
              </w:rPr>
            </w:pPr>
            <w:r w:rsidRPr="002345BF">
              <w:rPr>
                <w:rFonts w:ascii="Arial" w:hAnsi="Arial" w:cs="Arial"/>
                <w:bCs/>
                <w:lang w:val="en-US"/>
              </w:rPr>
              <w:t>Program Processes</w:t>
            </w:r>
          </w:p>
        </w:tc>
      </w:tr>
      <w:tr w:rsidR="002345BF" w:rsidRPr="002345BF" w14:paraId="4A487EAE" w14:textId="77777777" w:rsidTr="00936C3A">
        <w:trPr>
          <w:trHeight w:val="260"/>
        </w:trPr>
        <w:tc>
          <w:tcPr>
            <w:tcW w:w="2070" w:type="dxa"/>
          </w:tcPr>
          <w:p w14:paraId="20CBB326" w14:textId="77777777" w:rsidR="00712616" w:rsidRPr="002345BF" w:rsidRDefault="00712616" w:rsidP="00A8545C">
            <w:pPr>
              <w:numPr>
                <w:ilvl w:val="0"/>
                <w:numId w:val="10"/>
              </w:numPr>
              <w:ind w:left="315" w:hanging="283"/>
              <w:rPr>
                <w:rFonts w:ascii="Arial" w:hAnsi="Arial" w:cs="Arial"/>
                <w:lang w:val="en-US"/>
              </w:rPr>
            </w:pPr>
            <w:r w:rsidRPr="002345BF">
              <w:rPr>
                <w:rFonts w:ascii="Arial" w:hAnsi="Arial" w:cs="Arial"/>
                <w:lang w:val="en-US"/>
              </w:rPr>
              <w:t xml:space="preserve">Preparation of Program Plan </w:t>
            </w:r>
          </w:p>
          <w:p w14:paraId="41A469F5" w14:textId="77777777" w:rsidR="00712616" w:rsidRPr="002345BF" w:rsidRDefault="00712616" w:rsidP="00A8545C">
            <w:pPr>
              <w:jc w:val="both"/>
              <w:rPr>
                <w:rFonts w:ascii="Arial" w:hAnsi="Arial" w:cs="Arial"/>
                <w:i/>
                <w:lang w:val="en-US"/>
              </w:rPr>
            </w:pPr>
          </w:p>
        </w:tc>
        <w:tc>
          <w:tcPr>
            <w:tcW w:w="450" w:type="dxa"/>
          </w:tcPr>
          <w:p w14:paraId="5B81BBD6"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1</w:t>
            </w:r>
          </w:p>
        </w:tc>
        <w:tc>
          <w:tcPr>
            <w:tcW w:w="3921" w:type="dxa"/>
          </w:tcPr>
          <w:p w14:paraId="1B0FE6CC" w14:textId="77777777" w:rsidR="00712616" w:rsidRPr="002345BF" w:rsidRDefault="00712616" w:rsidP="00A8545C">
            <w:pPr>
              <w:jc w:val="both"/>
              <w:rPr>
                <w:rFonts w:ascii="Arial" w:hAnsi="Arial" w:cs="Arial"/>
                <w:lang w:val="en-US"/>
              </w:rPr>
            </w:pPr>
            <w:r w:rsidRPr="002345BF">
              <w:rPr>
                <w:rFonts w:ascii="Arial" w:hAnsi="Arial" w:cs="Arial"/>
                <w:lang w:val="en-US"/>
              </w:rPr>
              <w:t xml:space="preserve">An annual program plan that maps the agency’s organizational goals, thrusts and priorities including programs and services is prepared using data on the client/clientele group’s situation gathered </w:t>
            </w:r>
            <w:r w:rsidRPr="002345BF">
              <w:rPr>
                <w:rFonts w:ascii="Arial" w:hAnsi="Arial" w:cs="Arial"/>
                <w:lang w:val="en-US"/>
              </w:rPr>
              <w:lastRenderedPageBreak/>
              <w:t xml:space="preserve">thru intake, community profiling, baseline survey or any method of assessment </w:t>
            </w:r>
          </w:p>
          <w:p w14:paraId="4C15E2B8" w14:textId="77777777" w:rsidR="00712616" w:rsidRPr="002345BF" w:rsidRDefault="00712616" w:rsidP="00A8545C">
            <w:pPr>
              <w:jc w:val="both"/>
              <w:rPr>
                <w:rFonts w:ascii="Arial" w:hAnsi="Arial" w:cs="Arial"/>
                <w:sz w:val="16"/>
                <w:szCs w:val="16"/>
                <w:lang w:val="en-US"/>
              </w:rPr>
            </w:pPr>
          </w:p>
          <w:p w14:paraId="7EA79909" w14:textId="77777777" w:rsidR="00712616" w:rsidRPr="002345BF" w:rsidRDefault="00712616" w:rsidP="00A8545C">
            <w:pPr>
              <w:jc w:val="both"/>
              <w:rPr>
                <w:rFonts w:ascii="Arial" w:hAnsi="Arial" w:cs="Arial"/>
                <w:b/>
                <w:sz w:val="18"/>
                <w:szCs w:val="18"/>
                <w:lang w:val="en-US"/>
              </w:rPr>
            </w:pPr>
            <w:r w:rsidRPr="002345BF">
              <w:rPr>
                <w:rFonts w:ascii="Arial" w:hAnsi="Arial" w:cs="Arial"/>
                <w:sz w:val="18"/>
                <w:szCs w:val="18"/>
                <w:lang w:val="en-US"/>
              </w:rPr>
              <w:t>MOV: Annual Program Plan/Approved WFP</w:t>
            </w:r>
          </w:p>
        </w:tc>
        <w:tc>
          <w:tcPr>
            <w:tcW w:w="630" w:type="dxa"/>
          </w:tcPr>
          <w:p w14:paraId="7EA6F98F" w14:textId="77777777" w:rsidR="00712616" w:rsidRPr="002345BF" w:rsidRDefault="00712616" w:rsidP="00A8545C">
            <w:pPr>
              <w:jc w:val="both"/>
              <w:rPr>
                <w:rFonts w:ascii="Arial" w:hAnsi="Arial" w:cs="Arial"/>
                <w:sz w:val="16"/>
                <w:szCs w:val="16"/>
                <w:lang w:val="en-US"/>
              </w:rPr>
            </w:pPr>
          </w:p>
        </w:tc>
        <w:tc>
          <w:tcPr>
            <w:tcW w:w="450" w:type="dxa"/>
          </w:tcPr>
          <w:p w14:paraId="66C0D690"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1</w:t>
            </w:r>
          </w:p>
          <w:p w14:paraId="0EF436A5" w14:textId="77777777" w:rsidR="00712616" w:rsidRPr="002345BF" w:rsidRDefault="00712616" w:rsidP="00A8545C">
            <w:pPr>
              <w:jc w:val="center"/>
              <w:rPr>
                <w:rFonts w:ascii="Arial" w:hAnsi="Arial" w:cs="Arial"/>
                <w:sz w:val="16"/>
                <w:szCs w:val="16"/>
                <w:lang w:val="en-US"/>
              </w:rPr>
            </w:pPr>
          </w:p>
          <w:p w14:paraId="49E113BC" w14:textId="77777777" w:rsidR="00712616" w:rsidRPr="002345BF" w:rsidRDefault="00712616" w:rsidP="00A8545C">
            <w:pPr>
              <w:jc w:val="center"/>
              <w:rPr>
                <w:rFonts w:ascii="Arial" w:hAnsi="Arial" w:cs="Arial"/>
                <w:sz w:val="16"/>
                <w:szCs w:val="16"/>
                <w:lang w:val="en-US"/>
              </w:rPr>
            </w:pPr>
          </w:p>
          <w:p w14:paraId="5ABEEB30" w14:textId="77777777" w:rsidR="00712616" w:rsidRPr="002345BF" w:rsidRDefault="00712616" w:rsidP="00A8545C">
            <w:pPr>
              <w:jc w:val="center"/>
              <w:rPr>
                <w:rFonts w:ascii="Arial" w:hAnsi="Arial" w:cs="Arial"/>
                <w:sz w:val="16"/>
                <w:szCs w:val="16"/>
                <w:lang w:val="en-US"/>
              </w:rPr>
            </w:pPr>
          </w:p>
        </w:tc>
        <w:tc>
          <w:tcPr>
            <w:tcW w:w="3510" w:type="dxa"/>
          </w:tcPr>
          <w:p w14:paraId="69516CBF" w14:textId="77777777" w:rsidR="00712616" w:rsidRPr="002345BF" w:rsidRDefault="00712616" w:rsidP="00A8545C">
            <w:pPr>
              <w:jc w:val="both"/>
              <w:rPr>
                <w:rFonts w:ascii="Arial" w:hAnsi="Arial" w:cs="Arial"/>
                <w:lang w:val="en-US"/>
              </w:rPr>
            </w:pPr>
            <w:r w:rsidRPr="002345BF">
              <w:rPr>
                <w:rFonts w:ascii="Arial" w:hAnsi="Arial" w:cs="Arial"/>
                <w:lang w:val="en-US"/>
              </w:rPr>
              <w:t xml:space="preserve">The program plan is enhanced as necessary based on the situations and needs of the program/service beneficiaries </w:t>
            </w:r>
          </w:p>
          <w:p w14:paraId="73C5D332" w14:textId="77777777" w:rsidR="00712616" w:rsidRPr="002345BF" w:rsidRDefault="00712616" w:rsidP="00A8545C">
            <w:pPr>
              <w:jc w:val="both"/>
              <w:rPr>
                <w:rFonts w:ascii="Arial" w:hAnsi="Arial" w:cs="Arial"/>
                <w:sz w:val="18"/>
                <w:szCs w:val="18"/>
                <w:lang w:val="en-US"/>
              </w:rPr>
            </w:pPr>
          </w:p>
          <w:p w14:paraId="07441004" w14:textId="77777777" w:rsidR="00712616" w:rsidRPr="002345BF" w:rsidRDefault="00712616" w:rsidP="00A8545C">
            <w:pPr>
              <w:jc w:val="both"/>
              <w:rPr>
                <w:rFonts w:ascii="Arial" w:hAnsi="Arial" w:cs="Arial"/>
                <w:sz w:val="18"/>
                <w:szCs w:val="18"/>
                <w:lang w:val="en-US"/>
              </w:rPr>
            </w:pPr>
          </w:p>
          <w:p w14:paraId="59271DD4"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MOV: Enhanced Program Plan</w:t>
            </w:r>
          </w:p>
        </w:tc>
        <w:tc>
          <w:tcPr>
            <w:tcW w:w="540" w:type="dxa"/>
          </w:tcPr>
          <w:p w14:paraId="4CB02695" w14:textId="77777777" w:rsidR="00712616" w:rsidRPr="002345BF" w:rsidRDefault="00712616" w:rsidP="00A8545C">
            <w:pPr>
              <w:jc w:val="both"/>
              <w:rPr>
                <w:rFonts w:ascii="Arial" w:hAnsi="Arial" w:cs="Arial"/>
                <w:lang w:val="en-US"/>
              </w:rPr>
            </w:pPr>
          </w:p>
        </w:tc>
        <w:tc>
          <w:tcPr>
            <w:tcW w:w="3279" w:type="dxa"/>
          </w:tcPr>
          <w:p w14:paraId="1CC4F06E" w14:textId="77777777" w:rsidR="00712616" w:rsidRPr="002345BF" w:rsidRDefault="00712616" w:rsidP="00A8545C">
            <w:pPr>
              <w:jc w:val="both"/>
              <w:rPr>
                <w:rFonts w:ascii="Arial" w:hAnsi="Arial" w:cs="Arial"/>
                <w:lang w:val="en-US"/>
              </w:rPr>
            </w:pPr>
          </w:p>
        </w:tc>
      </w:tr>
      <w:tr w:rsidR="002345BF" w:rsidRPr="002345BF" w14:paraId="36F62A30" w14:textId="77777777" w:rsidTr="00936C3A">
        <w:trPr>
          <w:trHeight w:val="260"/>
        </w:trPr>
        <w:tc>
          <w:tcPr>
            <w:tcW w:w="2070" w:type="dxa"/>
          </w:tcPr>
          <w:p w14:paraId="5A30C76E" w14:textId="77777777" w:rsidR="00712616" w:rsidRPr="002345BF" w:rsidRDefault="00712616" w:rsidP="00A8545C">
            <w:pPr>
              <w:numPr>
                <w:ilvl w:val="0"/>
                <w:numId w:val="10"/>
              </w:numPr>
              <w:ind w:left="315" w:hanging="283"/>
              <w:rPr>
                <w:rFonts w:ascii="Arial" w:hAnsi="Arial" w:cs="Arial"/>
                <w:lang w:val="en-US"/>
              </w:rPr>
            </w:pPr>
            <w:r w:rsidRPr="002345BF">
              <w:rPr>
                <w:rFonts w:ascii="Arial" w:hAnsi="Arial" w:cs="Arial"/>
                <w:lang w:val="en-US"/>
              </w:rPr>
              <w:lastRenderedPageBreak/>
              <w:t>Identification of Program Funds</w:t>
            </w:r>
          </w:p>
          <w:p w14:paraId="1C5FA838" w14:textId="77777777" w:rsidR="00712616" w:rsidRPr="002345BF" w:rsidRDefault="00712616" w:rsidP="00A8545C">
            <w:pPr>
              <w:jc w:val="both"/>
              <w:rPr>
                <w:rFonts w:ascii="Arial" w:hAnsi="Arial" w:cs="Arial"/>
                <w:i/>
                <w:lang w:val="en-US"/>
              </w:rPr>
            </w:pPr>
          </w:p>
        </w:tc>
        <w:tc>
          <w:tcPr>
            <w:tcW w:w="450" w:type="dxa"/>
          </w:tcPr>
          <w:p w14:paraId="1CC53D58"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2</w:t>
            </w:r>
          </w:p>
        </w:tc>
        <w:tc>
          <w:tcPr>
            <w:tcW w:w="3921" w:type="dxa"/>
          </w:tcPr>
          <w:p w14:paraId="55CF1A01" w14:textId="77777777" w:rsidR="00712616" w:rsidRPr="002345BF" w:rsidRDefault="00712616" w:rsidP="00A8545C">
            <w:pPr>
              <w:jc w:val="both"/>
              <w:rPr>
                <w:rFonts w:ascii="Arial" w:hAnsi="Arial" w:cs="Arial"/>
                <w:lang w:val="en-US"/>
              </w:rPr>
            </w:pPr>
            <w:r w:rsidRPr="002345BF">
              <w:rPr>
                <w:rFonts w:ascii="Arial" w:hAnsi="Arial" w:cs="Arial"/>
                <w:lang w:val="en-US"/>
              </w:rPr>
              <w:t>The program plan is supported with funds that ensure its delivery and implementation.</w:t>
            </w:r>
          </w:p>
          <w:p w14:paraId="05258BAF" w14:textId="77777777" w:rsidR="00712616" w:rsidRPr="002345BF" w:rsidRDefault="00712616" w:rsidP="00A8545C">
            <w:pPr>
              <w:jc w:val="both"/>
              <w:rPr>
                <w:rFonts w:ascii="Arial" w:hAnsi="Arial" w:cs="Arial"/>
                <w:sz w:val="16"/>
                <w:szCs w:val="16"/>
                <w:lang w:val="en-US"/>
              </w:rPr>
            </w:pPr>
          </w:p>
          <w:p w14:paraId="0C6C5A98" w14:textId="77777777" w:rsidR="00712616" w:rsidRPr="002345BF" w:rsidRDefault="00712616" w:rsidP="00A8545C">
            <w:pPr>
              <w:jc w:val="both"/>
              <w:rPr>
                <w:rFonts w:ascii="Arial" w:hAnsi="Arial" w:cs="Arial"/>
                <w:sz w:val="18"/>
                <w:szCs w:val="18"/>
                <w:lang w:val="en-US"/>
              </w:rPr>
            </w:pPr>
            <w:r w:rsidRPr="002345BF">
              <w:rPr>
                <w:rFonts w:ascii="Arial" w:hAnsi="Arial" w:cs="Arial"/>
                <w:sz w:val="18"/>
                <w:szCs w:val="18"/>
                <w:lang w:val="en-US"/>
              </w:rPr>
              <w:t xml:space="preserve">MOV: Program Plan/Approved WFP </w:t>
            </w:r>
          </w:p>
        </w:tc>
        <w:tc>
          <w:tcPr>
            <w:tcW w:w="630" w:type="dxa"/>
          </w:tcPr>
          <w:p w14:paraId="33DC3E87" w14:textId="77777777" w:rsidR="00712616" w:rsidRPr="002345BF" w:rsidRDefault="00712616" w:rsidP="00A8545C">
            <w:pPr>
              <w:jc w:val="both"/>
              <w:rPr>
                <w:rFonts w:ascii="Arial" w:hAnsi="Arial" w:cs="Arial"/>
                <w:sz w:val="16"/>
                <w:szCs w:val="16"/>
                <w:lang w:val="en-US"/>
              </w:rPr>
            </w:pPr>
          </w:p>
        </w:tc>
        <w:tc>
          <w:tcPr>
            <w:tcW w:w="450" w:type="dxa"/>
          </w:tcPr>
          <w:p w14:paraId="23579B8F"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2</w:t>
            </w:r>
          </w:p>
        </w:tc>
        <w:tc>
          <w:tcPr>
            <w:tcW w:w="3510" w:type="dxa"/>
          </w:tcPr>
          <w:p w14:paraId="72F7809B" w14:textId="77777777" w:rsidR="00712616" w:rsidRPr="002345BF" w:rsidRDefault="00712616" w:rsidP="00A8545C">
            <w:pPr>
              <w:jc w:val="both"/>
              <w:rPr>
                <w:rFonts w:ascii="Arial" w:hAnsi="Arial" w:cs="Arial"/>
                <w:lang w:val="en-US"/>
              </w:rPr>
            </w:pPr>
            <w:r w:rsidRPr="002345BF">
              <w:rPr>
                <w:rFonts w:ascii="Arial" w:hAnsi="Arial" w:cs="Arial"/>
                <w:lang w:val="en-US"/>
              </w:rPr>
              <w:t xml:space="preserve">The allocated funds is supported with contingency funds </w:t>
            </w:r>
          </w:p>
          <w:p w14:paraId="1C0DBB56" w14:textId="77777777" w:rsidR="00712616" w:rsidRPr="002345BF" w:rsidRDefault="00712616" w:rsidP="00A8545C">
            <w:pPr>
              <w:jc w:val="both"/>
              <w:rPr>
                <w:rFonts w:ascii="Arial" w:hAnsi="Arial" w:cs="Arial"/>
                <w:sz w:val="16"/>
                <w:szCs w:val="16"/>
                <w:lang w:val="en-US"/>
              </w:rPr>
            </w:pPr>
          </w:p>
          <w:p w14:paraId="55D8A3FD"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MOV: Annual Budget/Approved WFP</w:t>
            </w:r>
          </w:p>
        </w:tc>
        <w:tc>
          <w:tcPr>
            <w:tcW w:w="540" w:type="dxa"/>
          </w:tcPr>
          <w:p w14:paraId="73180144" w14:textId="77777777" w:rsidR="00712616" w:rsidRPr="002345BF" w:rsidRDefault="00712616" w:rsidP="00A8545C">
            <w:pPr>
              <w:jc w:val="both"/>
              <w:rPr>
                <w:rFonts w:ascii="Arial" w:hAnsi="Arial" w:cs="Arial"/>
                <w:lang w:val="en-US"/>
              </w:rPr>
            </w:pPr>
          </w:p>
        </w:tc>
        <w:tc>
          <w:tcPr>
            <w:tcW w:w="3279" w:type="dxa"/>
          </w:tcPr>
          <w:p w14:paraId="7AF57E2B" w14:textId="77777777" w:rsidR="00712616" w:rsidRPr="002345BF" w:rsidRDefault="00712616" w:rsidP="00A8545C">
            <w:pPr>
              <w:jc w:val="both"/>
              <w:rPr>
                <w:rFonts w:ascii="Arial" w:hAnsi="Arial" w:cs="Arial"/>
                <w:lang w:val="en-US"/>
              </w:rPr>
            </w:pPr>
          </w:p>
        </w:tc>
      </w:tr>
      <w:tr w:rsidR="002345BF" w:rsidRPr="002345BF" w14:paraId="325FD948" w14:textId="77777777" w:rsidTr="00936C3A">
        <w:trPr>
          <w:trHeight w:val="260"/>
        </w:trPr>
        <w:tc>
          <w:tcPr>
            <w:tcW w:w="2070" w:type="dxa"/>
          </w:tcPr>
          <w:p w14:paraId="1CBD42F0" w14:textId="77777777" w:rsidR="00712616" w:rsidRPr="002345BF" w:rsidRDefault="00712616" w:rsidP="00A8545C">
            <w:pPr>
              <w:numPr>
                <w:ilvl w:val="0"/>
                <w:numId w:val="10"/>
              </w:numPr>
              <w:ind w:left="315" w:hanging="283"/>
              <w:jc w:val="both"/>
              <w:rPr>
                <w:rFonts w:ascii="Arial" w:hAnsi="Arial" w:cs="Arial"/>
                <w:lang w:val="en-US"/>
              </w:rPr>
            </w:pPr>
            <w:r w:rsidRPr="002345BF">
              <w:rPr>
                <w:rFonts w:ascii="Arial" w:hAnsi="Arial" w:cs="Arial"/>
                <w:lang w:val="en-US"/>
              </w:rPr>
              <w:t xml:space="preserve">Collaboration and Networking </w:t>
            </w:r>
          </w:p>
          <w:p w14:paraId="23BDC050" w14:textId="77777777" w:rsidR="00712616" w:rsidRPr="002345BF" w:rsidRDefault="00712616" w:rsidP="00A8545C">
            <w:pPr>
              <w:jc w:val="both"/>
              <w:rPr>
                <w:rFonts w:ascii="Arial" w:hAnsi="Arial" w:cs="Arial"/>
                <w:i/>
                <w:lang w:val="en-US"/>
              </w:rPr>
            </w:pPr>
          </w:p>
        </w:tc>
        <w:tc>
          <w:tcPr>
            <w:tcW w:w="450" w:type="dxa"/>
          </w:tcPr>
          <w:p w14:paraId="41878FB5"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3</w:t>
            </w:r>
          </w:p>
        </w:tc>
        <w:tc>
          <w:tcPr>
            <w:tcW w:w="3921" w:type="dxa"/>
          </w:tcPr>
          <w:p w14:paraId="08A0FA02" w14:textId="77777777" w:rsidR="00712616" w:rsidRPr="002345BF" w:rsidRDefault="00712616" w:rsidP="00A8545C">
            <w:pPr>
              <w:jc w:val="both"/>
              <w:rPr>
                <w:rFonts w:ascii="Arial" w:hAnsi="Arial" w:cs="Arial"/>
                <w:lang w:val="en-US"/>
              </w:rPr>
            </w:pPr>
            <w:r w:rsidRPr="002345BF">
              <w:rPr>
                <w:rFonts w:ascii="Arial" w:hAnsi="Arial" w:cs="Arial"/>
                <w:lang w:val="en-US"/>
              </w:rPr>
              <w:t>Collaboration with stakeholders is done for an efficient and sustained delivery of programs and services</w:t>
            </w:r>
          </w:p>
          <w:p w14:paraId="22A3DDBE" w14:textId="77777777" w:rsidR="00712616" w:rsidRPr="002345BF" w:rsidRDefault="00712616" w:rsidP="00A8545C">
            <w:pPr>
              <w:rPr>
                <w:rFonts w:ascii="Arial" w:hAnsi="Arial" w:cs="Arial"/>
                <w:sz w:val="18"/>
                <w:szCs w:val="18"/>
                <w:lang w:val="en-US"/>
              </w:rPr>
            </w:pPr>
          </w:p>
          <w:p w14:paraId="037E92A6" w14:textId="77777777" w:rsidR="00712616" w:rsidRPr="002345BF" w:rsidRDefault="00712616" w:rsidP="00A8545C">
            <w:pPr>
              <w:rPr>
                <w:rFonts w:ascii="Arial" w:hAnsi="Arial" w:cs="Arial"/>
                <w:sz w:val="18"/>
                <w:szCs w:val="18"/>
                <w:lang w:val="en-US"/>
              </w:rPr>
            </w:pPr>
            <w:r w:rsidRPr="002345BF">
              <w:rPr>
                <w:rFonts w:ascii="Arial" w:hAnsi="Arial" w:cs="Arial"/>
                <w:sz w:val="18"/>
                <w:szCs w:val="18"/>
                <w:lang w:val="en-US"/>
              </w:rPr>
              <w:t xml:space="preserve">MOV: Activity/Implementation Report </w:t>
            </w:r>
          </w:p>
        </w:tc>
        <w:tc>
          <w:tcPr>
            <w:tcW w:w="630" w:type="dxa"/>
          </w:tcPr>
          <w:p w14:paraId="29CCAEDE" w14:textId="77777777" w:rsidR="00712616" w:rsidRPr="002345BF" w:rsidRDefault="00712616" w:rsidP="00A8545C">
            <w:pPr>
              <w:jc w:val="both"/>
              <w:rPr>
                <w:rFonts w:ascii="Arial" w:hAnsi="Arial" w:cs="Arial"/>
                <w:sz w:val="16"/>
                <w:szCs w:val="16"/>
                <w:lang w:val="en-US"/>
              </w:rPr>
            </w:pPr>
          </w:p>
        </w:tc>
        <w:tc>
          <w:tcPr>
            <w:tcW w:w="450" w:type="dxa"/>
          </w:tcPr>
          <w:p w14:paraId="2C5D35D8"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3</w:t>
            </w:r>
          </w:p>
        </w:tc>
        <w:tc>
          <w:tcPr>
            <w:tcW w:w="3510" w:type="dxa"/>
          </w:tcPr>
          <w:p w14:paraId="0EE765FB" w14:textId="77777777" w:rsidR="00712616" w:rsidRPr="002345BF" w:rsidRDefault="00712616" w:rsidP="00A8545C">
            <w:pPr>
              <w:jc w:val="both"/>
              <w:rPr>
                <w:rFonts w:ascii="Arial" w:hAnsi="Arial" w:cs="Arial"/>
                <w:lang w:val="en-US"/>
              </w:rPr>
            </w:pPr>
            <w:r w:rsidRPr="002345BF">
              <w:rPr>
                <w:rFonts w:ascii="Arial" w:hAnsi="Arial" w:cs="Arial"/>
                <w:lang w:val="en-US"/>
              </w:rPr>
              <w:t>Long-time collaboration with stakeholders is established thru Partnership or Memorandum of Agreement/Understanding (MOA/MOU) ensuring sustained delivery of programs and services</w:t>
            </w:r>
          </w:p>
          <w:p w14:paraId="5E3FFEBC" w14:textId="77777777" w:rsidR="00712616" w:rsidRPr="002345BF" w:rsidRDefault="00712616" w:rsidP="00A8545C">
            <w:pPr>
              <w:rPr>
                <w:rFonts w:ascii="Arial" w:hAnsi="Arial" w:cs="Arial"/>
                <w:sz w:val="16"/>
                <w:szCs w:val="16"/>
                <w:lang w:val="en-US"/>
              </w:rPr>
            </w:pPr>
          </w:p>
          <w:p w14:paraId="581C671C"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MOV: MOA-U/Program Plan/WFP</w:t>
            </w:r>
          </w:p>
        </w:tc>
        <w:tc>
          <w:tcPr>
            <w:tcW w:w="540" w:type="dxa"/>
          </w:tcPr>
          <w:p w14:paraId="54AC7DD4" w14:textId="77777777" w:rsidR="00712616" w:rsidRPr="002345BF" w:rsidRDefault="00712616" w:rsidP="00A8545C">
            <w:pPr>
              <w:jc w:val="both"/>
              <w:rPr>
                <w:rFonts w:ascii="Arial" w:hAnsi="Arial" w:cs="Arial"/>
                <w:lang w:val="en-US"/>
              </w:rPr>
            </w:pPr>
          </w:p>
        </w:tc>
        <w:tc>
          <w:tcPr>
            <w:tcW w:w="3279" w:type="dxa"/>
          </w:tcPr>
          <w:p w14:paraId="786413FD" w14:textId="77777777" w:rsidR="00712616" w:rsidRPr="002345BF" w:rsidRDefault="00712616" w:rsidP="00A8545C">
            <w:pPr>
              <w:jc w:val="both"/>
              <w:rPr>
                <w:rFonts w:ascii="Arial" w:hAnsi="Arial" w:cs="Arial"/>
                <w:lang w:val="en-US"/>
              </w:rPr>
            </w:pPr>
          </w:p>
        </w:tc>
      </w:tr>
      <w:tr w:rsidR="002345BF" w:rsidRPr="002345BF" w14:paraId="2A103BBA" w14:textId="77777777" w:rsidTr="00936C3A">
        <w:trPr>
          <w:trHeight w:val="260"/>
        </w:trPr>
        <w:tc>
          <w:tcPr>
            <w:tcW w:w="14850" w:type="dxa"/>
            <w:gridSpan w:val="8"/>
          </w:tcPr>
          <w:p w14:paraId="221F691D" w14:textId="77777777" w:rsidR="00712616" w:rsidRPr="002345BF" w:rsidRDefault="00712616" w:rsidP="00A8545C">
            <w:pPr>
              <w:numPr>
                <w:ilvl w:val="0"/>
                <w:numId w:val="3"/>
              </w:numPr>
              <w:spacing w:before="20"/>
              <w:ind w:left="287" w:hanging="287"/>
              <w:jc w:val="both"/>
              <w:rPr>
                <w:rFonts w:ascii="Arial" w:hAnsi="Arial" w:cs="Arial"/>
                <w:lang w:val="en-US"/>
              </w:rPr>
            </w:pPr>
            <w:r w:rsidRPr="002345BF">
              <w:rPr>
                <w:rFonts w:ascii="Arial" w:hAnsi="Arial" w:cs="Arial"/>
                <w:lang w:val="en-US"/>
              </w:rPr>
              <w:t xml:space="preserve">Programs Implementation </w:t>
            </w:r>
          </w:p>
        </w:tc>
      </w:tr>
      <w:tr w:rsidR="002345BF" w:rsidRPr="002345BF" w14:paraId="04201BC0" w14:textId="77777777" w:rsidTr="00936C3A">
        <w:trPr>
          <w:trHeight w:val="280"/>
        </w:trPr>
        <w:tc>
          <w:tcPr>
            <w:tcW w:w="2070" w:type="dxa"/>
          </w:tcPr>
          <w:p w14:paraId="4BD01F45" w14:textId="77777777" w:rsidR="00712616" w:rsidRPr="002345BF" w:rsidRDefault="00712616" w:rsidP="00A8545C">
            <w:pPr>
              <w:pStyle w:val="ListParagraph"/>
              <w:numPr>
                <w:ilvl w:val="0"/>
                <w:numId w:val="34"/>
              </w:numPr>
              <w:spacing w:before="20" w:after="0" w:line="240" w:lineRule="auto"/>
              <w:ind w:left="287" w:hanging="284"/>
              <w:jc w:val="both"/>
              <w:rPr>
                <w:rFonts w:ascii="Arial" w:hAnsi="Arial" w:cs="Arial"/>
                <w:bCs/>
              </w:rPr>
            </w:pPr>
            <w:r w:rsidRPr="002345BF">
              <w:rPr>
                <w:rFonts w:ascii="Arial" w:hAnsi="Arial" w:cs="Arial"/>
                <w:bCs/>
              </w:rPr>
              <w:t>Program / Service Implementation</w:t>
            </w:r>
          </w:p>
        </w:tc>
        <w:tc>
          <w:tcPr>
            <w:tcW w:w="450" w:type="dxa"/>
          </w:tcPr>
          <w:p w14:paraId="0A4C6599" w14:textId="77777777" w:rsidR="00712616" w:rsidRPr="002345BF" w:rsidRDefault="00712616" w:rsidP="00A8545C">
            <w:pPr>
              <w:spacing w:before="20"/>
              <w:jc w:val="center"/>
              <w:rPr>
                <w:rFonts w:ascii="Arial" w:hAnsi="Arial" w:cs="Arial"/>
                <w:bCs/>
                <w:sz w:val="16"/>
                <w:szCs w:val="16"/>
              </w:rPr>
            </w:pPr>
            <w:r w:rsidRPr="002345BF">
              <w:rPr>
                <w:rFonts w:ascii="Arial" w:hAnsi="Arial" w:cs="Arial"/>
                <w:bCs/>
                <w:sz w:val="16"/>
                <w:szCs w:val="16"/>
              </w:rPr>
              <w:t>4</w:t>
            </w:r>
          </w:p>
        </w:tc>
        <w:tc>
          <w:tcPr>
            <w:tcW w:w="3921" w:type="dxa"/>
          </w:tcPr>
          <w:p w14:paraId="2FE255A8" w14:textId="77777777" w:rsidR="00712616" w:rsidRPr="002345BF" w:rsidRDefault="00712616" w:rsidP="00A8545C">
            <w:pPr>
              <w:spacing w:before="20"/>
              <w:jc w:val="both"/>
              <w:rPr>
                <w:rFonts w:ascii="Arial" w:hAnsi="Arial" w:cs="Arial"/>
                <w:bCs/>
              </w:rPr>
            </w:pPr>
            <w:r w:rsidRPr="002345BF">
              <w:rPr>
                <w:rFonts w:ascii="Arial" w:hAnsi="Arial" w:cs="Arial"/>
                <w:bCs/>
              </w:rPr>
              <w:t>Programs and services being implemented reflect the need/s of the client/clientele group</w:t>
            </w:r>
          </w:p>
          <w:p w14:paraId="18FCD4EB" w14:textId="77777777" w:rsidR="00712616" w:rsidRPr="002345BF" w:rsidRDefault="00712616" w:rsidP="00A8545C">
            <w:pPr>
              <w:spacing w:before="20"/>
              <w:jc w:val="both"/>
              <w:rPr>
                <w:rFonts w:ascii="Arial" w:hAnsi="Arial" w:cs="Arial"/>
                <w:bCs/>
                <w:sz w:val="16"/>
                <w:szCs w:val="16"/>
              </w:rPr>
            </w:pPr>
          </w:p>
          <w:p w14:paraId="3680E867" w14:textId="77777777" w:rsidR="00712616" w:rsidRPr="002345BF" w:rsidRDefault="00712616" w:rsidP="00A8545C">
            <w:pPr>
              <w:spacing w:before="20"/>
              <w:ind w:left="595" w:hanging="567"/>
              <w:rPr>
                <w:rFonts w:ascii="Arial" w:hAnsi="Arial" w:cs="Arial"/>
                <w:bCs/>
                <w:sz w:val="18"/>
                <w:szCs w:val="18"/>
              </w:rPr>
            </w:pPr>
          </w:p>
          <w:p w14:paraId="0A6097A1" w14:textId="77777777" w:rsidR="00712616" w:rsidRPr="002345BF" w:rsidRDefault="00712616" w:rsidP="00A8545C">
            <w:pPr>
              <w:spacing w:before="20"/>
              <w:ind w:left="595" w:hanging="567"/>
              <w:rPr>
                <w:rFonts w:ascii="Arial" w:hAnsi="Arial" w:cs="Arial"/>
                <w:bCs/>
                <w:sz w:val="18"/>
                <w:szCs w:val="18"/>
              </w:rPr>
            </w:pPr>
            <w:r w:rsidRPr="002345BF">
              <w:rPr>
                <w:rFonts w:ascii="Arial" w:hAnsi="Arial" w:cs="Arial"/>
                <w:bCs/>
                <w:sz w:val="18"/>
                <w:szCs w:val="18"/>
              </w:rPr>
              <w:t xml:space="preserve">MOV:  Assessment Report vs. Program Plan vs. Accomplishment Report  </w:t>
            </w:r>
          </w:p>
        </w:tc>
        <w:tc>
          <w:tcPr>
            <w:tcW w:w="630" w:type="dxa"/>
          </w:tcPr>
          <w:p w14:paraId="36A5B7A8"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0E837C67"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4</w:t>
            </w:r>
          </w:p>
        </w:tc>
        <w:tc>
          <w:tcPr>
            <w:tcW w:w="3510" w:type="dxa"/>
          </w:tcPr>
          <w:p w14:paraId="6548431F" w14:textId="77777777" w:rsidR="00712616" w:rsidRPr="002345BF" w:rsidRDefault="00712616" w:rsidP="00A8545C">
            <w:pPr>
              <w:spacing w:before="20"/>
              <w:jc w:val="both"/>
              <w:rPr>
                <w:rFonts w:ascii="Arial" w:hAnsi="Arial" w:cs="Arial"/>
                <w:bCs/>
              </w:rPr>
            </w:pPr>
            <w:r w:rsidRPr="002345BF">
              <w:rPr>
                <w:rFonts w:ascii="Arial" w:hAnsi="Arial" w:cs="Arial"/>
                <w:bCs/>
              </w:rPr>
              <w:t xml:space="preserve">Improvement in the situation/ condition of client/clientele groups is documented providing reason/s for its continuous implementation or review for possible enhancement or revision  </w:t>
            </w:r>
          </w:p>
          <w:p w14:paraId="2043F5F3" w14:textId="77777777" w:rsidR="00712616" w:rsidRPr="002345BF" w:rsidRDefault="00712616" w:rsidP="00A8545C">
            <w:pPr>
              <w:spacing w:before="20"/>
              <w:jc w:val="both"/>
              <w:rPr>
                <w:rFonts w:ascii="Arial" w:hAnsi="Arial" w:cs="Arial"/>
                <w:bCs/>
                <w:sz w:val="16"/>
                <w:szCs w:val="16"/>
              </w:rPr>
            </w:pPr>
          </w:p>
          <w:p w14:paraId="6A3F1E27" w14:textId="77777777" w:rsidR="00712616" w:rsidRPr="002345BF" w:rsidRDefault="00712616" w:rsidP="00A8545C">
            <w:pPr>
              <w:spacing w:before="20"/>
              <w:jc w:val="both"/>
              <w:rPr>
                <w:rFonts w:ascii="Arial" w:hAnsi="Arial" w:cs="Arial"/>
                <w:bCs/>
                <w:sz w:val="18"/>
                <w:szCs w:val="18"/>
                <w:lang w:val="en-US"/>
              </w:rPr>
            </w:pPr>
            <w:r w:rsidRPr="002345BF">
              <w:rPr>
                <w:rFonts w:ascii="Arial" w:hAnsi="Arial" w:cs="Arial"/>
                <w:bCs/>
                <w:sz w:val="18"/>
                <w:szCs w:val="18"/>
              </w:rPr>
              <w:t xml:space="preserve">MOV: Progress/Development Report </w:t>
            </w:r>
          </w:p>
        </w:tc>
        <w:tc>
          <w:tcPr>
            <w:tcW w:w="540" w:type="dxa"/>
          </w:tcPr>
          <w:p w14:paraId="1274A4D3" w14:textId="77777777" w:rsidR="00712616" w:rsidRPr="002345BF" w:rsidRDefault="00712616" w:rsidP="00A8545C">
            <w:pPr>
              <w:spacing w:before="20"/>
              <w:jc w:val="both"/>
              <w:rPr>
                <w:rFonts w:ascii="Arial" w:hAnsi="Arial" w:cs="Arial"/>
                <w:bCs/>
                <w:lang w:val="en-US"/>
              </w:rPr>
            </w:pPr>
          </w:p>
        </w:tc>
        <w:tc>
          <w:tcPr>
            <w:tcW w:w="3279" w:type="dxa"/>
          </w:tcPr>
          <w:p w14:paraId="1FE3E049"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w:t>
            </w:r>
          </w:p>
        </w:tc>
      </w:tr>
      <w:tr w:rsidR="002345BF" w:rsidRPr="002345BF" w14:paraId="464B7F31" w14:textId="77777777" w:rsidTr="00936C3A">
        <w:trPr>
          <w:trHeight w:val="280"/>
        </w:trPr>
        <w:tc>
          <w:tcPr>
            <w:tcW w:w="2070" w:type="dxa"/>
          </w:tcPr>
          <w:p w14:paraId="5ED55650" w14:textId="77777777" w:rsidR="00712616" w:rsidRPr="002345BF" w:rsidRDefault="00712616" w:rsidP="00A8545C">
            <w:pPr>
              <w:pStyle w:val="ListParagraph"/>
              <w:numPr>
                <w:ilvl w:val="0"/>
                <w:numId w:val="34"/>
              </w:numPr>
              <w:spacing w:before="20" w:after="0" w:line="240" w:lineRule="auto"/>
              <w:ind w:left="287" w:hanging="284"/>
              <w:jc w:val="both"/>
              <w:rPr>
                <w:rFonts w:ascii="Arial" w:hAnsi="Arial" w:cs="Arial"/>
                <w:lang w:val="en-US"/>
              </w:rPr>
            </w:pPr>
            <w:r w:rsidRPr="002345BF">
              <w:rPr>
                <w:rFonts w:ascii="Arial" w:hAnsi="Arial" w:cs="Arial"/>
                <w:lang w:val="en-US"/>
              </w:rPr>
              <w:t>Data Banking of Programs and Services, and Beneficiaries</w:t>
            </w:r>
          </w:p>
        </w:tc>
        <w:tc>
          <w:tcPr>
            <w:tcW w:w="450" w:type="dxa"/>
          </w:tcPr>
          <w:p w14:paraId="395D126E" w14:textId="77777777" w:rsidR="00712616" w:rsidRPr="002345BF" w:rsidRDefault="00712616" w:rsidP="00A8545C">
            <w:pPr>
              <w:spacing w:before="20"/>
              <w:jc w:val="center"/>
              <w:rPr>
                <w:rFonts w:ascii="Arial" w:hAnsi="Arial" w:cs="Arial"/>
                <w:bCs/>
                <w:sz w:val="16"/>
                <w:szCs w:val="16"/>
              </w:rPr>
            </w:pPr>
            <w:r w:rsidRPr="002345BF">
              <w:rPr>
                <w:rFonts w:ascii="Arial" w:hAnsi="Arial" w:cs="Arial"/>
                <w:bCs/>
                <w:sz w:val="16"/>
                <w:szCs w:val="16"/>
              </w:rPr>
              <w:t>5</w:t>
            </w:r>
          </w:p>
        </w:tc>
        <w:tc>
          <w:tcPr>
            <w:tcW w:w="3921" w:type="dxa"/>
          </w:tcPr>
          <w:p w14:paraId="4298D7DC" w14:textId="77777777" w:rsidR="00712616" w:rsidRPr="002345BF" w:rsidRDefault="00712616" w:rsidP="00A8545C">
            <w:pPr>
              <w:spacing w:before="20"/>
              <w:jc w:val="both"/>
              <w:rPr>
                <w:rFonts w:ascii="Arial" w:hAnsi="Arial" w:cs="Arial"/>
                <w:bCs/>
              </w:rPr>
            </w:pPr>
            <w:r w:rsidRPr="002345BF">
              <w:rPr>
                <w:rFonts w:ascii="Arial" w:hAnsi="Arial" w:cs="Arial"/>
                <w:bCs/>
              </w:rPr>
              <w:t xml:space="preserve">A data-bank or list of implemented programs and services vis-à-vis list of clients is available </w:t>
            </w:r>
          </w:p>
          <w:p w14:paraId="7C9DDADA" w14:textId="77777777" w:rsidR="00712616" w:rsidRPr="002345BF" w:rsidRDefault="00712616" w:rsidP="00A8545C">
            <w:pPr>
              <w:spacing w:before="20"/>
              <w:ind w:left="595" w:hanging="595"/>
              <w:rPr>
                <w:rFonts w:ascii="Arial" w:hAnsi="Arial" w:cs="Arial"/>
                <w:bCs/>
                <w:sz w:val="18"/>
                <w:szCs w:val="18"/>
              </w:rPr>
            </w:pPr>
          </w:p>
          <w:p w14:paraId="4EE1C56C" w14:textId="77777777" w:rsidR="00712616" w:rsidRPr="002345BF" w:rsidRDefault="00712616" w:rsidP="00A8545C">
            <w:pPr>
              <w:spacing w:before="20"/>
              <w:ind w:left="595" w:hanging="595"/>
              <w:rPr>
                <w:rFonts w:ascii="Arial" w:hAnsi="Arial" w:cs="Arial"/>
                <w:bCs/>
                <w:sz w:val="18"/>
                <w:szCs w:val="18"/>
              </w:rPr>
            </w:pPr>
            <w:r w:rsidRPr="002345BF">
              <w:rPr>
                <w:rFonts w:ascii="Arial" w:hAnsi="Arial" w:cs="Arial"/>
                <w:bCs/>
                <w:sz w:val="18"/>
                <w:szCs w:val="18"/>
              </w:rPr>
              <w:t xml:space="preserve">MOV: List of implemented programs/ services and beneficiaries   </w:t>
            </w:r>
          </w:p>
        </w:tc>
        <w:tc>
          <w:tcPr>
            <w:tcW w:w="630" w:type="dxa"/>
          </w:tcPr>
          <w:p w14:paraId="465F8D30"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5AB832D1"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5</w:t>
            </w:r>
          </w:p>
        </w:tc>
        <w:tc>
          <w:tcPr>
            <w:tcW w:w="3510" w:type="dxa"/>
          </w:tcPr>
          <w:p w14:paraId="67826798" w14:textId="77777777" w:rsidR="00712616" w:rsidRPr="002345BF" w:rsidRDefault="00712616" w:rsidP="00A8545C">
            <w:pPr>
              <w:spacing w:before="20"/>
              <w:jc w:val="both"/>
              <w:rPr>
                <w:rFonts w:ascii="Arial" w:hAnsi="Arial" w:cs="Arial"/>
                <w:bCs/>
              </w:rPr>
            </w:pPr>
            <w:r w:rsidRPr="002345BF">
              <w:rPr>
                <w:rFonts w:ascii="Arial" w:hAnsi="Arial" w:cs="Arial"/>
                <w:bCs/>
              </w:rPr>
              <w:t xml:space="preserve">The data-bank or list of implemented programs and services vis-à-vis list of clients is maintained and updated </w:t>
            </w:r>
          </w:p>
          <w:p w14:paraId="10CD3319" w14:textId="77777777" w:rsidR="00712616" w:rsidRPr="002345BF" w:rsidRDefault="00712616" w:rsidP="00A8545C">
            <w:pPr>
              <w:spacing w:before="20"/>
              <w:jc w:val="both"/>
              <w:rPr>
                <w:rFonts w:ascii="Arial" w:hAnsi="Arial" w:cs="Arial"/>
                <w:bCs/>
                <w:sz w:val="16"/>
                <w:szCs w:val="16"/>
              </w:rPr>
            </w:pPr>
          </w:p>
          <w:p w14:paraId="2B2E09BE" w14:textId="77777777" w:rsidR="00712616" w:rsidRPr="002345BF" w:rsidRDefault="00712616" w:rsidP="00A8545C">
            <w:pPr>
              <w:spacing w:before="20"/>
              <w:ind w:left="596" w:hanging="596"/>
              <w:rPr>
                <w:rFonts w:ascii="Arial" w:hAnsi="Arial" w:cs="Arial"/>
                <w:bCs/>
                <w:sz w:val="18"/>
                <w:szCs w:val="18"/>
              </w:rPr>
            </w:pPr>
            <w:r w:rsidRPr="002345BF">
              <w:rPr>
                <w:rFonts w:ascii="Arial" w:hAnsi="Arial" w:cs="Arial"/>
                <w:bCs/>
                <w:sz w:val="18"/>
                <w:szCs w:val="18"/>
              </w:rPr>
              <w:t xml:space="preserve">MOV: Updated List of Beneficiaries and implemented programs/services   </w:t>
            </w:r>
          </w:p>
        </w:tc>
        <w:tc>
          <w:tcPr>
            <w:tcW w:w="540" w:type="dxa"/>
          </w:tcPr>
          <w:p w14:paraId="203898B0" w14:textId="77777777" w:rsidR="00712616" w:rsidRPr="002345BF" w:rsidRDefault="00712616" w:rsidP="00A8545C">
            <w:pPr>
              <w:spacing w:before="20"/>
              <w:jc w:val="both"/>
              <w:rPr>
                <w:rFonts w:ascii="Arial" w:hAnsi="Arial" w:cs="Arial"/>
                <w:bCs/>
                <w:lang w:val="en-US"/>
              </w:rPr>
            </w:pPr>
          </w:p>
        </w:tc>
        <w:tc>
          <w:tcPr>
            <w:tcW w:w="3279" w:type="dxa"/>
          </w:tcPr>
          <w:p w14:paraId="36466989" w14:textId="77777777" w:rsidR="00712616" w:rsidRPr="002345BF" w:rsidRDefault="00712616" w:rsidP="00A8545C">
            <w:pPr>
              <w:spacing w:before="20"/>
              <w:jc w:val="both"/>
              <w:rPr>
                <w:rFonts w:ascii="Arial" w:hAnsi="Arial" w:cs="Arial"/>
                <w:lang w:val="en-US"/>
              </w:rPr>
            </w:pPr>
          </w:p>
        </w:tc>
      </w:tr>
      <w:tr w:rsidR="002345BF" w:rsidRPr="002345BF" w14:paraId="13A55AFD" w14:textId="77777777" w:rsidTr="00936C3A">
        <w:trPr>
          <w:trHeight w:val="280"/>
        </w:trPr>
        <w:tc>
          <w:tcPr>
            <w:tcW w:w="2070" w:type="dxa"/>
          </w:tcPr>
          <w:p w14:paraId="595B4D25" w14:textId="77777777" w:rsidR="00712616" w:rsidRPr="002345BF" w:rsidRDefault="00712616" w:rsidP="00A8545C">
            <w:pPr>
              <w:pStyle w:val="ListParagraph"/>
              <w:numPr>
                <w:ilvl w:val="0"/>
                <w:numId w:val="34"/>
              </w:numPr>
              <w:spacing w:before="20" w:after="0" w:line="240" w:lineRule="auto"/>
              <w:ind w:left="287" w:hanging="287"/>
              <w:jc w:val="both"/>
              <w:rPr>
                <w:rFonts w:ascii="Arial" w:hAnsi="Arial" w:cs="Arial"/>
                <w:bCs/>
              </w:rPr>
            </w:pPr>
            <w:r w:rsidRPr="002345BF">
              <w:rPr>
                <w:rFonts w:ascii="Arial" w:hAnsi="Arial" w:cs="Arial"/>
                <w:bCs/>
              </w:rPr>
              <w:t>Submission of Reports</w:t>
            </w:r>
          </w:p>
        </w:tc>
        <w:tc>
          <w:tcPr>
            <w:tcW w:w="450" w:type="dxa"/>
          </w:tcPr>
          <w:p w14:paraId="1EAB762F" w14:textId="77777777" w:rsidR="00712616" w:rsidRPr="002345BF" w:rsidRDefault="00712616" w:rsidP="00A8545C">
            <w:pPr>
              <w:spacing w:before="20"/>
              <w:jc w:val="center"/>
              <w:rPr>
                <w:rFonts w:ascii="Arial" w:hAnsi="Arial" w:cs="Arial"/>
                <w:bCs/>
                <w:sz w:val="16"/>
                <w:szCs w:val="16"/>
              </w:rPr>
            </w:pPr>
            <w:r w:rsidRPr="002345BF">
              <w:rPr>
                <w:rFonts w:ascii="Arial" w:hAnsi="Arial" w:cs="Arial"/>
                <w:bCs/>
                <w:sz w:val="16"/>
                <w:szCs w:val="16"/>
              </w:rPr>
              <w:t>6</w:t>
            </w:r>
          </w:p>
        </w:tc>
        <w:tc>
          <w:tcPr>
            <w:tcW w:w="3921" w:type="dxa"/>
          </w:tcPr>
          <w:p w14:paraId="32E1B893" w14:textId="77777777" w:rsidR="00712616" w:rsidRPr="002345BF" w:rsidRDefault="00712616" w:rsidP="00A8545C">
            <w:pPr>
              <w:spacing w:before="20"/>
              <w:jc w:val="both"/>
              <w:rPr>
                <w:rFonts w:ascii="Arial" w:hAnsi="Arial" w:cs="Arial"/>
                <w:bCs/>
              </w:rPr>
            </w:pPr>
            <w:r w:rsidRPr="002345BF">
              <w:rPr>
                <w:rFonts w:ascii="Arial" w:hAnsi="Arial" w:cs="Arial"/>
                <w:bCs/>
              </w:rPr>
              <w:t xml:space="preserve">Annual Accomplishment Report (AAR) is submitted as required, to DSWD Field/Central Office within the prescribed timeline </w:t>
            </w:r>
          </w:p>
          <w:p w14:paraId="1872AE88" w14:textId="77777777" w:rsidR="00712616" w:rsidRPr="002345BF" w:rsidRDefault="00712616" w:rsidP="00A8545C">
            <w:pPr>
              <w:spacing w:before="20"/>
              <w:ind w:left="595" w:hanging="595"/>
              <w:rPr>
                <w:rFonts w:ascii="Arial" w:hAnsi="Arial" w:cs="Arial"/>
                <w:bCs/>
                <w:sz w:val="16"/>
                <w:szCs w:val="16"/>
              </w:rPr>
            </w:pPr>
          </w:p>
          <w:p w14:paraId="029E43B1" w14:textId="77777777" w:rsidR="00712616" w:rsidRPr="002345BF" w:rsidRDefault="00712616" w:rsidP="00A8545C">
            <w:pPr>
              <w:spacing w:before="20"/>
              <w:ind w:left="595" w:hanging="595"/>
              <w:rPr>
                <w:rFonts w:ascii="Arial" w:hAnsi="Arial" w:cs="Arial"/>
                <w:bCs/>
                <w:sz w:val="18"/>
                <w:szCs w:val="18"/>
              </w:rPr>
            </w:pPr>
            <w:r w:rsidRPr="002345BF">
              <w:rPr>
                <w:rFonts w:ascii="Arial" w:hAnsi="Arial" w:cs="Arial"/>
                <w:bCs/>
                <w:sz w:val="18"/>
                <w:szCs w:val="18"/>
              </w:rPr>
              <w:t>MOV:   Receiving Copy/Transmittal / Acknowledgement of Submission</w:t>
            </w:r>
          </w:p>
        </w:tc>
        <w:tc>
          <w:tcPr>
            <w:tcW w:w="630" w:type="dxa"/>
          </w:tcPr>
          <w:p w14:paraId="0C979E31"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2F9C7CD2" w14:textId="77777777" w:rsidR="00712616" w:rsidRPr="002345BF" w:rsidRDefault="00712616" w:rsidP="00A8545C">
            <w:pPr>
              <w:spacing w:before="20"/>
              <w:jc w:val="center"/>
              <w:rPr>
                <w:rFonts w:ascii="Arial" w:hAnsi="Arial" w:cs="Arial"/>
                <w:bCs/>
                <w:sz w:val="16"/>
                <w:szCs w:val="16"/>
                <w:lang w:val="en-US"/>
              </w:rPr>
            </w:pPr>
          </w:p>
        </w:tc>
        <w:tc>
          <w:tcPr>
            <w:tcW w:w="3510" w:type="dxa"/>
          </w:tcPr>
          <w:p w14:paraId="216D458B" w14:textId="77777777" w:rsidR="00712616" w:rsidRPr="002345BF" w:rsidRDefault="00712616" w:rsidP="00A8545C">
            <w:pPr>
              <w:spacing w:before="20"/>
              <w:ind w:left="606" w:hanging="606"/>
              <w:rPr>
                <w:rFonts w:ascii="Arial" w:hAnsi="Arial" w:cs="Arial"/>
                <w:bCs/>
                <w:lang w:val="en-US"/>
              </w:rPr>
            </w:pPr>
          </w:p>
        </w:tc>
        <w:tc>
          <w:tcPr>
            <w:tcW w:w="540" w:type="dxa"/>
          </w:tcPr>
          <w:p w14:paraId="7811B81A" w14:textId="77777777" w:rsidR="00712616" w:rsidRPr="002345BF" w:rsidRDefault="00712616" w:rsidP="00A8545C">
            <w:pPr>
              <w:spacing w:before="20"/>
              <w:jc w:val="both"/>
              <w:rPr>
                <w:rFonts w:ascii="Arial" w:hAnsi="Arial" w:cs="Arial"/>
                <w:bCs/>
                <w:lang w:val="en-US"/>
              </w:rPr>
            </w:pPr>
          </w:p>
        </w:tc>
        <w:tc>
          <w:tcPr>
            <w:tcW w:w="3279" w:type="dxa"/>
          </w:tcPr>
          <w:p w14:paraId="5AD0B465" w14:textId="77777777" w:rsidR="00712616" w:rsidRPr="002345BF" w:rsidRDefault="00712616" w:rsidP="00A8545C">
            <w:pPr>
              <w:spacing w:before="20"/>
              <w:jc w:val="both"/>
              <w:rPr>
                <w:rFonts w:ascii="Arial" w:hAnsi="Arial" w:cs="Arial"/>
                <w:lang w:val="en-US"/>
              </w:rPr>
            </w:pPr>
          </w:p>
        </w:tc>
      </w:tr>
      <w:tr w:rsidR="002345BF" w:rsidRPr="002345BF" w14:paraId="280F23BF" w14:textId="77777777" w:rsidTr="00936C3A">
        <w:trPr>
          <w:trHeight w:val="280"/>
        </w:trPr>
        <w:tc>
          <w:tcPr>
            <w:tcW w:w="14850" w:type="dxa"/>
            <w:gridSpan w:val="8"/>
          </w:tcPr>
          <w:p w14:paraId="49A05CA6" w14:textId="77777777" w:rsidR="00712616" w:rsidRPr="002345BF" w:rsidRDefault="00712616" w:rsidP="00A8545C">
            <w:pPr>
              <w:pStyle w:val="ListParagraph"/>
              <w:numPr>
                <w:ilvl w:val="0"/>
                <w:numId w:val="3"/>
              </w:numPr>
              <w:spacing w:before="20" w:after="0" w:line="240" w:lineRule="auto"/>
              <w:ind w:left="321" w:hanging="321"/>
              <w:jc w:val="both"/>
              <w:rPr>
                <w:rFonts w:ascii="Arial" w:hAnsi="Arial" w:cs="Arial"/>
                <w:lang w:val="en-US"/>
              </w:rPr>
            </w:pPr>
            <w:r w:rsidRPr="002345BF">
              <w:rPr>
                <w:rFonts w:ascii="Arial" w:hAnsi="Arial" w:cs="Arial"/>
                <w:bCs/>
              </w:rPr>
              <w:t xml:space="preserve">Monitoring </w:t>
            </w:r>
          </w:p>
        </w:tc>
      </w:tr>
      <w:tr w:rsidR="002345BF" w:rsidRPr="002345BF" w14:paraId="0192283F" w14:textId="77777777" w:rsidTr="00936C3A">
        <w:trPr>
          <w:trHeight w:val="280"/>
        </w:trPr>
        <w:tc>
          <w:tcPr>
            <w:tcW w:w="2070" w:type="dxa"/>
            <w:vMerge w:val="restart"/>
          </w:tcPr>
          <w:p w14:paraId="67DB2F40" w14:textId="77777777" w:rsidR="00712616" w:rsidRPr="002345BF" w:rsidRDefault="00712616" w:rsidP="00A8545C">
            <w:pPr>
              <w:spacing w:before="20"/>
              <w:jc w:val="both"/>
              <w:rPr>
                <w:rFonts w:ascii="Arial" w:hAnsi="Arial" w:cs="Arial"/>
                <w:iCs/>
                <w:lang w:val="en-US"/>
              </w:rPr>
            </w:pPr>
          </w:p>
          <w:p w14:paraId="5EB0946C" w14:textId="77777777" w:rsidR="00712616" w:rsidRPr="002345BF" w:rsidRDefault="00712616" w:rsidP="00A8545C">
            <w:pPr>
              <w:spacing w:before="20"/>
              <w:jc w:val="both"/>
              <w:rPr>
                <w:rFonts w:ascii="Arial" w:hAnsi="Arial" w:cs="Arial"/>
                <w:i/>
                <w:lang w:val="en-US"/>
              </w:rPr>
            </w:pPr>
          </w:p>
        </w:tc>
        <w:tc>
          <w:tcPr>
            <w:tcW w:w="450" w:type="dxa"/>
          </w:tcPr>
          <w:p w14:paraId="373ADBD6" w14:textId="77777777" w:rsidR="00712616" w:rsidRPr="002345BF" w:rsidRDefault="00712616" w:rsidP="00A8545C">
            <w:pPr>
              <w:spacing w:before="20"/>
              <w:jc w:val="center"/>
              <w:rPr>
                <w:rFonts w:ascii="Arial" w:hAnsi="Arial" w:cs="Arial"/>
                <w:sz w:val="16"/>
                <w:szCs w:val="16"/>
                <w:lang w:val="en-US"/>
              </w:rPr>
            </w:pPr>
            <w:r w:rsidRPr="002345BF">
              <w:rPr>
                <w:rFonts w:ascii="Arial" w:hAnsi="Arial" w:cs="Arial"/>
                <w:sz w:val="16"/>
                <w:szCs w:val="16"/>
                <w:lang w:val="en-US"/>
              </w:rPr>
              <w:t>7</w:t>
            </w:r>
          </w:p>
        </w:tc>
        <w:tc>
          <w:tcPr>
            <w:tcW w:w="3921" w:type="dxa"/>
          </w:tcPr>
          <w:p w14:paraId="68106A18"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xml:space="preserve">The Center Head conducts </w:t>
            </w:r>
            <w:r w:rsidR="007E7C9C" w:rsidRPr="002345BF">
              <w:rPr>
                <w:rFonts w:ascii="Arial" w:hAnsi="Arial" w:cs="Arial"/>
                <w:lang w:val="en-US"/>
              </w:rPr>
              <w:t xml:space="preserve">monthly </w:t>
            </w:r>
            <w:r w:rsidRPr="002345BF">
              <w:rPr>
                <w:rFonts w:ascii="Arial" w:hAnsi="Arial" w:cs="Arial"/>
                <w:lang w:val="en-US"/>
              </w:rPr>
              <w:t>monitoring of implementation of all programs</w:t>
            </w:r>
            <w:r w:rsidR="004D550C" w:rsidRPr="002345BF">
              <w:rPr>
                <w:rFonts w:ascii="Arial" w:hAnsi="Arial" w:cs="Arial"/>
                <w:lang w:val="en-US"/>
              </w:rPr>
              <w:t xml:space="preserve">, </w:t>
            </w:r>
            <w:r w:rsidRPr="002345BF">
              <w:rPr>
                <w:rFonts w:ascii="Arial" w:hAnsi="Arial" w:cs="Arial"/>
                <w:lang w:val="en-US"/>
              </w:rPr>
              <w:t>services</w:t>
            </w:r>
            <w:r w:rsidR="004D550C" w:rsidRPr="002345BF">
              <w:rPr>
                <w:rFonts w:ascii="Arial" w:hAnsi="Arial" w:cs="Arial"/>
                <w:lang w:val="en-US"/>
              </w:rPr>
              <w:t xml:space="preserve"> and activities </w:t>
            </w:r>
            <w:r w:rsidRPr="002345BF">
              <w:rPr>
                <w:rFonts w:ascii="Arial" w:hAnsi="Arial" w:cs="Arial"/>
                <w:lang w:val="en-US"/>
              </w:rPr>
              <w:t xml:space="preserve">  </w:t>
            </w:r>
          </w:p>
          <w:p w14:paraId="58C31440" w14:textId="77777777" w:rsidR="00712616" w:rsidRPr="002345BF" w:rsidRDefault="00712616" w:rsidP="00A8545C">
            <w:pPr>
              <w:spacing w:before="20"/>
              <w:jc w:val="both"/>
              <w:rPr>
                <w:rFonts w:ascii="Arial" w:hAnsi="Arial" w:cs="Arial"/>
                <w:sz w:val="16"/>
                <w:szCs w:val="16"/>
                <w:lang w:val="en-US"/>
              </w:rPr>
            </w:pPr>
          </w:p>
          <w:p w14:paraId="4EECCCEA" w14:textId="77777777" w:rsidR="00712616" w:rsidRPr="002345BF" w:rsidRDefault="00712616" w:rsidP="00A8545C">
            <w:pPr>
              <w:spacing w:before="20"/>
              <w:ind w:left="603" w:hanging="567"/>
              <w:rPr>
                <w:rFonts w:ascii="Arial" w:hAnsi="Arial" w:cs="Arial"/>
                <w:sz w:val="18"/>
                <w:szCs w:val="18"/>
                <w:lang w:val="en-US"/>
              </w:rPr>
            </w:pPr>
            <w:r w:rsidRPr="002345BF">
              <w:rPr>
                <w:rFonts w:ascii="Arial" w:hAnsi="Arial" w:cs="Arial"/>
                <w:sz w:val="18"/>
                <w:szCs w:val="18"/>
                <w:lang w:val="en-US"/>
              </w:rPr>
              <w:t xml:space="preserve">MOV:  Score Cards/Accomplished Monitoring  Tool </w:t>
            </w:r>
          </w:p>
        </w:tc>
        <w:tc>
          <w:tcPr>
            <w:tcW w:w="630" w:type="dxa"/>
          </w:tcPr>
          <w:p w14:paraId="6D7E1BE6" w14:textId="77777777" w:rsidR="00712616" w:rsidRPr="002345BF" w:rsidRDefault="00712616" w:rsidP="00A8545C">
            <w:pPr>
              <w:spacing w:before="20"/>
              <w:jc w:val="both"/>
              <w:rPr>
                <w:rFonts w:ascii="Arial" w:hAnsi="Arial" w:cs="Arial"/>
                <w:sz w:val="16"/>
                <w:szCs w:val="16"/>
                <w:lang w:val="en-US"/>
              </w:rPr>
            </w:pPr>
          </w:p>
        </w:tc>
        <w:tc>
          <w:tcPr>
            <w:tcW w:w="450" w:type="dxa"/>
            <w:vMerge w:val="restart"/>
          </w:tcPr>
          <w:p w14:paraId="1A01402A" w14:textId="77777777" w:rsidR="00712616" w:rsidRPr="002345BF" w:rsidRDefault="00712616" w:rsidP="00A8545C">
            <w:pPr>
              <w:spacing w:before="20"/>
              <w:jc w:val="center"/>
              <w:rPr>
                <w:rFonts w:ascii="Arial" w:hAnsi="Arial" w:cs="Arial"/>
                <w:sz w:val="16"/>
                <w:szCs w:val="16"/>
                <w:lang w:val="en-US"/>
              </w:rPr>
            </w:pPr>
            <w:r w:rsidRPr="002345BF">
              <w:rPr>
                <w:rFonts w:ascii="Arial" w:hAnsi="Arial" w:cs="Arial"/>
                <w:sz w:val="16"/>
                <w:szCs w:val="16"/>
                <w:lang w:val="en-US"/>
              </w:rPr>
              <w:t>6</w:t>
            </w:r>
          </w:p>
        </w:tc>
        <w:tc>
          <w:tcPr>
            <w:tcW w:w="3510" w:type="dxa"/>
            <w:vMerge w:val="restart"/>
          </w:tcPr>
          <w:p w14:paraId="3D075D9B"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Appropriate action is undertaken to remedy deficiencies in program implementation and safeguard the interest and welfare of the client/s</w:t>
            </w:r>
          </w:p>
          <w:p w14:paraId="5E9ECEAF" w14:textId="77777777" w:rsidR="00712616" w:rsidRPr="002345BF" w:rsidRDefault="00712616" w:rsidP="00A8545C">
            <w:pPr>
              <w:spacing w:before="20"/>
              <w:jc w:val="both"/>
              <w:rPr>
                <w:rFonts w:ascii="Arial" w:hAnsi="Arial" w:cs="Arial"/>
                <w:sz w:val="16"/>
                <w:szCs w:val="16"/>
                <w:lang w:val="en-US"/>
              </w:rPr>
            </w:pPr>
          </w:p>
          <w:p w14:paraId="0D6C0571" w14:textId="77777777" w:rsidR="00712616" w:rsidRPr="002345BF" w:rsidRDefault="00712616" w:rsidP="00A8545C">
            <w:pPr>
              <w:spacing w:before="20"/>
              <w:ind w:left="578" w:hanging="567"/>
              <w:jc w:val="both"/>
              <w:rPr>
                <w:rFonts w:ascii="Arial" w:hAnsi="Arial" w:cs="Arial"/>
                <w:sz w:val="18"/>
                <w:szCs w:val="18"/>
                <w:lang w:val="en-US"/>
              </w:rPr>
            </w:pPr>
            <w:r w:rsidRPr="002345BF">
              <w:rPr>
                <w:rFonts w:ascii="Arial" w:hAnsi="Arial" w:cs="Arial"/>
                <w:sz w:val="18"/>
                <w:szCs w:val="18"/>
                <w:lang w:val="en-US"/>
              </w:rPr>
              <w:t>MOV: Enhanced Program Plan</w:t>
            </w:r>
            <w:r w:rsidR="007E7C9C" w:rsidRPr="002345BF">
              <w:rPr>
                <w:rFonts w:ascii="Arial" w:hAnsi="Arial" w:cs="Arial"/>
                <w:sz w:val="18"/>
                <w:szCs w:val="18"/>
                <w:lang w:val="en-US"/>
              </w:rPr>
              <w:t>/Action Plan</w:t>
            </w:r>
            <w:r w:rsidRPr="002345BF">
              <w:rPr>
                <w:rFonts w:ascii="Arial" w:hAnsi="Arial" w:cs="Arial"/>
                <w:sz w:val="18"/>
                <w:szCs w:val="18"/>
                <w:lang w:val="en-US"/>
              </w:rPr>
              <w:t xml:space="preserve"> </w:t>
            </w:r>
          </w:p>
        </w:tc>
        <w:tc>
          <w:tcPr>
            <w:tcW w:w="540" w:type="dxa"/>
            <w:vMerge w:val="restart"/>
          </w:tcPr>
          <w:p w14:paraId="041968D1" w14:textId="77777777" w:rsidR="00712616" w:rsidRPr="002345BF" w:rsidRDefault="00712616" w:rsidP="00A8545C">
            <w:pPr>
              <w:spacing w:before="20"/>
              <w:jc w:val="both"/>
              <w:rPr>
                <w:rFonts w:ascii="Arial" w:hAnsi="Arial" w:cs="Arial"/>
                <w:sz w:val="16"/>
                <w:szCs w:val="16"/>
                <w:lang w:val="en-US"/>
              </w:rPr>
            </w:pPr>
          </w:p>
        </w:tc>
        <w:tc>
          <w:tcPr>
            <w:tcW w:w="3279" w:type="dxa"/>
            <w:vMerge w:val="restart"/>
          </w:tcPr>
          <w:p w14:paraId="5DD6C635"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w:t>
            </w:r>
          </w:p>
          <w:p w14:paraId="137EC682"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w:t>
            </w:r>
          </w:p>
        </w:tc>
      </w:tr>
      <w:tr w:rsidR="002345BF" w:rsidRPr="002345BF" w14:paraId="00068EC1" w14:textId="77777777" w:rsidTr="00936C3A">
        <w:trPr>
          <w:trHeight w:val="487"/>
        </w:trPr>
        <w:tc>
          <w:tcPr>
            <w:tcW w:w="2070" w:type="dxa"/>
            <w:vMerge/>
          </w:tcPr>
          <w:p w14:paraId="5F1EA325" w14:textId="77777777" w:rsidR="00712616" w:rsidRPr="002345BF" w:rsidRDefault="00712616" w:rsidP="00A8545C">
            <w:pPr>
              <w:spacing w:before="20"/>
              <w:jc w:val="both"/>
              <w:rPr>
                <w:rFonts w:ascii="Arial" w:hAnsi="Arial" w:cs="Arial"/>
                <w:i/>
                <w:lang w:val="en-US"/>
              </w:rPr>
            </w:pPr>
          </w:p>
        </w:tc>
        <w:tc>
          <w:tcPr>
            <w:tcW w:w="450" w:type="dxa"/>
          </w:tcPr>
          <w:p w14:paraId="3565AD5E" w14:textId="77777777" w:rsidR="00712616" w:rsidRPr="002345BF" w:rsidRDefault="00712616" w:rsidP="00A8545C">
            <w:pPr>
              <w:spacing w:before="20"/>
              <w:jc w:val="center"/>
              <w:rPr>
                <w:rFonts w:ascii="Arial" w:hAnsi="Arial" w:cs="Arial"/>
                <w:sz w:val="16"/>
                <w:szCs w:val="16"/>
                <w:lang w:val="en-US"/>
              </w:rPr>
            </w:pPr>
            <w:r w:rsidRPr="002345BF">
              <w:rPr>
                <w:rFonts w:ascii="Arial" w:hAnsi="Arial" w:cs="Arial"/>
                <w:sz w:val="16"/>
                <w:szCs w:val="16"/>
                <w:lang w:val="en-US"/>
              </w:rPr>
              <w:t>8</w:t>
            </w:r>
          </w:p>
        </w:tc>
        <w:tc>
          <w:tcPr>
            <w:tcW w:w="3921" w:type="dxa"/>
          </w:tcPr>
          <w:p w14:paraId="18B8B5CF"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A monitoring tool for program implementation exists</w:t>
            </w:r>
          </w:p>
          <w:p w14:paraId="012384B2" w14:textId="77777777" w:rsidR="00712616" w:rsidRPr="002345BF" w:rsidRDefault="00712616" w:rsidP="00A8545C">
            <w:pPr>
              <w:spacing w:before="20"/>
              <w:jc w:val="both"/>
              <w:rPr>
                <w:rFonts w:ascii="Arial" w:hAnsi="Arial" w:cs="Arial"/>
                <w:sz w:val="16"/>
                <w:szCs w:val="16"/>
                <w:lang w:val="en-US"/>
              </w:rPr>
            </w:pPr>
          </w:p>
          <w:p w14:paraId="4AA64082" w14:textId="77777777" w:rsidR="00712616" w:rsidRPr="002345BF" w:rsidRDefault="00712616" w:rsidP="00A8545C">
            <w:pPr>
              <w:spacing w:before="20"/>
              <w:jc w:val="both"/>
              <w:rPr>
                <w:rFonts w:ascii="Arial" w:hAnsi="Arial" w:cs="Arial"/>
                <w:lang w:val="en-US"/>
              </w:rPr>
            </w:pPr>
            <w:r w:rsidRPr="002345BF">
              <w:rPr>
                <w:rFonts w:ascii="Arial" w:hAnsi="Arial" w:cs="Arial"/>
                <w:sz w:val="18"/>
                <w:szCs w:val="18"/>
                <w:lang w:val="en-US"/>
              </w:rPr>
              <w:t>MOV: Approved Monitoring Tool</w:t>
            </w:r>
          </w:p>
        </w:tc>
        <w:tc>
          <w:tcPr>
            <w:tcW w:w="630" w:type="dxa"/>
          </w:tcPr>
          <w:p w14:paraId="67059CA2" w14:textId="77777777" w:rsidR="00712616" w:rsidRPr="002345BF" w:rsidRDefault="00712616" w:rsidP="00A8545C">
            <w:pPr>
              <w:spacing w:before="20"/>
              <w:jc w:val="both"/>
              <w:rPr>
                <w:rFonts w:ascii="Arial" w:hAnsi="Arial" w:cs="Arial"/>
                <w:sz w:val="16"/>
                <w:szCs w:val="16"/>
                <w:lang w:val="en-US"/>
              </w:rPr>
            </w:pPr>
          </w:p>
        </w:tc>
        <w:tc>
          <w:tcPr>
            <w:tcW w:w="450" w:type="dxa"/>
            <w:vMerge/>
          </w:tcPr>
          <w:p w14:paraId="5D56DD40" w14:textId="77777777" w:rsidR="00712616" w:rsidRPr="002345BF" w:rsidRDefault="00712616" w:rsidP="00A8545C">
            <w:pPr>
              <w:spacing w:before="20"/>
              <w:jc w:val="center"/>
              <w:rPr>
                <w:rFonts w:ascii="Arial" w:hAnsi="Arial" w:cs="Arial"/>
                <w:sz w:val="16"/>
                <w:szCs w:val="16"/>
                <w:lang w:val="en-US"/>
              </w:rPr>
            </w:pPr>
          </w:p>
        </w:tc>
        <w:tc>
          <w:tcPr>
            <w:tcW w:w="3510" w:type="dxa"/>
            <w:vMerge/>
          </w:tcPr>
          <w:p w14:paraId="6872B764" w14:textId="77777777" w:rsidR="00712616" w:rsidRPr="002345BF" w:rsidRDefault="00712616" w:rsidP="00A8545C">
            <w:pPr>
              <w:spacing w:before="20"/>
              <w:jc w:val="both"/>
              <w:rPr>
                <w:rFonts w:ascii="Arial" w:hAnsi="Arial" w:cs="Arial"/>
                <w:lang w:val="en-US"/>
              </w:rPr>
            </w:pPr>
          </w:p>
        </w:tc>
        <w:tc>
          <w:tcPr>
            <w:tcW w:w="540" w:type="dxa"/>
            <w:vMerge/>
          </w:tcPr>
          <w:p w14:paraId="13F25AB0" w14:textId="77777777" w:rsidR="00712616" w:rsidRPr="002345BF" w:rsidRDefault="00712616" w:rsidP="00A8545C">
            <w:pPr>
              <w:spacing w:before="20"/>
              <w:jc w:val="both"/>
              <w:rPr>
                <w:rFonts w:ascii="Arial" w:hAnsi="Arial" w:cs="Arial"/>
                <w:lang w:val="en-US"/>
              </w:rPr>
            </w:pPr>
          </w:p>
        </w:tc>
        <w:tc>
          <w:tcPr>
            <w:tcW w:w="3279" w:type="dxa"/>
            <w:vMerge/>
          </w:tcPr>
          <w:p w14:paraId="538DBFDE" w14:textId="77777777" w:rsidR="00712616" w:rsidRPr="002345BF" w:rsidRDefault="00712616" w:rsidP="00A8545C">
            <w:pPr>
              <w:spacing w:before="20"/>
              <w:jc w:val="both"/>
              <w:rPr>
                <w:rFonts w:ascii="Arial" w:hAnsi="Arial" w:cs="Arial"/>
                <w:lang w:val="en-US"/>
              </w:rPr>
            </w:pPr>
          </w:p>
        </w:tc>
      </w:tr>
      <w:tr w:rsidR="002345BF" w:rsidRPr="002345BF" w14:paraId="747BB7AA" w14:textId="77777777" w:rsidTr="00936C3A">
        <w:trPr>
          <w:trHeight w:val="430"/>
        </w:trPr>
        <w:tc>
          <w:tcPr>
            <w:tcW w:w="14850" w:type="dxa"/>
            <w:gridSpan w:val="8"/>
          </w:tcPr>
          <w:p w14:paraId="169F3332" w14:textId="77777777" w:rsidR="00712616" w:rsidRPr="002345BF" w:rsidRDefault="00712616" w:rsidP="00A8545C">
            <w:pPr>
              <w:numPr>
                <w:ilvl w:val="0"/>
                <w:numId w:val="3"/>
              </w:numPr>
              <w:spacing w:before="20"/>
              <w:ind w:left="311" w:hanging="311"/>
              <w:jc w:val="both"/>
              <w:rPr>
                <w:rFonts w:ascii="Arial" w:hAnsi="Arial" w:cs="Arial"/>
                <w:lang w:val="en-US"/>
              </w:rPr>
            </w:pPr>
            <w:r w:rsidRPr="002345BF">
              <w:rPr>
                <w:rFonts w:ascii="Arial" w:hAnsi="Arial" w:cs="Arial"/>
                <w:bCs/>
                <w:iCs/>
                <w:lang w:val="en-US"/>
              </w:rPr>
              <w:t>Evaluation</w:t>
            </w:r>
          </w:p>
        </w:tc>
      </w:tr>
      <w:tr w:rsidR="002345BF" w:rsidRPr="002345BF" w14:paraId="77AFB4A3" w14:textId="77777777" w:rsidTr="00936C3A">
        <w:trPr>
          <w:trHeight w:val="934"/>
        </w:trPr>
        <w:tc>
          <w:tcPr>
            <w:tcW w:w="2070" w:type="dxa"/>
            <w:vMerge w:val="restart"/>
          </w:tcPr>
          <w:p w14:paraId="4941EC96" w14:textId="77777777" w:rsidR="00712616" w:rsidRPr="002345BF" w:rsidRDefault="00712616" w:rsidP="00A8545C">
            <w:pPr>
              <w:spacing w:before="20"/>
              <w:jc w:val="both"/>
              <w:rPr>
                <w:rFonts w:ascii="Arial" w:hAnsi="Arial" w:cs="Arial"/>
                <w:bCs/>
                <w:i/>
                <w:lang w:val="en-US"/>
              </w:rPr>
            </w:pPr>
          </w:p>
        </w:tc>
        <w:tc>
          <w:tcPr>
            <w:tcW w:w="450" w:type="dxa"/>
            <w:vMerge w:val="restart"/>
          </w:tcPr>
          <w:p w14:paraId="011E19A0"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9</w:t>
            </w:r>
          </w:p>
        </w:tc>
        <w:tc>
          <w:tcPr>
            <w:tcW w:w="3921" w:type="dxa"/>
            <w:vMerge w:val="restart"/>
          </w:tcPr>
          <w:p w14:paraId="7AC9CE83"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 xml:space="preserve">A participatory year-end evaluation program workshop/group session is conducted with clients, staff and other stakeholders  </w:t>
            </w:r>
          </w:p>
          <w:p w14:paraId="2B046B0F" w14:textId="77777777" w:rsidR="00712616" w:rsidRPr="002345BF" w:rsidRDefault="00712616" w:rsidP="00A8545C">
            <w:pPr>
              <w:spacing w:before="20"/>
              <w:jc w:val="both"/>
              <w:rPr>
                <w:rFonts w:ascii="Arial" w:hAnsi="Arial" w:cs="Arial"/>
                <w:bCs/>
                <w:sz w:val="16"/>
                <w:szCs w:val="16"/>
                <w:lang w:val="en-US"/>
              </w:rPr>
            </w:pPr>
          </w:p>
          <w:p w14:paraId="638BDA04" w14:textId="77777777" w:rsidR="00712616" w:rsidRPr="002345BF" w:rsidRDefault="00712616" w:rsidP="00A8545C">
            <w:pPr>
              <w:spacing w:before="20"/>
              <w:ind w:left="595" w:hanging="595"/>
              <w:rPr>
                <w:rFonts w:ascii="Arial" w:hAnsi="Arial" w:cs="Arial"/>
                <w:bCs/>
                <w:sz w:val="18"/>
                <w:szCs w:val="18"/>
                <w:lang w:val="en-US"/>
              </w:rPr>
            </w:pPr>
            <w:r w:rsidRPr="002345BF">
              <w:rPr>
                <w:rFonts w:ascii="Arial" w:hAnsi="Arial" w:cs="Arial"/>
                <w:bCs/>
                <w:sz w:val="18"/>
                <w:szCs w:val="18"/>
                <w:lang w:val="en-US"/>
              </w:rPr>
              <w:t>MOV:  Summary Result of Evaluation/Documentation of Evaluation Activities</w:t>
            </w:r>
          </w:p>
        </w:tc>
        <w:tc>
          <w:tcPr>
            <w:tcW w:w="630" w:type="dxa"/>
            <w:vMerge w:val="restart"/>
          </w:tcPr>
          <w:p w14:paraId="0737B4CE"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7F200525"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7</w:t>
            </w:r>
          </w:p>
        </w:tc>
        <w:tc>
          <w:tcPr>
            <w:tcW w:w="3510" w:type="dxa"/>
          </w:tcPr>
          <w:p w14:paraId="0A725322"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 xml:space="preserve">Periodic evaluation (pre, mid and post implementation) of program/ service implementation is conducted as necessary with the clients.  </w:t>
            </w:r>
          </w:p>
          <w:p w14:paraId="5EEBE809" w14:textId="77777777" w:rsidR="00712616" w:rsidRPr="002345BF" w:rsidRDefault="00712616" w:rsidP="00A8545C">
            <w:pPr>
              <w:spacing w:before="20"/>
              <w:jc w:val="both"/>
              <w:rPr>
                <w:rFonts w:ascii="Arial" w:hAnsi="Arial" w:cs="Arial"/>
                <w:bCs/>
                <w:sz w:val="16"/>
                <w:szCs w:val="16"/>
                <w:lang w:val="en-US"/>
              </w:rPr>
            </w:pPr>
          </w:p>
          <w:p w14:paraId="1B319350" w14:textId="77777777" w:rsidR="00712616" w:rsidRPr="002345BF" w:rsidRDefault="00712616" w:rsidP="00A8545C">
            <w:pPr>
              <w:spacing w:before="20"/>
              <w:jc w:val="both"/>
              <w:rPr>
                <w:rFonts w:ascii="Arial" w:hAnsi="Arial" w:cs="Arial"/>
                <w:bCs/>
                <w:sz w:val="18"/>
                <w:szCs w:val="18"/>
                <w:lang w:val="en-US"/>
              </w:rPr>
            </w:pPr>
            <w:r w:rsidRPr="002345BF">
              <w:rPr>
                <w:rFonts w:ascii="Arial" w:hAnsi="Arial" w:cs="Arial"/>
                <w:bCs/>
                <w:sz w:val="18"/>
                <w:szCs w:val="18"/>
                <w:lang w:val="en-US"/>
              </w:rPr>
              <w:t>MOV: Activity Report/Process Recording</w:t>
            </w:r>
          </w:p>
        </w:tc>
        <w:tc>
          <w:tcPr>
            <w:tcW w:w="540" w:type="dxa"/>
          </w:tcPr>
          <w:p w14:paraId="57ED2912"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404D7C8B" w14:textId="77777777" w:rsidR="00712616" w:rsidRPr="002345BF" w:rsidRDefault="00712616" w:rsidP="00A8545C">
            <w:pPr>
              <w:spacing w:before="20"/>
              <w:jc w:val="both"/>
              <w:rPr>
                <w:rFonts w:ascii="Arial" w:hAnsi="Arial" w:cs="Arial"/>
                <w:lang w:val="en-US"/>
              </w:rPr>
            </w:pPr>
          </w:p>
        </w:tc>
      </w:tr>
      <w:tr w:rsidR="002345BF" w:rsidRPr="002345BF" w14:paraId="2F2A3437" w14:textId="77777777" w:rsidTr="00936C3A">
        <w:trPr>
          <w:trHeight w:val="400"/>
        </w:trPr>
        <w:tc>
          <w:tcPr>
            <w:tcW w:w="2070" w:type="dxa"/>
            <w:vMerge/>
          </w:tcPr>
          <w:p w14:paraId="2AB1D0BF" w14:textId="77777777" w:rsidR="00712616" w:rsidRPr="002345BF" w:rsidDel="0082611A" w:rsidRDefault="00712616" w:rsidP="00A8545C">
            <w:pPr>
              <w:spacing w:before="20"/>
              <w:jc w:val="both"/>
              <w:rPr>
                <w:rFonts w:ascii="Arial" w:hAnsi="Arial" w:cs="Arial"/>
                <w:bCs/>
                <w:i/>
                <w:lang w:val="en-US"/>
              </w:rPr>
            </w:pPr>
          </w:p>
        </w:tc>
        <w:tc>
          <w:tcPr>
            <w:tcW w:w="450" w:type="dxa"/>
            <w:vMerge/>
          </w:tcPr>
          <w:p w14:paraId="02A1E8DC" w14:textId="77777777" w:rsidR="00712616" w:rsidRPr="002345BF" w:rsidRDefault="00712616" w:rsidP="00A8545C">
            <w:pPr>
              <w:spacing w:before="20"/>
              <w:jc w:val="center"/>
              <w:rPr>
                <w:rFonts w:ascii="Arial" w:hAnsi="Arial" w:cs="Arial"/>
                <w:bCs/>
                <w:sz w:val="16"/>
                <w:szCs w:val="16"/>
                <w:lang w:val="en-US"/>
              </w:rPr>
            </w:pPr>
          </w:p>
        </w:tc>
        <w:tc>
          <w:tcPr>
            <w:tcW w:w="3921" w:type="dxa"/>
            <w:vMerge/>
          </w:tcPr>
          <w:p w14:paraId="186EFF9D" w14:textId="77777777" w:rsidR="00712616" w:rsidRPr="002345BF" w:rsidRDefault="00712616" w:rsidP="00A8545C">
            <w:pPr>
              <w:spacing w:before="20"/>
              <w:jc w:val="both"/>
              <w:rPr>
                <w:rFonts w:ascii="Arial" w:hAnsi="Arial" w:cs="Arial"/>
                <w:bCs/>
                <w:lang w:val="en-US"/>
              </w:rPr>
            </w:pPr>
          </w:p>
        </w:tc>
        <w:tc>
          <w:tcPr>
            <w:tcW w:w="630" w:type="dxa"/>
            <w:vMerge/>
          </w:tcPr>
          <w:p w14:paraId="7550ECA5"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3C937924"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8</w:t>
            </w:r>
          </w:p>
        </w:tc>
        <w:tc>
          <w:tcPr>
            <w:tcW w:w="3510" w:type="dxa"/>
          </w:tcPr>
          <w:p w14:paraId="009B3605"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xml:space="preserve">Activities and strategies </w:t>
            </w:r>
            <w:r w:rsidR="00B35DED" w:rsidRPr="002345BF">
              <w:rPr>
                <w:rFonts w:ascii="Arial" w:hAnsi="Arial" w:cs="Arial"/>
                <w:lang w:val="en-US"/>
              </w:rPr>
              <w:t xml:space="preserve">in program implementation </w:t>
            </w:r>
            <w:r w:rsidRPr="002345BF">
              <w:rPr>
                <w:rFonts w:ascii="Arial" w:hAnsi="Arial" w:cs="Arial"/>
                <w:lang w:val="en-US"/>
              </w:rPr>
              <w:t>are redirected base on the result of the evaluation</w:t>
            </w:r>
          </w:p>
          <w:p w14:paraId="5D740C6C" w14:textId="77777777" w:rsidR="00712616" w:rsidRPr="002345BF" w:rsidRDefault="00712616" w:rsidP="00A8545C">
            <w:pPr>
              <w:spacing w:before="20"/>
              <w:jc w:val="both"/>
              <w:rPr>
                <w:rFonts w:ascii="Arial" w:hAnsi="Arial" w:cs="Arial"/>
                <w:sz w:val="16"/>
                <w:szCs w:val="16"/>
                <w:lang w:val="en-US"/>
              </w:rPr>
            </w:pPr>
          </w:p>
          <w:p w14:paraId="480D6453" w14:textId="77777777" w:rsidR="00712616" w:rsidRPr="002345BF" w:rsidRDefault="00712616" w:rsidP="00A8545C">
            <w:pPr>
              <w:spacing w:before="20"/>
              <w:jc w:val="both"/>
              <w:rPr>
                <w:rFonts w:ascii="Arial" w:hAnsi="Arial" w:cs="Arial"/>
                <w:bCs/>
                <w:sz w:val="18"/>
                <w:szCs w:val="18"/>
                <w:lang w:val="en-US"/>
              </w:rPr>
            </w:pPr>
            <w:r w:rsidRPr="002345BF">
              <w:rPr>
                <w:rFonts w:ascii="Arial" w:hAnsi="Arial" w:cs="Arial"/>
                <w:sz w:val="18"/>
                <w:szCs w:val="18"/>
                <w:lang w:val="en-US"/>
              </w:rPr>
              <w:t>MOV: Enhanced Program Plan</w:t>
            </w:r>
          </w:p>
        </w:tc>
        <w:tc>
          <w:tcPr>
            <w:tcW w:w="540" w:type="dxa"/>
          </w:tcPr>
          <w:p w14:paraId="44CEA855"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471C9919" w14:textId="77777777" w:rsidR="00712616" w:rsidRPr="002345BF" w:rsidRDefault="00712616" w:rsidP="00A8545C">
            <w:pPr>
              <w:spacing w:before="20"/>
              <w:jc w:val="both"/>
              <w:rPr>
                <w:rFonts w:ascii="Arial" w:hAnsi="Arial" w:cs="Arial"/>
                <w:lang w:val="en-US"/>
              </w:rPr>
            </w:pPr>
          </w:p>
        </w:tc>
      </w:tr>
      <w:tr w:rsidR="002345BF" w:rsidRPr="002345BF" w14:paraId="100895FD" w14:textId="77777777" w:rsidTr="00936C3A">
        <w:trPr>
          <w:trHeight w:val="175"/>
        </w:trPr>
        <w:tc>
          <w:tcPr>
            <w:tcW w:w="14850" w:type="dxa"/>
            <w:gridSpan w:val="8"/>
          </w:tcPr>
          <w:p w14:paraId="0121FD8C" w14:textId="77777777" w:rsidR="00712616" w:rsidRPr="002345BF" w:rsidRDefault="00712616" w:rsidP="00A8545C">
            <w:pPr>
              <w:numPr>
                <w:ilvl w:val="0"/>
                <w:numId w:val="3"/>
              </w:numPr>
              <w:spacing w:before="20"/>
              <w:ind w:left="321" w:hanging="321"/>
              <w:jc w:val="both"/>
              <w:rPr>
                <w:rFonts w:ascii="Arial" w:hAnsi="Arial" w:cs="Arial"/>
                <w:lang w:val="en-US"/>
              </w:rPr>
            </w:pPr>
            <w:r w:rsidRPr="002345BF">
              <w:rPr>
                <w:rFonts w:ascii="Arial" w:hAnsi="Arial" w:cs="Arial"/>
                <w:bCs/>
                <w:iCs/>
                <w:lang w:val="en-US"/>
              </w:rPr>
              <w:t xml:space="preserve">Community Integration  </w:t>
            </w:r>
          </w:p>
        </w:tc>
      </w:tr>
      <w:tr w:rsidR="002345BF" w:rsidRPr="002345BF" w14:paraId="620B952D" w14:textId="77777777" w:rsidTr="00936C3A">
        <w:trPr>
          <w:trHeight w:val="272"/>
        </w:trPr>
        <w:tc>
          <w:tcPr>
            <w:tcW w:w="2070" w:type="dxa"/>
            <w:vMerge w:val="restart"/>
          </w:tcPr>
          <w:p w14:paraId="346ED23E" w14:textId="77777777" w:rsidR="00712616" w:rsidRPr="002345BF" w:rsidRDefault="00712616" w:rsidP="00A8545C">
            <w:pPr>
              <w:spacing w:before="20"/>
              <w:ind w:left="720"/>
              <w:jc w:val="both"/>
              <w:rPr>
                <w:rFonts w:ascii="Arial" w:hAnsi="Arial" w:cs="Arial"/>
                <w:bCs/>
                <w:i/>
                <w:lang w:val="en-US"/>
              </w:rPr>
            </w:pPr>
          </w:p>
        </w:tc>
        <w:tc>
          <w:tcPr>
            <w:tcW w:w="450" w:type="dxa"/>
            <w:vMerge w:val="restart"/>
          </w:tcPr>
          <w:p w14:paraId="1A8476DF"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10</w:t>
            </w:r>
          </w:p>
          <w:p w14:paraId="66D0F8C7" w14:textId="77777777" w:rsidR="00712616" w:rsidRPr="002345BF" w:rsidRDefault="00712616" w:rsidP="00A8545C">
            <w:pPr>
              <w:spacing w:before="20"/>
              <w:jc w:val="center"/>
              <w:rPr>
                <w:rFonts w:ascii="Arial" w:hAnsi="Arial" w:cs="Arial"/>
                <w:bCs/>
                <w:sz w:val="16"/>
                <w:szCs w:val="16"/>
                <w:lang w:val="en-US"/>
              </w:rPr>
            </w:pPr>
          </w:p>
          <w:p w14:paraId="79E4CF7B" w14:textId="77777777" w:rsidR="00712616" w:rsidRPr="002345BF" w:rsidRDefault="00712616" w:rsidP="00A8545C">
            <w:pPr>
              <w:spacing w:before="20"/>
              <w:jc w:val="center"/>
              <w:rPr>
                <w:rFonts w:ascii="Arial" w:hAnsi="Arial" w:cs="Arial"/>
                <w:bCs/>
                <w:sz w:val="16"/>
                <w:szCs w:val="16"/>
                <w:lang w:val="en-US"/>
              </w:rPr>
            </w:pPr>
          </w:p>
          <w:p w14:paraId="59F89A77" w14:textId="77777777" w:rsidR="00712616" w:rsidRPr="002345BF" w:rsidRDefault="00712616" w:rsidP="00A8545C">
            <w:pPr>
              <w:spacing w:before="20"/>
              <w:jc w:val="center"/>
              <w:rPr>
                <w:rFonts w:ascii="Arial" w:hAnsi="Arial" w:cs="Arial"/>
                <w:bCs/>
                <w:sz w:val="16"/>
                <w:szCs w:val="16"/>
                <w:lang w:val="en-US"/>
              </w:rPr>
            </w:pPr>
          </w:p>
          <w:p w14:paraId="314ABFF1" w14:textId="77777777" w:rsidR="00712616" w:rsidRPr="002345BF" w:rsidRDefault="00712616" w:rsidP="00A8545C">
            <w:pPr>
              <w:spacing w:before="20"/>
              <w:jc w:val="center"/>
              <w:rPr>
                <w:rFonts w:ascii="Arial" w:hAnsi="Arial" w:cs="Arial"/>
                <w:bCs/>
                <w:sz w:val="16"/>
                <w:szCs w:val="16"/>
                <w:lang w:val="en-US"/>
              </w:rPr>
            </w:pPr>
          </w:p>
          <w:p w14:paraId="1BB24BEE" w14:textId="77777777" w:rsidR="00712616" w:rsidRPr="002345BF" w:rsidRDefault="00712616" w:rsidP="00A8545C">
            <w:pPr>
              <w:spacing w:before="20"/>
              <w:jc w:val="center"/>
              <w:rPr>
                <w:rFonts w:ascii="Arial" w:hAnsi="Arial" w:cs="Arial"/>
                <w:bCs/>
                <w:sz w:val="16"/>
                <w:szCs w:val="16"/>
                <w:lang w:val="en-US"/>
              </w:rPr>
            </w:pPr>
          </w:p>
        </w:tc>
        <w:tc>
          <w:tcPr>
            <w:tcW w:w="3921" w:type="dxa"/>
            <w:vMerge w:val="restart"/>
          </w:tcPr>
          <w:p w14:paraId="2217B8F6"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Immediate community and concerned LGU are aware of the center’s operation and activities in the community and there is evidence of its coordination with LGU or community leaders</w:t>
            </w:r>
          </w:p>
          <w:p w14:paraId="031F847F" w14:textId="77777777" w:rsidR="00712616" w:rsidRPr="002345BF" w:rsidRDefault="00712616" w:rsidP="00A8545C">
            <w:pPr>
              <w:spacing w:before="20"/>
              <w:jc w:val="both"/>
              <w:rPr>
                <w:rFonts w:ascii="Arial" w:hAnsi="Arial" w:cs="Arial"/>
                <w:bCs/>
                <w:sz w:val="16"/>
                <w:szCs w:val="16"/>
                <w:lang w:val="en-US"/>
              </w:rPr>
            </w:pPr>
          </w:p>
          <w:p w14:paraId="6B2AA86B" w14:textId="77777777" w:rsidR="00712616" w:rsidRPr="002345BF" w:rsidRDefault="00712616" w:rsidP="00A8545C">
            <w:pPr>
              <w:spacing w:before="20"/>
              <w:rPr>
                <w:rFonts w:ascii="Arial" w:hAnsi="Arial" w:cs="Arial"/>
                <w:bCs/>
                <w:sz w:val="18"/>
                <w:szCs w:val="18"/>
                <w:lang w:val="en-US"/>
              </w:rPr>
            </w:pPr>
            <w:r w:rsidRPr="002345BF">
              <w:rPr>
                <w:rFonts w:ascii="Arial" w:hAnsi="Arial" w:cs="Arial"/>
                <w:bCs/>
                <w:sz w:val="18"/>
                <w:szCs w:val="18"/>
                <w:lang w:val="en-US"/>
              </w:rPr>
              <w:t xml:space="preserve">MOV: MOA/MOU/Invites to Community </w:t>
            </w:r>
          </w:p>
          <w:p w14:paraId="5E8BF820" w14:textId="77777777" w:rsidR="00712616" w:rsidRPr="002345BF" w:rsidRDefault="00712616" w:rsidP="00A8545C">
            <w:pPr>
              <w:spacing w:before="20"/>
              <w:rPr>
                <w:rFonts w:ascii="Arial" w:hAnsi="Arial" w:cs="Arial"/>
                <w:bCs/>
                <w:sz w:val="18"/>
                <w:szCs w:val="18"/>
                <w:lang w:val="en-US"/>
              </w:rPr>
            </w:pPr>
            <w:r w:rsidRPr="002345BF">
              <w:rPr>
                <w:rFonts w:ascii="Arial" w:hAnsi="Arial" w:cs="Arial"/>
                <w:bCs/>
                <w:sz w:val="18"/>
                <w:szCs w:val="18"/>
                <w:lang w:val="en-US"/>
              </w:rPr>
              <w:t xml:space="preserve">          Activities/Mayor’s Permit/Certification </w:t>
            </w:r>
          </w:p>
        </w:tc>
        <w:tc>
          <w:tcPr>
            <w:tcW w:w="630" w:type="dxa"/>
            <w:vMerge w:val="restart"/>
          </w:tcPr>
          <w:p w14:paraId="3ABAB9B8"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2873965F"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9</w:t>
            </w:r>
          </w:p>
        </w:tc>
        <w:tc>
          <w:tcPr>
            <w:tcW w:w="3510" w:type="dxa"/>
          </w:tcPr>
          <w:p w14:paraId="755C7BC5"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The center cooperates in relevant community projects</w:t>
            </w:r>
          </w:p>
          <w:p w14:paraId="78053CC8" w14:textId="77777777" w:rsidR="00712616" w:rsidRPr="002345BF" w:rsidRDefault="00712616" w:rsidP="00A8545C">
            <w:pPr>
              <w:spacing w:before="20"/>
              <w:jc w:val="both"/>
              <w:rPr>
                <w:rFonts w:ascii="Arial" w:hAnsi="Arial" w:cs="Arial"/>
                <w:bCs/>
                <w:sz w:val="16"/>
                <w:szCs w:val="16"/>
                <w:lang w:val="en-US"/>
              </w:rPr>
            </w:pPr>
          </w:p>
          <w:p w14:paraId="7BF9CD8C" w14:textId="77777777" w:rsidR="00712616" w:rsidRPr="002345BF" w:rsidRDefault="00712616" w:rsidP="00A8545C">
            <w:pPr>
              <w:spacing w:before="20"/>
              <w:ind w:left="454" w:hanging="454"/>
              <w:rPr>
                <w:rFonts w:ascii="Arial" w:hAnsi="Arial" w:cs="Arial"/>
                <w:bCs/>
                <w:sz w:val="16"/>
                <w:szCs w:val="16"/>
                <w:lang w:val="en-US"/>
              </w:rPr>
            </w:pPr>
            <w:r w:rsidRPr="002345BF">
              <w:rPr>
                <w:rFonts w:ascii="Arial" w:hAnsi="Arial" w:cs="Arial"/>
                <w:bCs/>
                <w:sz w:val="16"/>
                <w:szCs w:val="16"/>
                <w:lang w:val="en-US"/>
              </w:rPr>
              <w:t xml:space="preserve">MOV: Feedback Report/Accomplishment Report </w:t>
            </w:r>
          </w:p>
        </w:tc>
        <w:tc>
          <w:tcPr>
            <w:tcW w:w="540" w:type="dxa"/>
          </w:tcPr>
          <w:p w14:paraId="394F6EAB"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375564DF" w14:textId="77777777" w:rsidR="00712616" w:rsidRPr="002345BF" w:rsidRDefault="00712616" w:rsidP="00A8545C">
            <w:pPr>
              <w:spacing w:before="20"/>
              <w:jc w:val="both"/>
              <w:rPr>
                <w:rFonts w:ascii="Arial" w:hAnsi="Arial" w:cs="Arial"/>
                <w:lang w:val="en-US"/>
              </w:rPr>
            </w:pPr>
          </w:p>
        </w:tc>
      </w:tr>
      <w:tr w:rsidR="002345BF" w:rsidRPr="002345BF" w14:paraId="4C30F15A" w14:textId="77777777" w:rsidTr="00936C3A">
        <w:trPr>
          <w:trHeight w:val="413"/>
        </w:trPr>
        <w:tc>
          <w:tcPr>
            <w:tcW w:w="2070" w:type="dxa"/>
            <w:vMerge/>
          </w:tcPr>
          <w:p w14:paraId="7166DB34" w14:textId="77777777" w:rsidR="00712616" w:rsidRPr="002345BF" w:rsidRDefault="00712616" w:rsidP="00A8545C">
            <w:pPr>
              <w:spacing w:before="20"/>
              <w:ind w:left="311" w:hanging="284"/>
              <w:rPr>
                <w:rFonts w:ascii="Arial" w:hAnsi="Arial" w:cs="Arial"/>
                <w:bCs/>
                <w:lang w:val="en-US"/>
              </w:rPr>
            </w:pPr>
          </w:p>
        </w:tc>
        <w:tc>
          <w:tcPr>
            <w:tcW w:w="450" w:type="dxa"/>
            <w:vMerge/>
          </w:tcPr>
          <w:p w14:paraId="11F43D66" w14:textId="77777777" w:rsidR="00712616" w:rsidRPr="002345BF" w:rsidRDefault="00712616" w:rsidP="00A8545C">
            <w:pPr>
              <w:spacing w:before="20"/>
              <w:rPr>
                <w:rFonts w:ascii="Arial" w:hAnsi="Arial" w:cs="Arial"/>
                <w:bCs/>
                <w:lang w:val="en-US"/>
              </w:rPr>
            </w:pPr>
          </w:p>
        </w:tc>
        <w:tc>
          <w:tcPr>
            <w:tcW w:w="3921" w:type="dxa"/>
            <w:vMerge/>
          </w:tcPr>
          <w:p w14:paraId="61E42DEC" w14:textId="77777777" w:rsidR="00712616" w:rsidRPr="002345BF" w:rsidRDefault="00712616" w:rsidP="00A8545C">
            <w:pPr>
              <w:spacing w:before="20"/>
              <w:rPr>
                <w:rFonts w:ascii="Arial" w:hAnsi="Arial" w:cs="Arial"/>
                <w:bCs/>
                <w:lang w:val="en-US"/>
              </w:rPr>
            </w:pPr>
          </w:p>
        </w:tc>
        <w:tc>
          <w:tcPr>
            <w:tcW w:w="630" w:type="dxa"/>
            <w:vMerge/>
          </w:tcPr>
          <w:p w14:paraId="09C29599"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08F1C06A"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10</w:t>
            </w:r>
          </w:p>
        </w:tc>
        <w:tc>
          <w:tcPr>
            <w:tcW w:w="3510" w:type="dxa"/>
          </w:tcPr>
          <w:p w14:paraId="3D6F4DF7" w14:textId="77777777" w:rsidR="00712616" w:rsidRPr="002345BF" w:rsidRDefault="00712616" w:rsidP="00A8545C">
            <w:pPr>
              <w:spacing w:before="20"/>
              <w:jc w:val="both"/>
              <w:rPr>
                <w:rFonts w:ascii="Arial" w:hAnsi="Arial" w:cs="Arial"/>
              </w:rPr>
            </w:pPr>
            <w:r w:rsidRPr="002345BF">
              <w:rPr>
                <w:rFonts w:ascii="Arial" w:hAnsi="Arial" w:cs="Arial"/>
              </w:rPr>
              <w:t>Community participation in the delivery of programs and services is promoted</w:t>
            </w:r>
          </w:p>
          <w:p w14:paraId="720EE40E" w14:textId="77777777" w:rsidR="00712616" w:rsidRPr="002345BF" w:rsidRDefault="00712616" w:rsidP="00A8545C">
            <w:pPr>
              <w:spacing w:before="20"/>
              <w:jc w:val="both"/>
              <w:rPr>
                <w:rFonts w:ascii="Arial" w:hAnsi="Arial" w:cs="Arial"/>
                <w:sz w:val="16"/>
                <w:szCs w:val="16"/>
              </w:rPr>
            </w:pPr>
          </w:p>
          <w:p w14:paraId="404FD96F" w14:textId="77777777" w:rsidR="00712616" w:rsidRPr="002345BF" w:rsidRDefault="00712616" w:rsidP="00A8545C">
            <w:pPr>
              <w:spacing w:before="20"/>
              <w:ind w:left="584" w:hanging="567"/>
              <w:rPr>
                <w:rFonts w:ascii="Arial" w:hAnsi="Arial" w:cs="Arial"/>
                <w:bCs/>
                <w:sz w:val="18"/>
                <w:szCs w:val="18"/>
                <w:lang w:val="en-US"/>
              </w:rPr>
            </w:pPr>
            <w:r w:rsidRPr="002345BF">
              <w:rPr>
                <w:rFonts w:ascii="Arial" w:hAnsi="Arial" w:cs="Arial"/>
                <w:sz w:val="18"/>
                <w:szCs w:val="18"/>
              </w:rPr>
              <w:t>MOV:  MOO/Accomplishment Report/Activity Reports</w:t>
            </w:r>
          </w:p>
        </w:tc>
        <w:tc>
          <w:tcPr>
            <w:tcW w:w="540" w:type="dxa"/>
          </w:tcPr>
          <w:p w14:paraId="525543FA"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2C1DA0B1" w14:textId="77777777" w:rsidR="00712616" w:rsidRPr="002345BF" w:rsidRDefault="00712616" w:rsidP="00A8545C">
            <w:pPr>
              <w:spacing w:before="20"/>
              <w:jc w:val="both"/>
              <w:rPr>
                <w:rFonts w:ascii="Arial" w:hAnsi="Arial" w:cs="Arial"/>
                <w:lang w:val="en-US"/>
              </w:rPr>
            </w:pPr>
          </w:p>
          <w:p w14:paraId="07AA7C19" w14:textId="77777777" w:rsidR="00712616" w:rsidRPr="002345BF" w:rsidRDefault="00712616" w:rsidP="00A8545C">
            <w:pPr>
              <w:spacing w:before="20"/>
              <w:jc w:val="both"/>
              <w:rPr>
                <w:rFonts w:ascii="Arial" w:hAnsi="Arial" w:cs="Arial"/>
                <w:lang w:val="en-US"/>
              </w:rPr>
            </w:pPr>
          </w:p>
          <w:p w14:paraId="32677DBC" w14:textId="77777777" w:rsidR="00712616" w:rsidRPr="002345BF" w:rsidRDefault="00712616" w:rsidP="00A8545C">
            <w:pPr>
              <w:spacing w:before="20"/>
              <w:jc w:val="both"/>
              <w:rPr>
                <w:rFonts w:ascii="Arial" w:hAnsi="Arial" w:cs="Arial"/>
                <w:lang w:val="en-US"/>
              </w:rPr>
            </w:pPr>
          </w:p>
          <w:p w14:paraId="474F670B" w14:textId="77777777" w:rsidR="00712616" w:rsidRPr="002345BF" w:rsidRDefault="00712616" w:rsidP="00A8545C">
            <w:pPr>
              <w:spacing w:before="20"/>
              <w:jc w:val="both"/>
              <w:rPr>
                <w:rFonts w:ascii="Arial" w:hAnsi="Arial" w:cs="Arial"/>
                <w:lang w:val="en-US"/>
              </w:rPr>
            </w:pPr>
          </w:p>
        </w:tc>
      </w:tr>
      <w:tr w:rsidR="002345BF" w:rsidRPr="002345BF" w14:paraId="2334E963" w14:textId="77777777" w:rsidTr="00936C3A">
        <w:trPr>
          <w:trHeight w:val="413"/>
        </w:trPr>
        <w:tc>
          <w:tcPr>
            <w:tcW w:w="14850" w:type="dxa"/>
            <w:gridSpan w:val="8"/>
          </w:tcPr>
          <w:p w14:paraId="0CA7FA2B" w14:textId="77777777" w:rsidR="00712616" w:rsidRPr="002345BF" w:rsidRDefault="00712616" w:rsidP="00A8545C">
            <w:pPr>
              <w:pStyle w:val="ListParagraph"/>
              <w:numPr>
                <w:ilvl w:val="0"/>
                <w:numId w:val="3"/>
              </w:numPr>
              <w:spacing w:before="20" w:after="0" w:line="240" w:lineRule="auto"/>
              <w:ind w:left="321" w:hanging="321"/>
              <w:rPr>
                <w:rFonts w:ascii="Arial" w:hAnsi="Arial" w:cs="Arial"/>
                <w:lang w:val="en-US"/>
              </w:rPr>
            </w:pPr>
            <w:r w:rsidRPr="002345BF">
              <w:rPr>
                <w:rFonts w:ascii="Arial" w:hAnsi="Arial" w:cs="Arial"/>
                <w:bCs/>
                <w:iCs/>
                <w:lang w:val="en-US"/>
              </w:rPr>
              <w:t xml:space="preserve">Resource Generation </w:t>
            </w:r>
          </w:p>
        </w:tc>
      </w:tr>
      <w:tr w:rsidR="002345BF" w:rsidRPr="002345BF" w14:paraId="67B4F516" w14:textId="77777777" w:rsidTr="00936C3A">
        <w:trPr>
          <w:trHeight w:val="1414"/>
        </w:trPr>
        <w:tc>
          <w:tcPr>
            <w:tcW w:w="2070" w:type="dxa"/>
            <w:vMerge w:val="restart"/>
          </w:tcPr>
          <w:p w14:paraId="3FEA436C" w14:textId="77777777" w:rsidR="00712616" w:rsidRPr="002345BF" w:rsidRDefault="00712616" w:rsidP="00A8545C">
            <w:pPr>
              <w:spacing w:before="20"/>
              <w:ind w:left="311" w:hanging="284"/>
              <w:rPr>
                <w:rFonts w:ascii="Arial" w:hAnsi="Arial" w:cs="Arial"/>
                <w:bCs/>
                <w:i/>
                <w:lang w:val="en-US"/>
              </w:rPr>
            </w:pPr>
          </w:p>
          <w:p w14:paraId="19295284" w14:textId="77777777" w:rsidR="00712616" w:rsidRPr="002345BF" w:rsidRDefault="00712616" w:rsidP="00A8545C">
            <w:pPr>
              <w:spacing w:before="20"/>
              <w:ind w:left="311" w:hanging="284"/>
              <w:rPr>
                <w:rFonts w:ascii="Arial" w:hAnsi="Arial" w:cs="Arial"/>
                <w:bCs/>
                <w:i/>
                <w:lang w:val="en-US"/>
              </w:rPr>
            </w:pPr>
          </w:p>
        </w:tc>
        <w:tc>
          <w:tcPr>
            <w:tcW w:w="450" w:type="dxa"/>
          </w:tcPr>
          <w:p w14:paraId="614F41FB"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11</w:t>
            </w:r>
          </w:p>
        </w:tc>
        <w:tc>
          <w:tcPr>
            <w:tcW w:w="3921" w:type="dxa"/>
          </w:tcPr>
          <w:p w14:paraId="38A32495"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 xml:space="preserve">Internally generated or externally outsourced resources are provided by the center to support program implementation </w:t>
            </w:r>
          </w:p>
          <w:p w14:paraId="65BF3F45" w14:textId="77777777" w:rsidR="00712616" w:rsidRPr="002345BF" w:rsidRDefault="00712616" w:rsidP="00A8545C">
            <w:pPr>
              <w:spacing w:before="20"/>
              <w:rPr>
                <w:rFonts w:ascii="Arial" w:hAnsi="Arial" w:cs="Arial"/>
                <w:bCs/>
                <w:sz w:val="16"/>
                <w:szCs w:val="16"/>
                <w:lang w:val="en-US"/>
              </w:rPr>
            </w:pPr>
          </w:p>
          <w:p w14:paraId="74EB1D6B" w14:textId="77777777" w:rsidR="00712616" w:rsidRPr="002345BF" w:rsidRDefault="00712616" w:rsidP="00A8545C">
            <w:pPr>
              <w:spacing w:before="20"/>
              <w:rPr>
                <w:rFonts w:ascii="Arial" w:hAnsi="Arial" w:cs="Arial"/>
                <w:bCs/>
                <w:sz w:val="18"/>
                <w:szCs w:val="18"/>
                <w:lang w:val="en-US"/>
              </w:rPr>
            </w:pPr>
            <w:r w:rsidRPr="002345BF">
              <w:rPr>
                <w:rFonts w:ascii="Arial" w:hAnsi="Arial" w:cs="Arial"/>
                <w:bCs/>
                <w:sz w:val="18"/>
                <w:szCs w:val="18"/>
                <w:lang w:val="en-US"/>
              </w:rPr>
              <w:t xml:space="preserve">MOV: Resource Generation Report/AFR/S      </w:t>
            </w:r>
          </w:p>
        </w:tc>
        <w:tc>
          <w:tcPr>
            <w:tcW w:w="630" w:type="dxa"/>
          </w:tcPr>
          <w:p w14:paraId="7AD48C87"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471FFE38" w14:textId="77777777" w:rsidR="00712616" w:rsidRPr="002345BF" w:rsidRDefault="00712616" w:rsidP="00A8545C">
            <w:pPr>
              <w:spacing w:before="20"/>
              <w:jc w:val="both"/>
              <w:rPr>
                <w:rFonts w:ascii="Arial" w:hAnsi="Arial" w:cs="Arial"/>
              </w:rPr>
            </w:pPr>
          </w:p>
        </w:tc>
        <w:tc>
          <w:tcPr>
            <w:tcW w:w="3510" w:type="dxa"/>
          </w:tcPr>
          <w:p w14:paraId="316888D4" w14:textId="77777777" w:rsidR="00712616" w:rsidRPr="002345BF" w:rsidRDefault="00712616" w:rsidP="00A8545C">
            <w:pPr>
              <w:spacing w:before="20"/>
              <w:jc w:val="both"/>
              <w:rPr>
                <w:rFonts w:ascii="Arial" w:hAnsi="Arial" w:cs="Arial"/>
                <w:bCs/>
                <w:sz w:val="16"/>
                <w:szCs w:val="16"/>
                <w:lang w:val="en-US"/>
              </w:rPr>
            </w:pPr>
          </w:p>
        </w:tc>
        <w:tc>
          <w:tcPr>
            <w:tcW w:w="540" w:type="dxa"/>
          </w:tcPr>
          <w:p w14:paraId="125608BB"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0999AE00" w14:textId="77777777" w:rsidR="00712616" w:rsidRPr="002345BF" w:rsidRDefault="00712616" w:rsidP="00A8545C">
            <w:pPr>
              <w:spacing w:before="20"/>
              <w:jc w:val="both"/>
              <w:rPr>
                <w:rFonts w:ascii="Arial" w:hAnsi="Arial" w:cs="Arial"/>
                <w:lang w:val="en-US"/>
              </w:rPr>
            </w:pPr>
          </w:p>
        </w:tc>
      </w:tr>
      <w:tr w:rsidR="002345BF" w:rsidRPr="002345BF" w14:paraId="10C3FED0" w14:textId="77777777" w:rsidTr="00936C3A">
        <w:trPr>
          <w:trHeight w:val="1200"/>
        </w:trPr>
        <w:tc>
          <w:tcPr>
            <w:tcW w:w="2070" w:type="dxa"/>
            <w:vMerge/>
          </w:tcPr>
          <w:p w14:paraId="242B4AF3" w14:textId="77777777" w:rsidR="00712616" w:rsidRPr="002345BF" w:rsidRDefault="00712616" w:rsidP="00A8545C">
            <w:pPr>
              <w:pStyle w:val="ListParagraph"/>
              <w:spacing w:before="20" w:after="0" w:line="240" w:lineRule="auto"/>
              <w:ind w:left="311"/>
              <w:rPr>
                <w:rFonts w:ascii="Arial" w:hAnsi="Arial" w:cs="Arial"/>
                <w:bCs/>
                <w:iCs/>
                <w:lang w:val="en-US"/>
              </w:rPr>
            </w:pPr>
          </w:p>
        </w:tc>
        <w:tc>
          <w:tcPr>
            <w:tcW w:w="450" w:type="dxa"/>
          </w:tcPr>
          <w:p w14:paraId="2BE70CB8" w14:textId="77777777" w:rsidR="00712616" w:rsidRPr="002345BF" w:rsidRDefault="00712616" w:rsidP="00A8545C">
            <w:pPr>
              <w:spacing w:before="20"/>
              <w:jc w:val="center"/>
              <w:rPr>
                <w:rFonts w:ascii="Arial" w:hAnsi="Arial" w:cs="Arial"/>
                <w:bCs/>
                <w:sz w:val="16"/>
                <w:szCs w:val="16"/>
                <w:lang w:val="en-US"/>
              </w:rPr>
            </w:pPr>
            <w:r w:rsidRPr="002345BF">
              <w:rPr>
                <w:rFonts w:ascii="Arial" w:hAnsi="Arial" w:cs="Arial"/>
                <w:bCs/>
                <w:sz w:val="16"/>
                <w:szCs w:val="16"/>
                <w:lang w:val="en-US"/>
              </w:rPr>
              <w:t>12</w:t>
            </w:r>
          </w:p>
        </w:tc>
        <w:tc>
          <w:tcPr>
            <w:tcW w:w="3921" w:type="dxa"/>
          </w:tcPr>
          <w:p w14:paraId="59DFAA69"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 xml:space="preserve">Outsourced resources comply with existing guidelines/laws on resource generation </w:t>
            </w:r>
          </w:p>
          <w:p w14:paraId="7499677E" w14:textId="77777777" w:rsidR="00712616" w:rsidRPr="002345BF" w:rsidRDefault="00712616" w:rsidP="00A8545C">
            <w:pPr>
              <w:spacing w:before="20"/>
              <w:jc w:val="both"/>
              <w:rPr>
                <w:rFonts w:ascii="Arial" w:hAnsi="Arial" w:cs="Arial"/>
                <w:bCs/>
                <w:sz w:val="16"/>
                <w:szCs w:val="16"/>
                <w:lang w:val="en-US"/>
              </w:rPr>
            </w:pPr>
          </w:p>
          <w:p w14:paraId="3C243573" w14:textId="77777777" w:rsidR="00712616" w:rsidRPr="002345BF" w:rsidRDefault="00712616" w:rsidP="00A8545C">
            <w:pPr>
              <w:spacing w:before="20"/>
              <w:rPr>
                <w:rFonts w:ascii="Arial" w:hAnsi="Arial" w:cs="Arial"/>
                <w:bCs/>
                <w:lang w:val="en-US"/>
              </w:rPr>
            </w:pPr>
            <w:r w:rsidRPr="002345BF">
              <w:rPr>
                <w:rFonts w:ascii="Arial" w:hAnsi="Arial" w:cs="Arial"/>
                <w:bCs/>
                <w:sz w:val="18"/>
                <w:szCs w:val="18"/>
                <w:lang w:val="en-US"/>
              </w:rPr>
              <w:t>MOV: Project Proposal/Solicitation Permit</w:t>
            </w:r>
          </w:p>
        </w:tc>
        <w:tc>
          <w:tcPr>
            <w:tcW w:w="630" w:type="dxa"/>
          </w:tcPr>
          <w:p w14:paraId="54234D2D" w14:textId="77777777" w:rsidR="00712616" w:rsidRPr="002345BF" w:rsidRDefault="00712616" w:rsidP="00A8545C">
            <w:pPr>
              <w:spacing w:before="20"/>
              <w:jc w:val="both"/>
              <w:rPr>
                <w:rFonts w:ascii="Arial" w:hAnsi="Arial" w:cs="Arial"/>
                <w:bCs/>
                <w:sz w:val="16"/>
                <w:szCs w:val="16"/>
                <w:lang w:val="en-US"/>
              </w:rPr>
            </w:pPr>
          </w:p>
        </w:tc>
        <w:tc>
          <w:tcPr>
            <w:tcW w:w="450" w:type="dxa"/>
          </w:tcPr>
          <w:p w14:paraId="69548D5D" w14:textId="77777777" w:rsidR="00712616" w:rsidRPr="002345BF" w:rsidRDefault="00712616" w:rsidP="00A8545C">
            <w:pPr>
              <w:spacing w:before="20"/>
              <w:jc w:val="both"/>
              <w:rPr>
                <w:rFonts w:ascii="Arial" w:hAnsi="Arial" w:cs="Arial"/>
              </w:rPr>
            </w:pPr>
          </w:p>
        </w:tc>
        <w:tc>
          <w:tcPr>
            <w:tcW w:w="3510" w:type="dxa"/>
          </w:tcPr>
          <w:p w14:paraId="6BC016B4" w14:textId="77777777" w:rsidR="00712616" w:rsidRPr="002345BF" w:rsidRDefault="00712616" w:rsidP="00A8545C">
            <w:pPr>
              <w:spacing w:before="20"/>
              <w:jc w:val="both"/>
              <w:rPr>
                <w:rFonts w:ascii="Arial" w:hAnsi="Arial" w:cs="Arial"/>
                <w:bCs/>
                <w:sz w:val="16"/>
                <w:szCs w:val="16"/>
                <w:lang w:val="en-US"/>
              </w:rPr>
            </w:pPr>
          </w:p>
        </w:tc>
        <w:tc>
          <w:tcPr>
            <w:tcW w:w="540" w:type="dxa"/>
          </w:tcPr>
          <w:p w14:paraId="4333E323"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389D9759" w14:textId="77777777" w:rsidR="00712616" w:rsidRPr="002345BF" w:rsidRDefault="00712616" w:rsidP="00A8545C">
            <w:pPr>
              <w:spacing w:before="20"/>
              <w:jc w:val="both"/>
              <w:rPr>
                <w:rFonts w:ascii="Arial" w:hAnsi="Arial" w:cs="Arial"/>
                <w:lang w:val="en-US"/>
              </w:rPr>
            </w:pPr>
          </w:p>
        </w:tc>
      </w:tr>
      <w:tr w:rsidR="002345BF" w:rsidRPr="002345BF" w14:paraId="5A728E76" w14:textId="77777777" w:rsidTr="00936C3A">
        <w:trPr>
          <w:trHeight w:val="400"/>
        </w:trPr>
        <w:tc>
          <w:tcPr>
            <w:tcW w:w="14850" w:type="dxa"/>
            <w:gridSpan w:val="8"/>
          </w:tcPr>
          <w:p w14:paraId="4A131DFF" w14:textId="77777777" w:rsidR="00712616" w:rsidRPr="002345BF" w:rsidRDefault="00712616" w:rsidP="00A8545C">
            <w:pPr>
              <w:pStyle w:val="ListParagraph"/>
              <w:numPr>
                <w:ilvl w:val="0"/>
                <w:numId w:val="3"/>
              </w:numPr>
              <w:spacing w:before="20" w:after="0" w:line="240" w:lineRule="auto"/>
              <w:ind w:left="321" w:hanging="321"/>
              <w:jc w:val="both"/>
              <w:rPr>
                <w:rFonts w:ascii="Arial" w:hAnsi="Arial" w:cs="Arial"/>
                <w:lang w:val="en-US"/>
              </w:rPr>
            </w:pPr>
            <w:r w:rsidRPr="002345BF">
              <w:rPr>
                <w:rFonts w:ascii="Arial" w:hAnsi="Arial" w:cs="Arial"/>
                <w:bCs/>
                <w:lang w:val="en-US"/>
              </w:rPr>
              <w:t>Research</w:t>
            </w:r>
          </w:p>
        </w:tc>
      </w:tr>
      <w:tr w:rsidR="002345BF" w:rsidRPr="002345BF" w14:paraId="13A09A75" w14:textId="77777777" w:rsidTr="00936C3A">
        <w:trPr>
          <w:trHeight w:val="1200"/>
        </w:trPr>
        <w:tc>
          <w:tcPr>
            <w:tcW w:w="2070" w:type="dxa"/>
            <w:vMerge w:val="restart"/>
          </w:tcPr>
          <w:p w14:paraId="77D02200" w14:textId="77777777" w:rsidR="00712616" w:rsidRPr="002345BF" w:rsidDel="0082611A" w:rsidRDefault="00712616" w:rsidP="00A8545C">
            <w:pPr>
              <w:spacing w:before="20"/>
              <w:rPr>
                <w:rFonts w:ascii="Arial" w:hAnsi="Arial" w:cs="Arial"/>
                <w:bCs/>
                <w:lang w:val="en-US"/>
              </w:rPr>
            </w:pPr>
          </w:p>
        </w:tc>
        <w:tc>
          <w:tcPr>
            <w:tcW w:w="450" w:type="dxa"/>
          </w:tcPr>
          <w:p w14:paraId="06B551BD" w14:textId="77777777" w:rsidR="00712616" w:rsidRPr="002345BF" w:rsidRDefault="00712616" w:rsidP="00A8545C">
            <w:pPr>
              <w:spacing w:before="20"/>
              <w:rPr>
                <w:rFonts w:ascii="Arial" w:hAnsi="Arial" w:cs="Arial"/>
                <w:bCs/>
                <w:sz w:val="16"/>
                <w:szCs w:val="16"/>
                <w:lang w:val="en-US"/>
              </w:rPr>
            </w:pPr>
          </w:p>
        </w:tc>
        <w:tc>
          <w:tcPr>
            <w:tcW w:w="3921" w:type="dxa"/>
          </w:tcPr>
          <w:p w14:paraId="750D7D53" w14:textId="77777777" w:rsidR="00712616" w:rsidRPr="002345BF" w:rsidRDefault="00712616" w:rsidP="00A8545C">
            <w:pPr>
              <w:spacing w:before="20"/>
              <w:rPr>
                <w:rFonts w:ascii="Arial" w:hAnsi="Arial" w:cs="Arial"/>
                <w:bCs/>
                <w:lang w:val="en-US"/>
              </w:rPr>
            </w:pPr>
          </w:p>
        </w:tc>
        <w:tc>
          <w:tcPr>
            <w:tcW w:w="630" w:type="dxa"/>
          </w:tcPr>
          <w:p w14:paraId="218DC5CD" w14:textId="77777777" w:rsidR="00712616" w:rsidRPr="002345BF" w:rsidRDefault="00712616" w:rsidP="00A8545C">
            <w:pPr>
              <w:spacing w:before="20"/>
              <w:rPr>
                <w:rFonts w:ascii="Arial" w:hAnsi="Arial" w:cs="Arial"/>
                <w:bCs/>
                <w:sz w:val="16"/>
                <w:szCs w:val="16"/>
                <w:lang w:val="en-US"/>
              </w:rPr>
            </w:pPr>
          </w:p>
        </w:tc>
        <w:tc>
          <w:tcPr>
            <w:tcW w:w="450" w:type="dxa"/>
          </w:tcPr>
          <w:p w14:paraId="56EA0BA2" w14:textId="77777777" w:rsidR="00712616" w:rsidRPr="002345BF" w:rsidRDefault="00712616" w:rsidP="00A8545C">
            <w:pPr>
              <w:spacing w:before="20"/>
              <w:rPr>
                <w:rFonts w:ascii="Arial" w:hAnsi="Arial" w:cs="Arial"/>
                <w:bCs/>
                <w:sz w:val="16"/>
                <w:szCs w:val="16"/>
                <w:lang w:val="en-US"/>
              </w:rPr>
            </w:pPr>
            <w:r w:rsidRPr="002345BF">
              <w:rPr>
                <w:rFonts w:ascii="Arial" w:hAnsi="Arial" w:cs="Arial"/>
                <w:bCs/>
                <w:sz w:val="16"/>
                <w:szCs w:val="16"/>
                <w:lang w:val="en-US"/>
              </w:rPr>
              <w:t>11</w:t>
            </w:r>
          </w:p>
        </w:tc>
        <w:tc>
          <w:tcPr>
            <w:tcW w:w="3510" w:type="dxa"/>
          </w:tcPr>
          <w:p w14:paraId="6BCD2E99"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xml:space="preserve">Research shall be part of the activities in the center. </w:t>
            </w:r>
            <w:r w:rsidR="00B35DED" w:rsidRPr="002345BF">
              <w:rPr>
                <w:rFonts w:ascii="Arial" w:hAnsi="Arial" w:cs="Arial"/>
                <w:lang w:val="en-US"/>
              </w:rPr>
              <w:t>H</w:t>
            </w:r>
            <w:r w:rsidRPr="002345BF">
              <w:rPr>
                <w:rFonts w:ascii="Arial" w:hAnsi="Arial" w:cs="Arial"/>
                <w:lang w:val="en-US"/>
              </w:rPr>
              <w:t xml:space="preserve">owever, </w:t>
            </w:r>
            <w:r w:rsidR="00B35DED" w:rsidRPr="002345BF">
              <w:rPr>
                <w:rFonts w:ascii="Arial" w:hAnsi="Arial" w:cs="Arial"/>
                <w:lang w:val="en-US"/>
              </w:rPr>
              <w:t xml:space="preserve">it </w:t>
            </w:r>
            <w:r w:rsidRPr="002345BF">
              <w:rPr>
                <w:rFonts w:ascii="Arial" w:hAnsi="Arial" w:cs="Arial"/>
                <w:lang w:val="en-US"/>
              </w:rPr>
              <w:t xml:space="preserve">shall have prior approval of the Head of the Agency/Center </w:t>
            </w:r>
          </w:p>
          <w:p w14:paraId="3981A13D" w14:textId="77777777" w:rsidR="00712616" w:rsidRPr="002345BF" w:rsidRDefault="00712616" w:rsidP="00A8545C">
            <w:pPr>
              <w:spacing w:before="20"/>
              <w:jc w:val="both"/>
              <w:rPr>
                <w:rFonts w:ascii="Arial" w:hAnsi="Arial" w:cs="Arial"/>
                <w:sz w:val="16"/>
                <w:szCs w:val="16"/>
                <w:lang w:val="en-US"/>
              </w:rPr>
            </w:pPr>
          </w:p>
          <w:p w14:paraId="3D136C2A" w14:textId="77777777" w:rsidR="00712616" w:rsidRPr="002345BF" w:rsidRDefault="00712616" w:rsidP="00A8545C">
            <w:pPr>
              <w:spacing w:before="20"/>
              <w:jc w:val="both"/>
              <w:rPr>
                <w:rFonts w:ascii="Arial" w:hAnsi="Arial" w:cs="Arial"/>
                <w:lang w:val="en-US"/>
              </w:rPr>
            </w:pPr>
            <w:r w:rsidRPr="002345BF">
              <w:rPr>
                <w:rFonts w:ascii="Arial" w:hAnsi="Arial" w:cs="Arial"/>
                <w:sz w:val="18"/>
                <w:szCs w:val="18"/>
                <w:lang w:val="en-US"/>
              </w:rPr>
              <w:t>MOV: Approved Research Application</w:t>
            </w:r>
            <w:r w:rsidRPr="002345BF">
              <w:rPr>
                <w:rFonts w:ascii="Arial" w:hAnsi="Arial" w:cs="Arial"/>
                <w:lang w:val="en-US"/>
              </w:rPr>
              <w:t xml:space="preserve"> </w:t>
            </w:r>
          </w:p>
        </w:tc>
        <w:tc>
          <w:tcPr>
            <w:tcW w:w="540" w:type="dxa"/>
          </w:tcPr>
          <w:p w14:paraId="2D295A48" w14:textId="77777777" w:rsidR="00712616" w:rsidRPr="002345BF" w:rsidRDefault="00712616" w:rsidP="00A8545C">
            <w:pPr>
              <w:spacing w:before="20"/>
              <w:rPr>
                <w:rFonts w:ascii="Arial" w:hAnsi="Arial" w:cs="Arial"/>
                <w:bCs/>
                <w:sz w:val="16"/>
                <w:szCs w:val="16"/>
                <w:lang w:val="en-US"/>
              </w:rPr>
            </w:pPr>
          </w:p>
        </w:tc>
        <w:tc>
          <w:tcPr>
            <w:tcW w:w="3279" w:type="dxa"/>
          </w:tcPr>
          <w:p w14:paraId="26793986" w14:textId="77777777" w:rsidR="00712616" w:rsidRPr="002345BF" w:rsidRDefault="00712616" w:rsidP="00A8545C">
            <w:pPr>
              <w:spacing w:before="20"/>
              <w:rPr>
                <w:rFonts w:ascii="Arial" w:hAnsi="Arial" w:cs="Arial"/>
                <w:lang w:val="en-US"/>
              </w:rPr>
            </w:pPr>
          </w:p>
        </w:tc>
      </w:tr>
      <w:tr w:rsidR="002345BF" w:rsidRPr="002345BF" w14:paraId="035D5530" w14:textId="77777777" w:rsidTr="00936C3A">
        <w:trPr>
          <w:trHeight w:val="400"/>
        </w:trPr>
        <w:tc>
          <w:tcPr>
            <w:tcW w:w="2070" w:type="dxa"/>
            <w:vMerge/>
          </w:tcPr>
          <w:p w14:paraId="135226A4" w14:textId="77777777" w:rsidR="00712616" w:rsidRPr="002345BF" w:rsidRDefault="00712616" w:rsidP="00A8545C">
            <w:pPr>
              <w:pStyle w:val="ListParagraph"/>
              <w:numPr>
                <w:ilvl w:val="0"/>
                <w:numId w:val="3"/>
              </w:numPr>
              <w:spacing w:before="20" w:after="0" w:line="240" w:lineRule="auto"/>
              <w:rPr>
                <w:rFonts w:ascii="Arial" w:hAnsi="Arial" w:cs="Arial"/>
                <w:bCs/>
                <w:lang w:val="en-US"/>
              </w:rPr>
            </w:pPr>
          </w:p>
        </w:tc>
        <w:tc>
          <w:tcPr>
            <w:tcW w:w="450" w:type="dxa"/>
          </w:tcPr>
          <w:p w14:paraId="51A11487" w14:textId="77777777" w:rsidR="00712616" w:rsidRPr="002345BF" w:rsidRDefault="00712616" w:rsidP="00A8545C">
            <w:pPr>
              <w:spacing w:before="20"/>
              <w:rPr>
                <w:rFonts w:ascii="Arial" w:hAnsi="Arial" w:cs="Arial"/>
                <w:bCs/>
                <w:sz w:val="16"/>
                <w:szCs w:val="16"/>
                <w:lang w:val="en-US"/>
              </w:rPr>
            </w:pPr>
          </w:p>
        </w:tc>
        <w:tc>
          <w:tcPr>
            <w:tcW w:w="3921" w:type="dxa"/>
          </w:tcPr>
          <w:p w14:paraId="2B9D6CAA" w14:textId="77777777" w:rsidR="00712616" w:rsidRPr="002345BF" w:rsidRDefault="00712616" w:rsidP="00A8545C">
            <w:pPr>
              <w:spacing w:before="20"/>
              <w:rPr>
                <w:rFonts w:ascii="Arial" w:hAnsi="Arial" w:cs="Arial"/>
                <w:bCs/>
                <w:lang w:val="en-US"/>
              </w:rPr>
            </w:pPr>
          </w:p>
        </w:tc>
        <w:tc>
          <w:tcPr>
            <w:tcW w:w="630" w:type="dxa"/>
          </w:tcPr>
          <w:p w14:paraId="515E85A1" w14:textId="77777777" w:rsidR="00712616" w:rsidRPr="002345BF" w:rsidRDefault="00712616" w:rsidP="00A8545C">
            <w:pPr>
              <w:spacing w:before="20"/>
              <w:rPr>
                <w:rFonts w:ascii="Arial" w:hAnsi="Arial" w:cs="Arial"/>
                <w:bCs/>
                <w:sz w:val="16"/>
                <w:szCs w:val="16"/>
                <w:lang w:val="en-US"/>
              </w:rPr>
            </w:pPr>
          </w:p>
        </w:tc>
        <w:tc>
          <w:tcPr>
            <w:tcW w:w="450" w:type="dxa"/>
          </w:tcPr>
          <w:p w14:paraId="32396375" w14:textId="77777777" w:rsidR="00712616" w:rsidRPr="002345BF" w:rsidRDefault="00712616" w:rsidP="00A8545C">
            <w:pPr>
              <w:spacing w:before="20"/>
              <w:rPr>
                <w:rFonts w:ascii="Arial" w:hAnsi="Arial" w:cs="Arial"/>
                <w:bCs/>
                <w:sz w:val="16"/>
                <w:szCs w:val="16"/>
                <w:lang w:val="en-US"/>
              </w:rPr>
            </w:pPr>
            <w:r w:rsidRPr="002345BF">
              <w:rPr>
                <w:rFonts w:ascii="Arial" w:hAnsi="Arial" w:cs="Arial"/>
                <w:bCs/>
                <w:sz w:val="16"/>
                <w:szCs w:val="16"/>
                <w:lang w:val="en-US"/>
              </w:rPr>
              <w:t>12</w:t>
            </w:r>
          </w:p>
        </w:tc>
        <w:tc>
          <w:tcPr>
            <w:tcW w:w="3510" w:type="dxa"/>
          </w:tcPr>
          <w:p w14:paraId="5EA93D8B"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The center accommodates research undertakings and other similar activities that will contribute to program development</w:t>
            </w:r>
          </w:p>
          <w:p w14:paraId="1DAAE69F" w14:textId="77777777" w:rsidR="00712616" w:rsidRPr="002345BF" w:rsidRDefault="00712616" w:rsidP="00A8545C">
            <w:pPr>
              <w:spacing w:before="20"/>
              <w:jc w:val="both"/>
              <w:rPr>
                <w:rFonts w:ascii="Arial" w:hAnsi="Arial" w:cs="Arial"/>
                <w:sz w:val="16"/>
                <w:szCs w:val="16"/>
                <w:lang w:val="en-US"/>
              </w:rPr>
            </w:pPr>
          </w:p>
          <w:p w14:paraId="405E3588" w14:textId="77777777" w:rsidR="00712616" w:rsidRPr="002345BF" w:rsidRDefault="00712616" w:rsidP="00A8545C">
            <w:pPr>
              <w:spacing w:before="20"/>
              <w:jc w:val="both"/>
              <w:rPr>
                <w:rFonts w:ascii="Arial" w:hAnsi="Arial" w:cs="Arial"/>
                <w:lang w:val="en-US"/>
              </w:rPr>
            </w:pPr>
            <w:r w:rsidRPr="002345BF">
              <w:rPr>
                <w:rFonts w:ascii="Arial" w:hAnsi="Arial" w:cs="Arial"/>
                <w:sz w:val="18"/>
                <w:szCs w:val="18"/>
                <w:lang w:val="en-US"/>
              </w:rPr>
              <w:t>MOV: Copy of Research Output/Report</w:t>
            </w:r>
          </w:p>
        </w:tc>
        <w:tc>
          <w:tcPr>
            <w:tcW w:w="540" w:type="dxa"/>
          </w:tcPr>
          <w:p w14:paraId="79387F17" w14:textId="77777777" w:rsidR="00712616" w:rsidRPr="002345BF" w:rsidRDefault="00712616" w:rsidP="00A8545C">
            <w:pPr>
              <w:spacing w:before="20"/>
              <w:rPr>
                <w:rFonts w:ascii="Arial" w:hAnsi="Arial" w:cs="Arial"/>
                <w:bCs/>
                <w:sz w:val="16"/>
                <w:szCs w:val="16"/>
                <w:lang w:val="en-US"/>
              </w:rPr>
            </w:pPr>
          </w:p>
        </w:tc>
        <w:tc>
          <w:tcPr>
            <w:tcW w:w="3279" w:type="dxa"/>
          </w:tcPr>
          <w:p w14:paraId="077089A6" w14:textId="77777777" w:rsidR="00712616" w:rsidRPr="002345BF" w:rsidRDefault="00712616" w:rsidP="00A8545C">
            <w:pPr>
              <w:spacing w:before="20"/>
              <w:rPr>
                <w:rFonts w:ascii="Arial" w:hAnsi="Arial" w:cs="Arial"/>
                <w:lang w:val="en-US"/>
              </w:rPr>
            </w:pPr>
          </w:p>
        </w:tc>
      </w:tr>
      <w:tr w:rsidR="002345BF" w:rsidRPr="002345BF" w14:paraId="265446EB" w14:textId="77777777" w:rsidTr="00936C3A">
        <w:trPr>
          <w:trHeight w:val="400"/>
        </w:trPr>
        <w:tc>
          <w:tcPr>
            <w:tcW w:w="2070" w:type="dxa"/>
          </w:tcPr>
          <w:p w14:paraId="2E99C88A" w14:textId="77777777" w:rsidR="00712616" w:rsidRPr="002345BF" w:rsidRDefault="00712616" w:rsidP="00A8545C">
            <w:pPr>
              <w:pStyle w:val="ListParagraph"/>
              <w:numPr>
                <w:ilvl w:val="0"/>
                <w:numId w:val="3"/>
              </w:numPr>
              <w:spacing w:before="20" w:after="0" w:line="240" w:lineRule="auto"/>
              <w:ind w:left="321" w:hanging="321"/>
              <w:rPr>
                <w:rFonts w:ascii="Arial" w:hAnsi="Arial" w:cs="Arial"/>
                <w:bCs/>
                <w:lang w:val="en-US"/>
              </w:rPr>
            </w:pPr>
            <w:r w:rsidRPr="002345BF">
              <w:rPr>
                <w:rFonts w:ascii="Arial" w:hAnsi="Arial" w:cs="Arial"/>
                <w:bCs/>
                <w:lang w:val="en-US"/>
              </w:rPr>
              <w:t xml:space="preserve">TESDA Accreditation </w:t>
            </w:r>
          </w:p>
        </w:tc>
        <w:tc>
          <w:tcPr>
            <w:tcW w:w="450" w:type="dxa"/>
          </w:tcPr>
          <w:p w14:paraId="5CAF0F27" w14:textId="77777777" w:rsidR="00712616" w:rsidRPr="002345BF" w:rsidRDefault="00B35DED" w:rsidP="00A8545C">
            <w:pPr>
              <w:spacing w:before="20"/>
              <w:rPr>
                <w:rFonts w:ascii="Arial" w:hAnsi="Arial" w:cs="Arial"/>
                <w:bCs/>
                <w:sz w:val="16"/>
                <w:szCs w:val="16"/>
                <w:lang w:val="en-US"/>
              </w:rPr>
            </w:pPr>
            <w:r w:rsidRPr="002345BF">
              <w:rPr>
                <w:rFonts w:ascii="Arial" w:hAnsi="Arial" w:cs="Arial"/>
                <w:bCs/>
                <w:sz w:val="16"/>
                <w:szCs w:val="16"/>
                <w:lang w:val="en-US"/>
              </w:rPr>
              <w:t>13</w:t>
            </w:r>
          </w:p>
        </w:tc>
        <w:tc>
          <w:tcPr>
            <w:tcW w:w="3921" w:type="dxa"/>
          </w:tcPr>
          <w:p w14:paraId="42E52DC6" w14:textId="77777777" w:rsidR="00712616" w:rsidRPr="002345BF" w:rsidRDefault="00712616" w:rsidP="00A8545C">
            <w:pPr>
              <w:spacing w:before="20"/>
              <w:jc w:val="both"/>
              <w:rPr>
                <w:rFonts w:ascii="Arial" w:hAnsi="Arial" w:cs="Arial"/>
                <w:bCs/>
                <w:lang w:val="en-US"/>
              </w:rPr>
            </w:pPr>
            <w:r w:rsidRPr="002345BF">
              <w:rPr>
                <w:rFonts w:ascii="Arial" w:hAnsi="Arial" w:cs="Arial"/>
                <w:bCs/>
                <w:lang w:val="en-US"/>
              </w:rPr>
              <w:t>The center has TESDA Accreditation for vocational-technical training programs which upon practice or employment of the clients may need/require TESDA Certification</w:t>
            </w:r>
          </w:p>
          <w:p w14:paraId="6D19E044" w14:textId="77777777" w:rsidR="00712616" w:rsidRPr="002345BF" w:rsidRDefault="00712616" w:rsidP="00A8545C">
            <w:pPr>
              <w:spacing w:before="20"/>
              <w:rPr>
                <w:rFonts w:ascii="Arial" w:hAnsi="Arial" w:cs="Arial"/>
                <w:bCs/>
                <w:sz w:val="16"/>
                <w:szCs w:val="16"/>
                <w:lang w:val="en-US"/>
              </w:rPr>
            </w:pPr>
          </w:p>
          <w:p w14:paraId="14BD7AA8" w14:textId="77777777" w:rsidR="00712616" w:rsidRPr="002345BF" w:rsidRDefault="00712616" w:rsidP="00A8545C">
            <w:pPr>
              <w:spacing w:before="20"/>
              <w:rPr>
                <w:rFonts w:ascii="Arial" w:hAnsi="Arial" w:cs="Arial"/>
                <w:bCs/>
                <w:lang w:val="en-US"/>
              </w:rPr>
            </w:pPr>
            <w:r w:rsidRPr="002345BF">
              <w:rPr>
                <w:rFonts w:ascii="Arial" w:hAnsi="Arial" w:cs="Arial"/>
                <w:sz w:val="18"/>
                <w:szCs w:val="18"/>
                <w:lang w:val="en-US"/>
              </w:rPr>
              <w:t>MOV: Copy of Research Output/Report</w:t>
            </w:r>
            <w:r w:rsidRPr="002345BF">
              <w:rPr>
                <w:rFonts w:ascii="Arial" w:hAnsi="Arial" w:cs="Arial"/>
                <w:bCs/>
                <w:lang w:val="en-US"/>
              </w:rPr>
              <w:t xml:space="preserve"> </w:t>
            </w:r>
          </w:p>
        </w:tc>
        <w:tc>
          <w:tcPr>
            <w:tcW w:w="630" w:type="dxa"/>
          </w:tcPr>
          <w:p w14:paraId="44172C83" w14:textId="77777777" w:rsidR="00712616" w:rsidRPr="002345BF" w:rsidRDefault="00712616" w:rsidP="00A8545C">
            <w:pPr>
              <w:spacing w:before="20"/>
              <w:rPr>
                <w:rFonts w:ascii="Arial" w:hAnsi="Arial" w:cs="Arial"/>
                <w:bCs/>
                <w:sz w:val="16"/>
                <w:szCs w:val="16"/>
                <w:lang w:val="en-US"/>
              </w:rPr>
            </w:pPr>
          </w:p>
        </w:tc>
        <w:tc>
          <w:tcPr>
            <w:tcW w:w="450" w:type="dxa"/>
          </w:tcPr>
          <w:p w14:paraId="4813813F" w14:textId="77777777" w:rsidR="00712616" w:rsidRPr="002345BF" w:rsidRDefault="00712616" w:rsidP="00A8545C">
            <w:pPr>
              <w:spacing w:before="20"/>
              <w:rPr>
                <w:rFonts w:ascii="Arial" w:hAnsi="Arial" w:cs="Arial"/>
                <w:bCs/>
                <w:sz w:val="16"/>
                <w:szCs w:val="16"/>
                <w:lang w:val="en-US"/>
              </w:rPr>
            </w:pPr>
          </w:p>
        </w:tc>
        <w:tc>
          <w:tcPr>
            <w:tcW w:w="3510" w:type="dxa"/>
          </w:tcPr>
          <w:p w14:paraId="2F5217B1" w14:textId="77777777" w:rsidR="00712616" w:rsidRPr="002345BF" w:rsidRDefault="00712616" w:rsidP="00A8545C">
            <w:pPr>
              <w:spacing w:before="20"/>
              <w:rPr>
                <w:rFonts w:ascii="Arial" w:hAnsi="Arial" w:cs="Arial"/>
                <w:lang w:val="en-US"/>
              </w:rPr>
            </w:pPr>
          </w:p>
        </w:tc>
        <w:tc>
          <w:tcPr>
            <w:tcW w:w="540" w:type="dxa"/>
          </w:tcPr>
          <w:p w14:paraId="7B63B7EA" w14:textId="77777777" w:rsidR="00712616" w:rsidRPr="002345BF" w:rsidRDefault="00712616" w:rsidP="00A8545C">
            <w:pPr>
              <w:spacing w:before="20"/>
              <w:rPr>
                <w:rFonts w:ascii="Arial" w:hAnsi="Arial" w:cs="Arial"/>
                <w:bCs/>
                <w:sz w:val="16"/>
                <w:szCs w:val="16"/>
                <w:lang w:val="en-US"/>
              </w:rPr>
            </w:pPr>
          </w:p>
        </w:tc>
        <w:tc>
          <w:tcPr>
            <w:tcW w:w="3279" w:type="dxa"/>
          </w:tcPr>
          <w:p w14:paraId="3B938B50" w14:textId="77777777" w:rsidR="00712616" w:rsidRPr="002345BF" w:rsidRDefault="00712616" w:rsidP="00A8545C">
            <w:pPr>
              <w:spacing w:before="20"/>
              <w:rPr>
                <w:rFonts w:ascii="Arial" w:hAnsi="Arial" w:cs="Arial"/>
                <w:lang w:val="en-US"/>
              </w:rPr>
            </w:pPr>
          </w:p>
        </w:tc>
      </w:tr>
      <w:tr w:rsidR="002345BF" w:rsidRPr="002345BF" w14:paraId="01C2AF64" w14:textId="77777777" w:rsidTr="00936C3A">
        <w:trPr>
          <w:trHeight w:val="339"/>
        </w:trPr>
        <w:tc>
          <w:tcPr>
            <w:tcW w:w="2070" w:type="dxa"/>
          </w:tcPr>
          <w:p w14:paraId="0A316A75" w14:textId="77777777" w:rsidR="00712616" w:rsidRPr="002345BF" w:rsidRDefault="00712616" w:rsidP="00A8545C">
            <w:pPr>
              <w:pStyle w:val="ListParagraph"/>
              <w:spacing w:before="20" w:after="0" w:line="240" w:lineRule="auto"/>
              <w:ind w:left="311"/>
              <w:rPr>
                <w:rFonts w:ascii="Arial" w:hAnsi="Arial" w:cs="Arial"/>
                <w:bCs/>
                <w:iCs/>
                <w:lang w:val="en-US"/>
              </w:rPr>
            </w:pPr>
          </w:p>
        </w:tc>
        <w:tc>
          <w:tcPr>
            <w:tcW w:w="450" w:type="dxa"/>
          </w:tcPr>
          <w:p w14:paraId="24CDD01D" w14:textId="77777777" w:rsidR="00712616" w:rsidRPr="002345BF" w:rsidRDefault="005928DD" w:rsidP="00A8545C">
            <w:pPr>
              <w:spacing w:before="20"/>
              <w:jc w:val="center"/>
              <w:rPr>
                <w:rFonts w:ascii="Arial" w:hAnsi="Arial" w:cs="Arial"/>
                <w:b/>
                <w:bCs/>
                <w:sz w:val="16"/>
                <w:szCs w:val="16"/>
                <w:lang w:val="en-US"/>
              </w:rPr>
            </w:pPr>
            <w:r>
              <w:rPr>
                <w:rFonts w:ascii="Arial" w:hAnsi="Arial" w:cs="Arial"/>
                <w:b/>
                <w:bCs/>
                <w:sz w:val="16"/>
                <w:szCs w:val="16"/>
                <w:lang w:val="en-US"/>
              </w:rPr>
              <w:t>13</w:t>
            </w:r>
          </w:p>
        </w:tc>
        <w:tc>
          <w:tcPr>
            <w:tcW w:w="3921" w:type="dxa"/>
          </w:tcPr>
          <w:p w14:paraId="06B5B890" w14:textId="77777777" w:rsidR="00712616" w:rsidRPr="002345BF" w:rsidRDefault="00712616" w:rsidP="00A8545C">
            <w:pPr>
              <w:spacing w:before="20"/>
              <w:jc w:val="right"/>
              <w:rPr>
                <w:rFonts w:ascii="Arial" w:hAnsi="Arial" w:cs="Arial"/>
                <w:bCs/>
                <w:lang w:val="en-US"/>
              </w:rPr>
            </w:pPr>
            <w:r w:rsidRPr="002345BF">
              <w:rPr>
                <w:rFonts w:ascii="Arial" w:hAnsi="Arial" w:cs="Arial"/>
                <w:bCs/>
                <w:lang w:val="en-US"/>
              </w:rPr>
              <w:t xml:space="preserve">No. of complied </w:t>
            </w:r>
            <w:r w:rsidRPr="002345BF">
              <w:rPr>
                <w:rFonts w:ascii="Arial" w:hAnsi="Arial" w:cs="Arial"/>
                <w:b/>
                <w:bCs/>
                <w:lang w:val="en-US"/>
              </w:rPr>
              <w:t>Minimum</w:t>
            </w:r>
            <w:r w:rsidRPr="002345BF">
              <w:rPr>
                <w:rFonts w:ascii="Arial" w:hAnsi="Arial" w:cs="Arial"/>
                <w:bCs/>
                <w:lang w:val="en-US"/>
              </w:rPr>
              <w:t xml:space="preserve"> Standards</w:t>
            </w:r>
            <w:r w:rsidR="004D550C" w:rsidRPr="002345BF">
              <w:rPr>
                <w:rFonts w:ascii="Arial" w:hAnsi="Arial" w:cs="Arial"/>
                <w:bCs/>
                <w:lang w:val="en-US"/>
              </w:rPr>
              <w:t xml:space="preserve"> on Program Management </w:t>
            </w:r>
          </w:p>
        </w:tc>
        <w:tc>
          <w:tcPr>
            <w:tcW w:w="630" w:type="dxa"/>
          </w:tcPr>
          <w:p w14:paraId="04761F7E" w14:textId="77777777" w:rsidR="00712616" w:rsidRPr="002345BF" w:rsidRDefault="00712616" w:rsidP="00A8545C">
            <w:pPr>
              <w:spacing w:before="20"/>
              <w:jc w:val="right"/>
              <w:rPr>
                <w:rFonts w:ascii="Arial" w:hAnsi="Arial" w:cs="Arial"/>
                <w:b/>
                <w:bCs/>
                <w:sz w:val="16"/>
                <w:szCs w:val="16"/>
                <w:lang w:val="en-US"/>
              </w:rPr>
            </w:pPr>
          </w:p>
        </w:tc>
        <w:tc>
          <w:tcPr>
            <w:tcW w:w="450" w:type="dxa"/>
          </w:tcPr>
          <w:p w14:paraId="42A2DA92" w14:textId="77777777" w:rsidR="00712616" w:rsidRPr="002345BF" w:rsidRDefault="005928DD" w:rsidP="00A8545C">
            <w:pPr>
              <w:spacing w:before="20"/>
              <w:jc w:val="center"/>
              <w:rPr>
                <w:rFonts w:ascii="Arial" w:hAnsi="Arial" w:cs="Arial"/>
                <w:b/>
                <w:sz w:val="16"/>
                <w:szCs w:val="16"/>
              </w:rPr>
            </w:pPr>
            <w:r>
              <w:rPr>
                <w:rFonts w:ascii="Arial" w:hAnsi="Arial" w:cs="Arial"/>
                <w:b/>
                <w:sz w:val="16"/>
                <w:szCs w:val="16"/>
              </w:rPr>
              <w:t>12</w:t>
            </w:r>
          </w:p>
        </w:tc>
        <w:tc>
          <w:tcPr>
            <w:tcW w:w="3510" w:type="dxa"/>
          </w:tcPr>
          <w:p w14:paraId="7CA7FCE9" w14:textId="77777777" w:rsidR="00712616" w:rsidRPr="002345BF" w:rsidRDefault="00712616" w:rsidP="00A8545C">
            <w:pPr>
              <w:spacing w:before="20"/>
              <w:jc w:val="right"/>
              <w:rPr>
                <w:rFonts w:ascii="Arial" w:hAnsi="Arial" w:cs="Arial"/>
                <w:bCs/>
                <w:sz w:val="16"/>
                <w:szCs w:val="16"/>
                <w:lang w:val="en-US"/>
              </w:rPr>
            </w:pPr>
            <w:r w:rsidRPr="002345BF">
              <w:rPr>
                <w:rFonts w:ascii="Arial" w:hAnsi="Arial" w:cs="Arial"/>
              </w:rPr>
              <w:t xml:space="preserve">No. of complied </w:t>
            </w:r>
            <w:r w:rsidRPr="002345BF">
              <w:rPr>
                <w:rFonts w:ascii="Arial" w:hAnsi="Arial" w:cs="Arial"/>
                <w:b/>
              </w:rPr>
              <w:t>Higher</w:t>
            </w:r>
            <w:r w:rsidR="004D550C" w:rsidRPr="002345BF">
              <w:rPr>
                <w:rFonts w:ascii="Arial" w:hAnsi="Arial" w:cs="Arial"/>
                <w:b/>
              </w:rPr>
              <w:t xml:space="preserve"> </w:t>
            </w:r>
            <w:r w:rsidRPr="002345BF">
              <w:rPr>
                <w:rFonts w:ascii="Arial" w:hAnsi="Arial" w:cs="Arial"/>
              </w:rPr>
              <w:t>Standards</w:t>
            </w:r>
            <w:r w:rsidR="004D550C" w:rsidRPr="002345BF">
              <w:rPr>
                <w:rFonts w:ascii="Arial" w:hAnsi="Arial" w:cs="Arial"/>
              </w:rPr>
              <w:t xml:space="preserve"> on Program Management </w:t>
            </w:r>
            <w:r w:rsidRPr="002345BF">
              <w:rPr>
                <w:rFonts w:ascii="Arial" w:hAnsi="Arial" w:cs="Arial"/>
              </w:rPr>
              <w:t xml:space="preserve"> </w:t>
            </w:r>
          </w:p>
        </w:tc>
        <w:tc>
          <w:tcPr>
            <w:tcW w:w="540" w:type="dxa"/>
          </w:tcPr>
          <w:p w14:paraId="539E69BC" w14:textId="77777777" w:rsidR="00712616" w:rsidRPr="002345BF" w:rsidRDefault="00712616" w:rsidP="00A8545C">
            <w:pPr>
              <w:spacing w:before="20"/>
              <w:jc w:val="both"/>
              <w:rPr>
                <w:rFonts w:ascii="Arial" w:hAnsi="Arial" w:cs="Arial"/>
                <w:bCs/>
                <w:sz w:val="16"/>
                <w:szCs w:val="16"/>
                <w:lang w:val="en-US"/>
              </w:rPr>
            </w:pPr>
          </w:p>
        </w:tc>
        <w:tc>
          <w:tcPr>
            <w:tcW w:w="3279" w:type="dxa"/>
          </w:tcPr>
          <w:p w14:paraId="7F4B2B22" w14:textId="77777777" w:rsidR="00712616" w:rsidRPr="002345BF" w:rsidRDefault="00712616" w:rsidP="00A8545C">
            <w:pPr>
              <w:spacing w:before="20"/>
              <w:jc w:val="both"/>
              <w:rPr>
                <w:rFonts w:ascii="Arial" w:hAnsi="Arial" w:cs="Arial"/>
                <w:lang w:val="en-US"/>
              </w:rPr>
            </w:pPr>
          </w:p>
        </w:tc>
      </w:tr>
      <w:tr w:rsidR="002345BF" w:rsidRPr="002345BF" w14:paraId="3E372B07" w14:textId="77777777" w:rsidTr="00936C3A">
        <w:trPr>
          <w:trHeight w:val="38"/>
        </w:trPr>
        <w:tc>
          <w:tcPr>
            <w:tcW w:w="14850" w:type="dxa"/>
            <w:gridSpan w:val="8"/>
          </w:tcPr>
          <w:p w14:paraId="24CF4282" w14:textId="77777777" w:rsidR="00712616" w:rsidRPr="002345BF" w:rsidRDefault="00712616" w:rsidP="00A8545C">
            <w:pPr>
              <w:spacing w:before="20"/>
              <w:jc w:val="both"/>
              <w:rPr>
                <w:rFonts w:ascii="Arial" w:hAnsi="Arial" w:cs="Arial"/>
                <w:lang w:val="en-US"/>
              </w:rPr>
            </w:pPr>
            <w:r w:rsidRPr="002345BF">
              <w:rPr>
                <w:rFonts w:ascii="Arial" w:hAnsi="Arial" w:cs="Arial"/>
                <w:b/>
                <w:bCs/>
                <w:lang w:val="en-US"/>
              </w:rPr>
              <w:t>III. Case Management</w:t>
            </w:r>
          </w:p>
        </w:tc>
      </w:tr>
      <w:tr w:rsidR="002345BF" w:rsidRPr="002345BF" w14:paraId="2875B11C" w14:textId="77777777" w:rsidTr="00936C3A">
        <w:trPr>
          <w:trHeight w:val="38"/>
        </w:trPr>
        <w:tc>
          <w:tcPr>
            <w:tcW w:w="14850" w:type="dxa"/>
            <w:gridSpan w:val="8"/>
          </w:tcPr>
          <w:p w14:paraId="657A860E" w14:textId="77777777" w:rsidR="00712616" w:rsidRPr="002345BF" w:rsidRDefault="00712616" w:rsidP="00A8545C">
            <w:pPr>
              <w:pStyle w:val="ListParagraph"/>
              <w:numPr>
                <w:ilvl w:val="0"/>
                <w:numId w:val="11"/>
              </w:numPr>
              <w:spacing w:before="20" w:after="0" w:line="240" w:lineRule="auto"/>
              <w:ind w:left="314" w:hanging="284"/>
              <w:jc w:val="both"/>
              <w:rPr>
                <w:rFonts w:ascii="Arial" w:hAnsi="Arial" w:cs="Arial"/>
                <w:bCs/>
                <w:lang w:val="en-US"/>
              </w:rPr>
            </w:pPr>
            <w:r w:rsidRPr="002345BF">
              <w:rPr>
                <w:rFonts w:ascii="Arial" w:hAnsi="Arial" w:cs="Arial"/>
                <w:bCs/>
                <w:lang w:val="en-US"/>
              </w:rPr>
              <w:t>Caseload of Workers</w:t>
            </w:r>
          </w:p>
        </w:tc>
      </w:tr>
      <w:tr w:rsidR="002345BF" w:rsidRPr="002345BF" w14:paraId="722A2685" w14:textId="77777777" w:rsidTr="00936C3A">
        <w:trPr>
          <w:trHeight w:val="400"/>
        </w:trPr>
        <w:tc>
          <w:tcPr>
            <w:tcW w:w="2070" w:type="dxa"/>
          </w:tcPr>
          <w:p w14:paraId="461859D6" w14:textId="77777777" w:rsidR="00712616" w:rsidRPr="002345BF" w:rsidRDefault="00712616" w:rsidP="00A8545C">
            <w:pPr>
              <w:pStyle w:val="ListParagraph"/>
              <w:numPr>
                <w:ilvl w:val="0"/>
                <w:numId w:val="19"/>
              </w:numPr>
              <w:spacing w:before="20" w:after="0" w:line="240" w:lineRule="auto"/>
              <w:ind w:left="311" w:hanging="311"/>
              <w:rPr>
                <w:rFonts w:ascii="Arial" w:hAnsi="Arial" w:cs="Arial"/>
                <w:lang w:val="en-US"/>
              </w:rPr>
            </w:pPr>
            <w:r w:rsidRPr="002345BF">
              <w:rPr>
                <w:rFonts w:ascii="Arial" w:hAnsi="Arial" w:cs="Arial"/>
                <w:lang w:val="en-US"/>
              </w:rPr>
              <w:t xml:space="preserve">Registered Social Workers (RSW) </w:t>
            </w:r>
          </w:p>
          <w:p w14:paraId="2F3B3857" w14:textId="77777777" w:rsidR="00712616" w:rsidRPr="002345BF" w:rsidDel="000E13E3" w:rsidRDefault="00712616" w:rsidP="00A8545C">
            <w:pPr>
              <w:jc w:val="both"/>
              <w:rPr>
                <w:rFonts w:ascii="Arial" w:hAnsi="Arial" w:cs="Arial"/>
                <w:i/>
                <w:lang w:val="en-US"/>
              </w:rPr>
            </w:pPr>
          </w:p>
        </w:tc>
        <w:tc>
          <w:tcPr>
            <w:tcW w:w="450" w:type="dxa"/>
          </w:tcPr>
          <w:p w14:paraId="0DED3408"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1</w:t>
            </w:r>
          </w:p>
        </w:tc>
        <w:tc>
          <w:tcPr>
            <w:tcW w:w="3921" w:type="dxa"/>
          </w:tcPr>
          <w:p w14:paraId="5FF1C2E3" w14:textId="77777777" w:rsidR="00712616" w:rsidRPr="002345BF" w:rsidRDefault="00712616" w:rsidP="00A8545C">
            <w:pPr>
              <w:jc w:val="both"/>
              <w:rPr>
                <w:rFonts w:ascii="Arial" w:hAnsi="Arial" w:cs="Arial"/>
                <w:lang w:val="en-US"/>
              </w:rPr>
            </w:pPr>
            <w:r w:rsidRPr="002345BF">
              <w:rPr>
                <w:rFonts w:ascii="Arial" w:hAnsi="Arial" w:cs="Arial"/>
                <w:lang w:val="en-US"/>
              </w:rPr>
              <w:t xml:space="preserve">A full-time RSW handling the case management of the center manages not more than thirty (30) cases at a given time      </w:t>
            </w:r>
          </w:p>
          <w:p w14:paraId="58CE7034" w14:textId="77777777" w:rsidR="00712616" w:rsidRPr="002345BF" w:rsidRDefault="00712616" w:rsidP="00A8545C">
            <w:pPr>
              <w:rPr>
                <w:rFonts w:ascii="Arial" w:hAnsi="Arial" w:cs="Arial"/>
                <w:sz w:val="16"/>
                <w:szCs w:val="16"/>
                <w:lang w:val="en-US"/>
              </w:rPr>
            </w:pPr>
          </w:p>
          <w:p w14:paraId="02B370C2" w14:textId="77777777" w:rsidR="00712616" w:rsidRPr="002345BF" w:rsidRDefault="00712616" w:rsidP="00A8545C">
            <w:pPr>
              <w:ind w:left="595" w:hanging="567"/>
              <w:rPr>
                <w:rFonts w:ascii="Arial" w:hAnsi="Arial" w:cs="Arial"/>
                <w:sz w:val="18"/>
                <w:szCs w:val="18"/>
                <w:lang w:val="en-US"/>
              </w:rPr>
            </w:pPr>
            <w:r w:rsidRPr="002345BF">
              <w:rPr>
                <w:rFonts w:ascii="Arial" w:hAnsi="Arial" w:cs="Arial"/>
                <w:sz w:val="18"/>
                <w:szCs w:val="18"/>
                <w:lang w:val="en-US"/>
              </w:rPr>
              <w:lastRenderedPageBreak/>
              <w:t>MOV: Profile of Employees/List of Clients</w:t>
            </w:r>
          </w:p>
        </w:tc>
        <w:tc>
          <w:tcPr>
            <w:tcW w:w="630" w:type="dxa"/>
          </w:tcPr>
          <w:p w14:paraId="38F96B3D" w14:textId="77777777" w:rsidR="00712616" w:rsidRPr="002345BF" w:rsidRDefault="00712616" w:rsidP="00A8545C">
            <w:pPr>
              <w:spacing w:before="20"/>
              <w:rPr>
                <w:rFonts w:ascii="Arial" w:hAnsi="Arial" w:cs="Arial"/>
                <w:sz w:val="16"/>
                <w:szCs w:val="16"/>
                <w:lang w:val="en-US"/>
              </w:rPr>
            </w:pPr>
          </w:p>
        </w:tc>
        <w:tc>
          <w:tcPr>
            <w:tcW w:w="450" w:type="dxa"/>
          </w:tcPr>
          <w:p w14:paraId="5393D5CF" w14:textId="77777777" w:rsidR="00712616" w:rsidRPr="002345BF" w:rsidRDefault="00712616" w:rsidP="00A8545C">
            <w:pPr>
              <w:jc w:val="center"/>
              <w:rPr>
                <w:rFonts w:ascii="Arial" w:hAnsi="Arial" w:cs="Arial"/>
                <w:sz w:val="16"/>
                <w:szCs w:val="16"/>
              </w:rPr>
            </w:pPr>
          </w:p>
        </w:tc>
        <w:tc>
          <w:tcPr>
            <w:tcW w:w="3510" w:type="dxa"/>
          </w:tcPr>
          <w:p w14:paraId="697E3E17" w14:textId="77777777" w:rsidR="00712616" w:rsidRPr="002345BF" w:rsidRDefault="00712616" w:rsidP="00A8545C">
            <w:pPr>
              <w:jc w:val="both"/>
              <w:rPr>
                <w:rFonts w:ascii="Arial" w:hAnsi="Arial" w:cs="Arial"/>
                <w:sz w:val="18"/>
                <w:szCs w:val="18"/>
              </w:rPr>
            </w:pPr>
          </w:p>
        </w:tc>
        <w:tc>
          <w:tcPr>
            <w:tcW w:w="540" w:type="dxa"/>
          </w:tcPr>
          <w:p w14:paraId="2B20D4AB" w14:textId="77777777" w:rsidR="00712616" w:rsidRPr="002345BF" w:rsidRDefault="00712616" w:rsidP="00A8545C">
            <w:pPr>
              <w:rPr>
                <w:rFonts w:ascii="Arial" w:hAnsi="Arial" w:cs="Arial"/>
                <w:bCs/>
                <w:lang w:val="en-US"/>
              </w:rPr>
            </w:pPr>
          </w:p>
        </w:tc>
        <w:tc>
          <w:tcPr>
            <w:tcW w:w="3279" w:type="dxa"/>
          </w:tcPr>
          <w:p w14:paraId="258B7592" w14:textId="77777777" w:rsidR="00712616" w:rsidRPr="002345BF" w:rsidRDefault="00712616" w:rsidP="00A8545C">
            <w:pPr>
              <w:spacing w:before="20"/>
              <w:jc w:val="both"/>
              <w:rPr>
                <w:rFonts w:ascii="Arial" w:hAnsi="Arial" w:cs="Arial"/>
                <w:lang w:val="en-US"/>
              </w:rPr>
            </w:pPr>
            <w:r w:rsidRPr="002345BF">
              <w:rPr>
                <w:rFonts w:ascii="Arial" w:hAnsi="Arial" w:cs="Arial"/>
                <w:lang w:val="en-US"/>
              </w:rPr>
              <w:t> </w:t>
            </w:r>
          </w:p>
        </w:tc>
      </w:tr>
      <w:tr w:rsidR="002345BF" w:rsidRPr="002345BF" w14:paraId="75D20B17" w14:textId="77777777" w:rsidTr="00936C3A">
        <w:trPr>
          <w:trHeight w:val="1959"/>
        </w:trPr>
        <w:tc>
          <w:tcPr>
            <w:tcW w:w="2070" w:type="dxa"/>
          </w:tcPr>
          <w:p w14:paraId="5614BD44" w14:textId="77777777" w:rsidR="00712616" w:rsidRPr="002345BF" w:rsidRDefault="00712616"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lastRenderedPageBreak/>
              <w:t>Trainor/</w:t>
            </w:r>
          </w:p>
          <w:p w14:paraId="74ADCAC4" w14:textId="77777777" w:rsidR="00712616" w:rsidRPr="002345BF" w:rsidRDefault="00712616" w:rsidP="00A8545C">
            <w:pPr>
              <w:pStyle w:val="ListParagraph"/>
              <w:spacing w:after="0" w:line="240" w:lineRule="auto"/>
              <w:ind w:left="311"/>
              <w:rPr>
                <w:rFonts w:ascii="Arial" w:hAnsi="Arial" w:cs="Arial"/>
                <w:lang w:val="en-US"/>
              </w:rPr>
            </w:pPr>
            <w:r w:rsidRPr="002345BF">
              <w:rPr>
                <w:rFonts w:ascii="Arial" w:hAnsi="Arial" w:cs="Arial"/>
                <w:lang w:val="en-US"/>
              </w:rPr>
              <w:t xml:space="preserve">Manpower Development Officer (MDO) </w:t>
            </w:r>
          </w:p>
        </w:tc>
        <w:tc>
          <w:tcPr>
            <w:tcW w:w="450" w:type="dxa"/>
          </w:tcPr>
          <w:p w14:paraId="4A48C514"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2</w:t>
            </w:r>
          </w:p>
        </w:tc>
        <w:tc>
          <w:tcPr>
            <w:tcW w:w="3921" w:type="dxa"/>
          </w:tcPr>
          <w:p w14:paraId="64BD5E1D" w14:textId="77777777" w:rsidR="00712616" w:rsidRPr="002345BF" w:rsidRDefault="00712616" w:rsidP="00A8545C">
            <w:pPr>
              <w:jc w:val="both"/>
              <w:rPr>
                <w:rFonts w:ascii="Arial" w:hAnsi="Arial" w:cs="Arial"/>
                <w:sz w:val="18"/>
                <w:szCs w:val="18"/>
                <w:lang w:val="en-US"/>
              </w:rPr>
            </w:pPr>
            <w:r w:rsidRPr="002345BF">
              <w:rPr>
                <w:rFonts w:ascii="Arial" w:hAnsi="Arial" w:cs="Arial"/>
                <w:lang w:val="en-US"/>
              </w:rPr>
              <w:t xml:space="preserve">A full-time Trainor/Program Officer/PDO/MDO providing services as </w:t>
            </w:r>
            <w:r w:rsidR="005928DD" w:rsidRPr="002345BF">
              <w:rPr>
                <w:rFonts w:ascii="Arial" w:hAnsi="Arial" w:cs="Arial"/>
                <w:lang w:val="en-US"/>
              </w:rPr>
              <w:t>Trainers</w:t>
            </w:r>
            <w:r w:rsidRPr="002345BF">
              <w:rPr>
                <w:rFonts w:ascii="Arial" w:hAnsi="Arial" w:cs="Arial"/>
                <w:lang w:val="en-US"/>
              </w:rPr>
              <w:t xml:space="preserve">/Placement Officers manages not more than 3-4 batches of clients-trainees at a given time </w:t>
            </w:r>
          </w:p>
          <w:p w14:paraId="4FD0742C" w14:textId="77777777" w:rsidR="00712616" w:rsidRPr="002345BF" w:rsidRDefault="00712616" w:rsidP="00A8545C">
            <w:pPr>
              <w:ind w:left="595" w:hanging="595"/>
              <w:rPr>
                <w:rFonts w:ascii="Arial" w:hAnsi="Arial" w:cs="Arial"/>
                <w:sz w:val="16"/>
                <w:szCs w:val="16"/>
                <w:lang w:val="en-US"/>
              </w:rPr>
            </w:pPr>
          </w:p>
          <w:p w14:paraId="0B059C92" w14:textId="77777777" w:rsidR="00712616" w:rsidRPr="002345BF" w:rsidRDefault="00712616" w:rsidP="00A8545C">
            <w:pPr>
              <w:ind w:left="595" w:hanging="595"/>
              <w:rPr>
                <w:rFonts w:ascii="Arial" w:hAnsi="Arial" w:cs="Arial"/>
                <w:sz w:val="18"/>
                <w:szCs w:val="18"/>
                <w:lang w:val="en-US"/>
              </w:rPr>
            </w:pPr>
            <w:r w:rsidRPr="002345BF">
              <w:rPr>
                <w:rFonts w:ascii="Arial" w:hAnsi="Arial" w:cs="Arial"/>
                <w:sz w:val="18"/>
                <w:szCs w:val="18"/>
                <w:lang w:val="en-US"/>
              </w:rPr>
              <w:t>MOV:   Profile of Employees/List of Trainees-</w:t>
            </w:r>
          </w:p>
          <w:p w14:paraId="715445AF" w14:textId="77777777" w:rsidR="00712616" w:rsidRPr="002345BF" w:rsidRDefault="00712616" w:rsidP="00A8545C">
            <w:pPr>
              <w:ind w:left="595" w:hanging="595"/>
              <w:rPr>
                <w:rFonts w:ascii="Arial" w:hAnsi="Arial" w:cs="Arial"/>
                <w:sz w:val="18"/>
                <w:szCs w:val="18"/>
                <w:lang w:val="en-US"/>
              </w:rPr>
            </w:pPr>
            <w:r w:rsidRPr="002345BF">
              <w:rPr>
                <w:rFonts w:ascii="Arial" w:hAnsi="Arial" w:cs="Arial"/>
                <w:sz w:val="18"/>
                <w:szCs w:val="18"/>
                <w:lang w:val="en-US"/>
              </w:rPr>
              <w:t xml:space="preserve">            beneficiaries </w:t>
            </w:r>
          </w:p>
        </w:tc>
        <w:tc>
          <w:tcPr>
            <w:tcW w:w="630" w:type="dxa"/>
          </w:tcPr>
          <w:p w14:paraId="490230B4" w14:textId="77777777" w:rsidR="00712616" w:rsidRPr="002345BF" w:rsidDel="000E13E3" w:rsidRDefault="00712616" w:rsidP="00A8545C">
            <w:pPr>
              <w:spacing w:before="20"/>
              <w:rPr>
                <w:rFonts w:ascii="Arial" w:hAnsi="Arial" w:cs="Arial"/>
                <w:sz w:val="16"/>
                <w:szCs w:val="16"/>
                <w:lang w:val="en-US"/>
              </w:rPr>
            </w:pPr>
          </w:p>
        </w:tc>
        <w:tc>
          <w:tcPr>
            <w:tcW w:w="450" w:type="dxa"/>
          </w:tcPr>
          <w:p w14:paraId="7413330B" w14:textId="77777777" w:rsidR="00712616" w:rsidRPr="002345BF" w:rsidRDefault="00712616" w:rsidP="00A8545C">
            <w:pPr>
              <w:jc w:val="center"/>
              <w:rPr>
                <w:rFonts w:ascii="Arial" w:hAnsi="Arial" w:cs="Arial"/>
                <w:sz w:val="16"/>
                <w:szCs w:val="16"/>
              </w:rPr>
            </w:pPr>
          </w:p>
        </w:tc>
        <w:tc>
          <w:tcPr>
            <w:tcW w:w="3510" w:type="dxa"/>
          </w:tcPr>
          <w:p w14:paraId="1F9A1C0B" w14:textId="77777777" w:rsidR="00712616" w:rsidRPr="002345BF" w:rsidRDefault="00712616" w:rsidP="00A8545C">
            <w:pPr>
              <w:ind w:left="596" w:hanging="596"/>
              <w:rPr>
                <w:rFonts w:ascii="Arial" w:hAnsi="Arial" w:cs="Arial"/>
                <w:sz w:val="18"/>
                <w:szCs w:val="18"/>
              </w:rPr>
            </w:pPr>
          </w:p>
        </w:tc>
        <w:tc>
          <w:tcPr>
            <w:tcW w:w="540" w:type="dxa"/>
          </w:tcPr>
          <w:p w14:paraId="76328CF6" w14:textId="77777777" w:rsidR="00712616" w:rsidRPr="002345BF" w:rsidRDefault="00712616" w:rsidP="00A8545C">
            <w:pPr>
              <w:rPr>
                <w:rFonts w:ascii="Arial" w:hAnsi="Arial" w:cs="Arial"/>
                <w:bCs/>
                <w:lang w:val="en-US"/>
              </w:rPr>
            </w:pPr>
          </w:p>
        </w:tc>
        <w:tc>
          <w:tcPr>
            <w:tcW w:w="3279" w:type="dxa"/>
          </w:tcPr>
          <w:p w14:paraId="0C56B7B3" w14:textId="77777777" w:rsidR="00712616" w:rsidRPr="002345BF" w:rsidRDefault="00712616" w:rsidP="00A8545C">
            <w:pPr>
              <w:spacing w:before="20"/>
              <w:jc w:val="both"/>
              <w:rPr>
                <w:rFonts w:ascii="Arial" w:hAnsi="Arial" w:cs="Arial"/>
                <w:lang w:val="en-US"/>
              </w:rPr>
            </w:pPr>
          </w:p>
        </w:tc>
      </w:tr>
      <w:tr w:rsidR="002345BF" w:rsidRPr="002345BF" w14:paraId="183D50CF" w14:textId="77777777" w:rsidTr="00936C3A">
        <w:trPr>
          <w:trHeight w:val="138"/>
        </w:trPr>
        <w:tc>
          <w:tcPr>
            <w:tcW w:w="2070" w:type="dxa"/>
          </w:tcPr>
          <w:p w14:paraId="160072FC" w14:textId="77777777" w:rsidR="00712616" w:rsidRPr="002345BF" w:rsidRDefault="00712616" w:rsidP="00A8545C">
            <w:pPr>
              <w:pStyle w:val="ListParagraph"/>
              <w:numPr>
                <w:ilvl w:val="0"/>
                <w:numId w:val="19"/>
              </w:numPr>
              <w:spacing w:after="0" w:line="240" w:lineRule="auto"/>
              <w:ind w:left="321" w:hanging="321"/>
              <w:rPr>
                <w:rFonts w:ascii="Arial" w:hAnsi="Arial" w:cs="Arial"/>
                <w:lang w:val="en-US"/>
              </w:rPr>
            </w:pPr>
            <w:r w:rsidRPr="002345BF">
              <w:rPr>
                <w:rFonts w:ascii="Arial" w:hAnsi="Arial" w:cs="Arial"/>
                <w:lang w:val="en-US"/>
              </w:rPr>
              <w:t>Psychologist</w:t>
            </w:r>
          </w:p>
        </w:tc>
        <w:tc>
          <w:tcPr>
            <w:tcW w:w="450" w:type="dxa"/>
          </w:tcPr>
          <w:p w14:paraId="2A47EA51"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3</w:t>
            </w:r>
          </w:p>
        </w:tc>
        <w:tc>
          <w:tcPr>
            <w:tcW w:w="3921" w:type="dxa"/>
          </w:tcPr>
          <w:p w14:paraId="23F4E4D1" w14:textId="77777777" w:rsidR="00712616" w:rsidRPr="002345BF" w:rsidRDefault="00712616" w:rsidP="00A8545C">
            <w:pPr>
              <w:jc w:val="both"/>
              <w:rPr>
                <w:rFonts w:ascii="Arial" w:hAnsi="Arial" w:cs="Arial"/>
                <w:sz w:val="18"/>
                <w:szCs w:val="18"/>
                <w:lang w:val="en-US"/>
              </w:rPr>
            </w:pPr>
            <w:r w:rsidRPr="002345BF">
              <w:rPr>
                <w:rFonts w:ascii="Arial" w:hAnsi="Arial" w:cs="Arial"/>
                <w:lang w:val="en-US"/>
              </w:rPr>
              <w:t>The services of a Psychologist to conduct psychological evaluation, counselling services, psycho-therapy, etc. for the clients-trainees is regularly accessed as necessary.</w:t>
            </w:r>
          </w:p>
          <w:p w14:paraId="04FAF308" w14:textId="77777777" w:rsidR="00712616" w:rsidRPr="002345BF" w:rsidRDefault="00712616" w:rsidP="00A8545C">
            <w:pPr>
              <w:ind w:left="595" w:hanging="595"/>
              <w:rPr>
                <w:rFonts w:ascii="Arial" w:hAnsi="Arial" w:cs="Arial"/>
                <w:sz w:val="16"/>
                <w:szCs w:val="16"/>
                <w:lang w:val="en-US"/>
              </w:rPr>
            </w:pPr>
          </w:p>
          <w:p w14:paraId="2A4A29DD" w14:textId="77777777" w:rsidR="00712616" w:rsidRPr="002345BF" w:rsidRDefault="00712616" w:rsidP="00A8545C">
            <w:pPr>
              <w:jc w:val="both"/>
              <w:rPr>
                <w:rFonts w:ascii="Arial" w:hAnsi="Arial" w:cs="Arial"/>
                <w:sz w:val="18"/>
                <w:szCs w:val="18"/>
                <w:lang w:val="en-US"/>
              </w:rPr>
            </w:pPr>
            <w:r w:rsidRPr="002345BF">
              <w:rPr>
                <w:rFonts w:ascii="Arial" w:hAnsi="Arial" w:cs="Arial"/>
                <w:sz w:val="18"/>
                <w:szCs w:val="18"/>
                <w:lang w:val="en-US"/>
              </w:rPr>
              <w:t>MOV:   Funds for Cost of Service/WFP</w:t>
            </w:r>
          </w:p>
        </w:tc>
        <w:tc>
          <w:tcPr>
            <w:tcW w:w="630" w:type="dxa"/>
          </w:tcPr>
          <w:p w14:paraId="7A34C059" w14:textId="77777777" w:rsidR="00712616" w:rsidRPr="002345BF" w:rsidDel="000E13E3" w:rsidRDefault="00712616" w:rsidP="00A8545C">
            <w:pPr>
              <w:spacing w:before="20"/>
              <w:rPr>
                <w:rFonts w:ascii="Arial" w:hAnsi="Arial" w:cs="Arial"/>
                <w:sz w:val="16"/>
                <w:szCs w:val="16"/>
                <w:lang w:val="en-US"/>
              </w:rPr>
            </w:pPr>
          </w:p>
        </w:tc>
        <w:tc>
          <w:tcPr>
            <w:tcW w:w="450" w:type="dxa"/>
          </w:tcPr>
          <w:p w14:paraId="54C417F5" w14:textId="77777777" w:rsidR="00712616" w:rsidRPr="002345BF" w:rsidRDefault="00712616" w:rsidP="00A8545C">
            <w:pPr>
              <w:jc w:val="center"/>
              <w:rPr>
                <w:rFonts w:ascii="Arial" w:hAnsi="Arial" w:cs="Arial"/>
                <w:sz w:val="16"/>
                <w:szCs w:val="16"/>
              </w:rPr>
            </w:pPr>
            <w:r w:rsidRPr="002345BF">
              <w:rPr>
                <w:rFonts w:ascii="Arial" w:hAnsi="Arial" w:cs="Arial"/>
                <w:sz w:val="16"/>
                <w:szCs w:val="16"/>
              </w:rPr>
              <w:t>1</w:t>
            </w:r>
          </w:p>
        </w:tc>
        <w:tc>
          <w:tcPr>
            <w:tcW w:w="3510" w:type="dxa"/>
          </w:tcPr>
          <w:p w14:paraId="01D7F523" w14:textId="77777777" w:rsidR="00712616" w:rsidRPr="002345BF" w:rsidRDefault="00712616" w:rsidP="00A8545C">
            <w:pPr>
              <w:jc w:val="both"/>
              <w:rPr>
                <w:rFonts w:ascii="Arial" w:hAnsi="Arial" w:cs="Arial"/>
                <w:lang w:val="en-US"/>
              </w:rPr>
            </w:pPr>
            <w:r w:rsidRPr="002345BF">
              <w:rPr>
                <w:rFonts w:ascii="Arial" w:hAnsi="Arial" w:cs="Arial"/>
                <w:lang w:val="en-US"/>
              </w:rPr>
              <w:t>The services of a full-time Psychologist to conduct psychological evaluation, counselling services, psycho-therapy, etc. for the clients-trainees is employed.</w:t>
            </w:r>
          </w:p>
          <w:p w14:paraId="54E3FF1A" w14:textId="77777777" w:rsidR="00712616" w:rsidRPr="002345BF" w:rsidRDefault="00712616" w:rsidP="00A8545C">
            <w:pPr>
              <w:jc w:val="both"/>
              <w:rPr>
                <w:rFonts w:ascii="Arial" w:hAnsi="Arial" w:cs="Arial"/>
                <w:sz w:val="16"/>
                <w:szCs w:val="16"/>
                <w:lang w:val="en-US"/>
              </w:rPr>
            </w:pPr>
          </w:p>
          <w:p w14:paraId="49BE7BE9" w14:textId="77777777" w:rsidR="00712616" w:rsidRPr="002345BF" w:rsidRDefault="00712616" w:rsidP="00A8545C">
            <w:pPr>
              <w:rPr>
                <w:rFonts w:ascii="Arial" w:hAnsi="Arial" w:cs="Arial"/>
                <w:sz w:val="18"/>
                <w:szCs w:val="18"/>
              </w:rPr>
            </w:pPr>
            <w:r w:rsidRPr="002345BF">
              <w:rPr>
                <w:rFonts w:ascii="Arial" w:hAnsi="Arial" w:cs="Arial"/>
                <w:sz w:val="18"/>
                <w:szCs w:val="18"/>
                <w:lang w:val="en-US"/>
              </w:rPr>
              <w:t>MOV:   Profile of Employees</w:t>
            </w:r>
          </w:p>
        </w:tc>
        <w:tc>
          <w:tcPr>
            <w:tcW w:w="540" w:type="dxa"/>
          </w:tcPr>
          <w:p w14:paraId="2BA486F7" w14:textId="77777777" w:rsidR="00712616" w:rsidRPr="002345BF" w:rsidRDefault="00712616" w:rsidP="00A8545C">
            <w:pPr>
              <w:rPr>
                <w:rFonts w:ascii="Arial" w:hAnsi="Arial" w:cs="Arial"/>
                <w:bCs/>
                <w:lang w:val="en-US"/>
              </w:rPr>
            </w:pPr>
          </w:p>
        </w:tc>
        <w:tc>
          <w:tcPr>
            <w:tcW w:w="3279" w:type="dxa"/>
          </w:tcPr>
          <w:p w14:paraId="61DA8C18" w14:textId="77777777" w:rsidR="00712616" w:rsidRPr="002345BF" w:rsidRDefault="00712616" w:rsidP="00A8545C">
            <w:pPr>
              <w:spacing w:before="20"/>
              <w:jc w:val="both"/>
              <w:rPr>
                <w:rFonts w:ascii="Arial" w:hAnsi="Arial" w:cs="Arial"/>
                <w:lang w:val="en-US"/>
              </w:rPr>
            </w:pPr>
          </w:p>
        </w:tc>
      </w:tr>
      <w:tr w:rsidR="002345BF" w:rsidRPr="002345BF" w14:paraId="0283EEDB" w14:textId="77777777" w:rsidTr="00936C3A">
        <w:trPr>
          <w:trHeight w:val="138"/>
        </w:trPr>
        <w:tc>
          <w:tcPr>
            <w:tcW w:w="2070" w:type="dxa"/>
          </w:tcPr>
          <w:p w14:paraId="0351D1BF" w14:textId="77777777" w:rsidR="00712616" w:rsidRPr="002345BF" w:rsidRDefault="00712616" w:rsidP="00A8545C">
            <w:pPr>
              <w:pStyle w:val="ListParagraph"/>
              <w:numPr>
                <w:ilvl w:val="0"/>
                <w:numId w:val="19"/>
              </w:numPr>
              <w:spacing w:after="0" w:line="240" w:lineRule="auto"/>
              <w:ind w:left="179" w:hanging="284"/>
              <w:rPr>
                <w:rFonts w:ascii="Arial" w:hAnsi="Arial" w:cs="Arial"/>
                <w:lang w:val="en-US"/>
              </w:rPr>
            </w:pPr>
            <w:r w:rsidRPr="002345BF">
              <w:rPr>
                <w:rFonts w:ascii="Arial" w:hAnsi="Arial" w:cs="Arial"/>
                <w:lang w:val="en-US"/>
              </w:rPr>
              <w:t xml:space="preserve">Psychometrician </w:t>
            </w:r>
          </w:p>
        </w:tc>
        <w:tc>
          <w:tcPr>
            <w:tcW w:w="450" w:type="dxa"/>
          </w:tcPr>
          <w:p w14:paraId="74E836DE"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4</w:t>
            </w:r>
          </w:p>
        </w:tc>
        <w:tc>
          <w:tcPr>
            <w:tcW w:w="3921" w:type="dxa"/>
          </w:tcPr>
          <w:p w14:paraId="0B8DE27B" w14:textId="77777777" w:rsidR="00712616" w:rsidRPr="002345BF" w:rsidRDefault="00712616" w:rsidP="00A8545C">
            <w:pPr>
              <w:jc w:val="both"/>
              <w:rPr>
                <w:rFonts w:ascii="Arial" w:hAnsi="Arial" w:cs="Arial"/>
                <w:sz w:val="18"/>
                <w:szCs w:val="18"/>
                <w:lang w:val="en-US"/>
              </w:rPr>
            </w:pPr>
            <w:r w:rsidRPr="002345BF">
              <w:rPr>
                <w:rFonts w:ascii="Arial" w:hAnsi="Arial" w:cs="Arial"/>
                <w:lang w:val="en-US"/>
              </w:rPr>
              <w:t xml:space="preserve">A full-time Psychometrician to assist the Psychologist in conducting psychological evaluation, counselling, psycho-therapy and documentation of psycho-social activities etc. manages not more than thrity (50) beneficiaries at a given time </w:t>
            </w:r>
          </w:p>
          <w:p w14:paraId="5D364E97" w14:textId="77777777" w:rsidR="00712616" w:rsidRPr="002345BF" w:rsidRDefault="00712616" w:rsidP="00A8545C">
            <w:pPr>
              <w:ind w:left="595" w:hanging="595"/>
              <w:rPr>
                <w:rFonts w:ascii="Arial" w:hAnsi="Arial" w:cs="Arial"/>
                <w:sz w:val="16"/>
                <w:szCs w:val="16"/>
                <w:lang w:val="en-US"/>
              </w:rPr>
            </w:pPr>
          </w:p>
          <w:p w14:paraId="0771E2C2"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MOV:   Profile of Employees/List of Clients</w:t>
            </w:r>
          </w:p>
        </w:tc>
        <w:tc>
          <w:tcPr>
            <w:tcW w:w="630" w:type="dxa"/>
          </w:tcPr>
          <w:p w14:paraId="3714CF2B" w14:textId="77777777" w:rsidR="00712616" w:rsidRPr="002345BF" w:rsidDel="000E13E3" w:rsidRDefault="00712616" w:rsidP="00A8545C">
            <w:pPr>
              <w:spacing w:before="20"/>
              <w:rPr>
                <w:rFonts w:ascii="Arial" w:hAnsi="Arial" w:cs="Arial"/>
                <w:sz w:val="16"/>
                <w:szCs w:val="16"/>
                <w:lang w:val="en-US"/>
              </w:rPr>
            </w:pPr>
          </w:p>
        </w:tc>
        <w:tc>
          <w:tcPr>
            <w:tcW w:w="450" w:type="dxa"/>
          </w:tcPr>
          <w:p w14:paraId="345C8248" w14:textId="77777777" w:rsidR="00712616" w:rsidRPr="002345BF" w:rsidRDefault="00712616" w:rsidP="00A8545C">
            <w:pPr>
              <w:jc w:val="center"/>
              <w:rPr>
                <w:rFonts w:ascii="Arial" w:hAnsi="Arial" w:cs="Arial"/>
                <w:sz w:val="16"/>
                <w:szCs w:val="16"/>
              </w:rPr>
            </w:pPr>
          </w:p>
        </w:tc>
        <w:tc>
          <w:tcPr>
            <w:tcW w:w="3510" w:type="dxa"/>
          </w:tcPr>
          <w:p w14:paraId="5BFEDFF1" w14:textId="77777777" w:rsidR="00712616" w:rsidRPr="002345BF" w:rsidRDefault="00712616" w:rsidP="00A8545C">
            <w:pPr>
              <w:rPr>
                <w:rFonts w:ascii="Arial" w:hAnsi="Arial" w:cs="Arial"/>
                <w:sz w:val="18"/>
                <w:szCs w:val="18"/>
              </w:rPr>
            </w:pPr>
          </w:p>
        </w:tc>
        <w:tc>
          <w:tcPr>
            <w:tcW w:w="540" w:type="dxa"/>
          </w:tcPr>
          <w:p w14:paraId="5BE20DF2" w14:textId="77777777" w:rsidR="00712616" w:rsidRPr="002345BF" w:rsidRDefault="00712616" w:rsidP="00A8545C">
            <w:pPr>
              <w:rPr>
                <w:rFonts w:ascii="Arial" w:hAnsi="Arial" w:cs="Arial"/>
                <w:bCs/>
                <w:lang w:val="en-US"/>
              </w:rPr>
            </w:pPr>
          </w:p>
        </w:tc>
        <w:tc>
          <w:tcPr>
            <w:tcW w:w="3279" w:type="dxa"/>
          </w:tcPr>
          <w:p w14:paraId="0A3DDE40" w14:textId="77777777" w:rsidR="00712616" w:rsidRPr="002345BF" w:rsidRDefault="00712616" w:rsidP="00A8545C">
            <w:pPr>
              <w:spacing w:before="20"/>
              <w:jc w:val="both"/>
              <w:rPr>
                <w:rFonts w:ascii="Arial" w:hAnsi="Arial" w:cs="Arial"/>
                <w:lang w:val="en-US"/>
              </w:rPr>
            </w:pPr>
          </w:p>
        </w:tc>
      </w:tr>
      <w:tr w:rsidR="002345BF" w:rsidRPr="002345BF" w14:paraId="0B772F3D" w14:textId="77777777" w:rsidTr="00936C3A">
        <w:trPr>
          <w:trHeight w:val="138"/>
        </w:trPr>
        <w:tc>
          <w:tcPr>
            <w:tcW w:w="2070" w:type="dxa"/>
          </w:tcPr>
          <w:p w14:paraId="1A6F047A" w14:textId="77777777" w:rsidR="00712616" w:rsidRPr="002345BF" w:rsidRDefault="00712616" w:rsidP="00A8545C">
            <w:pPr>
              <w:pStyle w:val="ListParagraph"/>
              <w:numPr>
                <w:ilvl w:val="0"/>
                <w:numId w:val="19"/>
              </w:numPr>
              <w:spacing w:after="0" w:line="240" w:lineRule="auto"/>
              <w:ind w:left="321" w:hanging="321"/>
              <w:rPr>
                <w:rFonts w:ascii="Arial" w:hAnsi="Arial" w:cs="Arial"/>
                <w:lang w:val="en-US"/>
              </w:rPr>
            </w:pPr>
            <w:r w:rsidRPr="002345BF">
              <w:rPr>
                <w:rFonts w:ascii="Arial" w:hAnsi="Arial" w:cs="Arial"/>
                <w:lang w:val="en-US"/>
              </w:rPr>
              <w:t xml:space="preserve">Medical/Dental Staff </w:t>
            </w:r>
          </w:p>
        </w:tc>
        <w:tc>
          <w:tcPr>
            <w:tcW w:w="450" w:type="dxa"/>
          </w:tcPr>
          <w:p w14:paraId="300B89A6" w14:textId="77777777" w:rsidR="00712616" w:rsidRPr="002345BF" w:rsidRDefault="00712616" w:rsidP="00A8545C">
            <w:pPr>
              <w:jc w:val="center"/>
              <w:rPr>
                <w:rFonts w:ascii="Arial" w:hAnsi="Arial" w:cs="Arial"/>
                <w:sz w:val="16"/>
                <w:szCs w:val="16"/>
                <w:lang w:val="en-US"/>
              </w:rPr>
            </w:pPr>
            <w:r w:rsidRPr="002345BF">
              <w:rPr>
                <w:rFonts w:ascii="Arial" w:hAnsi="Arial" w:cs="Arial"/>
                <w:sz w:val="16"/>
                <w:szCs w:val="16"/>
                <w:lang w:val="en-US"/>
              </w:rPr>
              <w:t>5</w:t>
            </w:r>
          </w:p>
        </w:tc>
        <w:tc>
          <w:tcPr>
            <w:tcW w:w="3921" w:type="dxa"/>
          </w:tcPr>
          <w:p w14:paraId="45AC812B" w14:textId="77777777" w:rsidR="00712616" w:rsidRPr="002345BF" w:rsidRDefault="00712616" w:rsidP="00A8545C">
            <w:pPr>
              <w:jc w:val="both"/>
              <w:rPr>
                <w:rFonts w:ascii="Arial" w:hAnsi="Arial" w:cs="Arial"/>
                <w:sz w:val="18"/>
                <w:szCs w:val="18"/>
                <w:lang w:val="en-US"/>
              </w:rPr>
            </w:pPr>
            <w:r w:rsidRPr="002345BF">
              <w:rPr>
                <w:rFonts w:ascii="Arial" w:hAnsi="Arial" w:cs="Arial"/>
                <w:lang w:val="en-US"/>
              </w:rPr>
              <w:t>A</w:t>
            </w:r>
            <w:r w:rsidR="005928DD">
              <w:rPr>
                <w:rFonts w:ascii="Arial" w:hAnsi="Arial" w:cs="Arial"/>
                <w:lang w:val="en-US"/>
              </w:rPr>
              <w:t xml:space="preserve"> full/part-time medical/dental personnel</w:t>
            </w:r>
            <w:r w:rsidR="006903F4">
              <w:rPr>
                <w:rFonts w:ascii="Arial" w:hAnsi="Arial" w:cs="Arial"/>
                <w:lang w:val="en-US"/>
              </w:rPr>
              <w:t xml:space="preserve"> provides medical/dental </w:t>
            </w:r>
            <w:r w:rsidRPr="002345BF">
              <w:rPr>
                <w:rFonts w:ascii="Arial" w:hAnsi="Arial" w:cs="Arial"/>
                <w:lang w:val="en-US"/>
              </w:rPr>
              <w:t>services to the center’s clients at least once a week.</w:t>
            </w:r>
          </w:p>
          <w:p w14:paraId="05E41CA0" w14:textId="77777777" w:rsidR="00712616" w:rsidRPr="002345BF" w:rsidRDefault="00712616" w:rsidP="00A8545C">
            <w:pPr>
              <w:ind w:left="595" w:hanging="595"/>
              <w:rPr>
                <w:rFonts w:ascii="Arial" w:hAnsi="Arial" w:cs="Arial"/>
                <w:sz w:val="16"/>
                <w:szCs w:val="16"/>
                <w:lang w:val="en-US"/>
              </w:rPr>
            </w:pPr>
          </w:p>
          <w:p w14:paraId="1B2ADCFA" w14:textId="77777777" w:rsidR="00712616" w:rsidRPr="002345BF" w:rsidRDefault="00712616" w:rsidP="00A8545C">
            <w:pPr>
              <w:jc w:val="both"/>
              <w:rPr>
                <w:rFonts w:ascii="Arial" w:hAnsi="Arial" w:cs="Arial"/>
                <w:lang w:val="en-US"/>
              </w:rPr>
            </w:pPr>
            <w:r w:rsidRPr="002345BF">
              <w:rPr>
                <w:rFonts w:ascii="Arial" w:hAnsi="Arial" w:cs="Arial"/>
                <w:sz w:val="18"/>
                <w:szCs w:val="18"/>
                <w:lang w:val="en-US"/>
              </w:rPr>
              <w:t xml:space="preserve">MOV:   Profile of Employees/List of Clients </w:t>
            </w:r>
          </w:p>
        </w:tc>
        <w:tc>
          <w:tcPr>
            <w:tcW w:w="630" w:type="dxa"/>
          </w:tcPr>
          <w:p w14:paraId="566C14CC" w14:textId="77777777" w:rsidR="00712616" w:rsidRPr="002345BF" w:rsidDel="000E13E3" w:rsidRDefault="00712616" w:rsidP="00A8545C">
            <w:pPr>
              <w:spacing w:before="20"/>
              <w:rPr>
                <w:rFonts w:ascii="Arial" w:hAnsi="Arial" w:cs="Arial"/>
                <w:sz w:val="16"/>
                <w:szCs w:val="16"/>
                <w:lang w:val="en-US"/>
              </w:rPr>
            </w:pPr>
          </w:p>
        </w:tc>
        <w:tc>
          <w:tcPr>
            <w:tcW w:w="450" w:type="dxa"/>
          </w:tcPr>
          <w:p w14:paraId="0B66B5DF" w14:textId="77777777" w:rsidR="00712616" w:rsidRPr="002345BF" w:rsidRDefault="00712616" w:rsidP="00A8545C">
            <w:pPr>
              <w:jc w:val="center"/>
              <w:rPr>
                <w:rFonts w:ascii="Arial" w:hAnsi="Arial" w:cs="Arial"/>
                <w:sz w:val="16"/>
                <w:szCs w:val="16"/>
              </w:rPr>
            </w:pPr>
          </w:p>
        </w:tc>
        <w:tc>
          <w:tcPr>
            <w:tcW w:w="3510" w:type="dxa"/>
          </w:tcPr>
          <w:p w14:paraId="7E5BE4BB" w14:textId="77777777" w:rsidR="00712616" w:rsidRPr="002345BF" w:rsidRDefault="00712616" w:rsidP="00A8545C">
            <w:pPr>
              <w:rPr>
                <w:rFonts w:ascii="Arial" w:hAnsi="Arial" w:cs="Arial"/>
                <w:sz w:val="18"/>
                <w:szCs w:val="18"/>
              </w:rPr>
            </w:pPr>
          </w:p>
        </w:tc>
        <w:tc>
          <w:tcPr>
            <w:tcW w:w="540" w:type="dxa"/>
          </w:tcPr>
          <w:p w14:paraId="2662C708" w14:textId="77777777" w:rsidR="00712616" w:rsidRPr="002345BF" w:rsidRDefault="00712616" w:rsidP="00A8545C">
            <w:pPr>
              <w:rPr>
                <w:rFonts w:ascii="Arial" w:hAnsi="Arial" w:cs="Arial"/>
                <w:bCs/>
                <w:lang w:val="en-US"/>
              </w:rPr>
            </w:pPr>
          </w:p>
        </w:tc>
        <w:tc>
          <w:tcPr>
            <w:tcW w:w="3279" w:type="dxa"/>
          </w:tcPr>
          <w:p w14:paraId="367A435E" w14:textId="77777777" w:rsidR="00712616" w:rsidRPr="002345BF" w:rsidRDefault="00712616" w:rsidP="00A8545C">
            <w:pPr>
              <w:spacing w:before="20"/>
              <w:jc w:val="both"/>
              <w:rPr>
                <w:rFonts w:ascii="Arial" w:hAnsi="Arial" w:cs="Arial"/>
                <w:lang w:val="en-US"/>
              </w:rPr>
            </w:pPr>
          </w:p>
        </w:tc>
      </w:tr>
      <w:tr w:rsidR="005928DD" w:rsidRPr="002345BF" w14:paraId="1F0ABE0F" w14:textId="77777777" w:rsidTr="00936C3A">
        <w:trPr>
          <w:trHeight w:val="280"/>
        </w:trPr>
        <w:tc>
          <w:tcPr>
            <w:tcW w:w="2070" w:type="dxa"/>
            <w:vMerge w:val="restart"/>
          </w:tcPr>
          <w:p w14:paraId="765BF293"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 xml:space="preserve">For Program or Administrative Supervisor </w:t>
            </w:r>
          </w:p>
          <w:p w14:paraId="4075F32E" w14:textId="77777777" w:rsidR="005928DD" w:rsidRPr="002345BF" w:rsidRDefault="005928DD" w:rsidP="00A8545C">
            <w:pPr>
              <w:jc w:val="both"/>
              <w:rPr>
                <w:rFonts w:ascii="Arial" w:hAnsi="Arial" w:cs="Arial"/>
                <w:lang w:val="en-US"/>
              </w:rPr>
            </w:pPr>
          </w:p>
          <w:p w14:paraId="07FEF645" w14:textId="77777777" w:rsidR="005928DD" w:rsidRPr="002345BF" w:rsidRDefault="005928DD" w:rsidP="00A8545C">
            <w:pPr>
              <w:jc w:val="both"/>
              <w:rPr>
                <w:rFonts w:ascii="Arial" w:hAnsi="Arial" w:cs="Arial"/>
                <w:lang w:val="en-US"/>
              </w:rPr>
            </w:pPr>
          </w:p>
          <w:p w14:paraId="5B3A5E47" w14:textId="77777777" w:rsidR="005928DD" w:rsidRPr="002345BF" w:rsidRDefault="005928DD" w:rsidP="00A8545C">
            <w:pPr>
              <w:jc w:val="both"/>
              <w:rPr>
                <w:rFonts w:ascii="Arial" w:hAnsi="Arial" w:cs="Arial"/>
                <w:lang w:val="en-US"/>
              </w:rPr>
            </w:pPr>
          </w:p>
        </w:tc>
        <w:tc>
          <w:tcPr>
            <w:tcW w:w="450" w:type="dxa"/>
          </w:tcPr>
          <w:p w14:paraId="693F9FE2"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6</w:t>
            </w:r>
          </w:p>
        </w:tc>
        <w:tc>
          <w:tcPr>
            <w:tcW w:w="3921" w:type="dxa"/>
          </w:tcPr>
          <w:p w14:paraId="48E595FD" w14:textId="77777777" w:rsidR="005928DD" w:rsidRPr="00133CB5" w:rsidRDefault="005928DD" w:rsidP="00A8545C">
            <w:pPr>
              <w:jc w:val="both"/>
              <w:rPr>
                <w:rFonts w:ascii="Arial" w:hAnsi="Arial" w:cs="Arial"/>
                <w:lang w:val="en-US"/>
              </w:rPr>
            </w:pPr>
            <w:r w:rsidRPr="00133CB5">
              <w:rPr>
                <w:rFonts w:ascii="Arial" w:hAnsi="Arial" w:cs="Arial"/>
                <w:lang w:val="en-US"/>
              </w:rPr>
              <w:t xml:space="preserve">As necessary, a Program Supervisor is hired to supervise the implementation of programs and services </w:t>
            </w:r>
          </w:p>
          <w:p w14:paraId="2AB7F28A" w14:textId="77777777" w:rsidR="005928DD" w:rsidRPr="00133CB5" w:rsidRDefault="005928DD" w:rsidP="00A8545C">
            <w:pPr>
              <w:jc w:val="both"/>
              <w:rPr>
                <w:rFonts w:ascii="Arial" w:hAnsi="Arial" w:cs="Arial"/>
                <w:sz w:val="18"/>
                <w:szCs w:val="18"/>
                <w:lang w:val="en-US"/>
              </w:rPr>
            </w:pPr>
          </w:p>
          <w:p w14:paraId="6DE053A0" w14:textId="77777777" w:rsidR="005928DD" w:rsidRPr="00133CB5" w:rsidRDefault="005928DD" w:rsidP="00A8545C">
            <w:pPr>
              <w:jc w:val="both"/>
              <w:rPr>
                <w:rFonts w:ascii="Arial" w:hAnsi="Arial" w:cs="Arial"/>
                <w:sz w:val="18"/>
                <w:szCs w:val="18"/>
                <w:lang w:val="en-US"/>
              </w:rPr>
            </w:pPr>
            <w:r w:rsidRPr="00133CB5">
              <w:rPr>
                <w:rFonts w:ascii="Arial" w:hAnsi="Arial" w:cs="Arial"/>
                <w:sz w:val="18"/>
                <w:szCs w:val="18"/>
                <w:lang w:val="en-US"/>
              </w:rPr>
              <w:t>MOV: Profile of Employees</w:t>
            </w:r>
          </w:p>
        </w:tc>
        <w:tc>
          <w:tcPr>
            <w:tcW w:w="630" w:type="dxa"/>
          </w:tcPr>
          <w:p w14:paraId="51F50381" w14:textId="77777777" w:rsidR="005928DD" w:rsidRPr="002345BF" w:rsidDel="000E13E3" w:rsidRDefault="005928DD" w:rsidP="00A8545C">
            <w:pPr>
              <w:spacing w:before="20"/>
              <w:rPr>
                <w:rFonts w:ascii="Arial" w:hAnsi="Arial" w:cs="Arial"/>
                <w:sz w:val="16"/>
                <w:szCs w:val="16"/>
                <w:lang w:val="en-US"/>
              </w:rPr>
            </w:pPr>
          </w:p>
        </w:tc>
        <w:tc>
          <w:tcPr>
            <w:tcW w:w="450" w:type="dxa"/>
          </w:tcPr>
          <w:p w14:paraId="3F9458BC" w14:textId="77777777" w:rsidR="005928DD" w:rsidRPr="002345BF" w:rsidRDefault="005928DD" w:rsidP="00A8545C">
            <w:pPr>
              <w:jc w:val="center"/>
              <w:rPr>
                <w:rFonts w:ascii="Arial" w:hAnsi="Arial" w:cs="Arial"/>
                <w:sz w:val="16"/>
                <w:szCs w:val="16"/>
              </w:rPr>
            </w:pPr>
            <w:r w:rsidRPr="002345BF">
              <w:rPr>
                <w:rFonts w:ascii="Arial" w:hAnsi="Arial" w:cs="Arial"/>
                <w:sz w:val="16"/>
                <w:szCs w:val="16"/>
              </w:rPr>
              <w:t>2</w:t>
            </w:r>
          </w:p>
        </w:tc>
        <w:tc>
          <w:tcPr>
            <w:tcW w:w="3510" w:type="dxa"/>
          </w:tcPr>
          <w:p w14:paraId="391CFB37" w14:textId="77777777" w:rsidR="005928DD" w:rsidRPr="002345BF" w:rsidRDefault="005928DD" w:rsidP="00A8545C">
            <w:pPr>
              <w:jc w:val="both"/>
              <w:rPr>
                <w:rFonts w:ascii="Arial" w:hAnsi="Arial" w:cs="Arial"/>
                <w:lang w:val="en-US"/>
              </w:rPr>
            </w:pPr>
            <w:r w:rsidRPr="002345BF">
              <w:rPr>
                <w:rFonts w:ascii="Arial" w:hAnsi="Arial" w:cs="Arial"/>
                <w:lang w:val="en-US"/>
              </w:rPr>
              <w:t>A Program Superv</w:t>
            </w:r>
            <w:r>
              <w:rPr>
                <w:rFonts w:ascii="Arial" w:hAnsi="Arial" w:cs="Arial"/>
                <w:lang w:val="en-US"/>
              </w:rPr>
              <w:t>isor is hired to supervise</w:t>
            </w:r>
            <w:r w:rsidRPr="002345BF">
              <w:rPr>
                <w:rFonts w:ascii="Arial" w:hAnsi="Arial" w:cs="Arial"/>
                <w:lang w:val="en-US"/>
              </w:rPr>
              <w:t xml:space="preserve"> </w:t>
            </w:r>
            <w:r>
              <w:rPr>
                <w:rFonts w:ascii="Arial" w:hAnsi="Arial" w:cs="Arial"/>
                <w:lang w:val="en-US"/>
              </w:rPr>
              <w:t xml:space="preserve">every </w:t>
            </w:r>
            <w:r w:rsidRPr="002345BF">
              <w:rPr>
                <w:rFonts w:ascii="Arial" w:hAnsi="Arial" w:cs="Arial"/>
                <w:lang w:val="en-US"/>
              </w:rPr>
              <w:t xml:space="preserve">five (5) Program Officers in the implementation of programs and services </w:t>
            </w:r>
          </w:p>
          <w:p w14:paraId="27DE3B6F" w14:textId="77777777" w:rsidR="005928DD" w:rsidRPr="002345BF" w:rsidRDefault="005928DD" w:rsidP="00A8545C">
            <w:pPr>
              <w:jc w:val="both"/>
              <w:rPr>
                <w:rFonts w:ascii="Arial" w:hAnsi="Arial" w:cs="Arial"/>
                <w:sz w:val="16"/>
                <w:szCs w:val="16"/>
                <w:lang w:val="en-US"/>
              </w:rPr>
            </w:pPr>
          </w:p>
          <w:p w14:paraId="139ACB9F"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MOV: Profile of Employees</w:t>
            </w:r>
          </w:p>
        </w:tc>
        <w:tc>
          <w:tcPr>
            <w:tcW w:w="540" w:type="dxa"/>
          </w:tcPr>
          <w:p w14:paraId="34825260" w14:textId="77777777" w:rsidR="005928DD" w:rsidRPr="002345BF" w:rsidRDefault="005928DD" w:rsidP="00A8545C">
            <w:pPr>
              <w:rPr>
                <w:rFonts w:ascii="Arial" w:hAnsi="Arial" w:cs="Arial"/>
                <w:bCs/>
                <w:lang w:val="en-US"/>
              </w:rPr>
            </w:pPr>
          </w:p>
        </w:tc>
        <w:tc>
          <w:tcPr>
            <w:tcW w:w="3279" w:type="dxa"/>
          </w:tcPr>
          <w:p w14:paraId="069F0EE3" w14:textId="77777777" w:rsidR="005928DD" w:rsidRPr="002345BF" w:rsidRDefault="005928DD" w:rsidP="00A8545C">
            <w:pPr>
              <w:spacing w:before="20"/>
              <w:jc w:val="both"/>
              <w:rPr>
                <w:rFonts w:ascii="Arial" w:hAnsi="Arial" w:cs="Arial"/>
                <w:lang w:val="en-US"/>
              </w:rPr>
            </w:pPr>
          </w:p>
        </w:tc>
      </w:tr>
      <w:tr w:rsidR="005928DD" w:rsidRPr="002345BF" w14:paraId="65A36C87" w14:textId="77777777" w:rsidTr="00936C3A">
        <w:trPr>
          <w:trHeight w:val="1052"/>
        </w:trPr>
        <w:tc>
          <w:tcPr>
            <w:tcW w:w="2070" w:type="dxa"/>
            <w:vMerge/>
          </w:tcPr>
          <w:p w14:paraId="7A2A03A3" w14:textId="77777777" w:rsidR="005928DD" w:rsidRPr="002345BF" w:rsidRDefault="005928DD" w:rsidP="00A8545C">
            <w:pPr>
              <w:jc w:val="both"/>
              <w:rPr>
                <w:rFonts w:ascii="Arial" w:hAnsi="Arial" w:cs="Arial"/>
                <w:i/>
                <w:lang w:val="en-US"/>
              </w:rPr>
            </w:pPr>
          </w:p>
        </w:tc>
        <w:tc>
          <w:tcPr>
            <w:tcW w:w="450" w:type="dxa"/>
          </w:tcPr>
          <w:p w14:paraId="38DA7B47"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7</w:t>
            </w:r>
          </w:p>
        </w:tc>
        <w:tc>
          <w:tcPr>
            <w:tcW w:w="3921" w:type="dxa"/>
          </w:tcPr>
          <w:p w14:paraId="30B81E66" w14:textId="77777777" w:rsidR="005928DD" w:rsidRPr="00133CB5" w:rsidRDefault="005928DD" w:rsidP="00A8545C">
            <w:pPr>
              <w:jc w:val="both"/>
              <w:rPr>
                <w:rFonts w:ascii="Arial" w:hAnsi="Arial" w:cs="Arial"/>
                <w:lang w:val="en-US"/>
              </w:rPr>
            </w:pPr>
            <w:r>
              <w:rPr>
                <w:rFonts w:ascii="Arial" w:hAnsi="Arial" w:cs="Arial"/>
                <w:lang w:val="en-US"/>
              </w:rPr>
              <w:t>As necessary, a</w:t>
            </w:r>
            <w:r w:rsidRPr="00133CB5">
              <w:rPr>
                <w:rFonts w:ascii="Arial" w:hAnsi="Arial" w:cs="Arial"/>
                <w:lang w:val="en-US"/>
              </w:rPr>
              <w:t xml:space="preserve">n Administrative Supervisor is hired to supervise staff providing administrative support in the agency  </w:t>
            </w:r>
          </w:p>
          <w:p w14:paraId="2272ED19" w14:textId="77777777" w:rsidR="005928DD" w:rsidRPr="00133CB5" w:rsidRDefault="005928DD" w:rsidP="00A8545C">
            <w:pPr>
              <w:jc w:val="both"/>
              <w:rPr>
                <w:rFonts w:ascii="Arial" w:hAnsi="Arial" w:cs="Arial"/>
                <w:sz w:val="16"/>
                <w:szCs w:val="16"/>
                <w:lang w:val="en-US"/>
              </w:rPr>
            </w:pPr>
          </w:p>
          <w:p w14:paraId="2DFE9AD8" w14:textId="77777777" w:rsidR="005928DD" w:rsidRPr="00133CB5" w:rsidRDefault="005928DD" w:rsidP="00A8545C">
            <w:pPr>
              <w:jc w:val="both"/>
              <w:rPr>
                <w:rFonts w:ascii="Arial" w:hAnsi="Arial" w:cs="Arial"/>
                <w:sz w:val="18"/>
                <w:szCs w:val="18"/>
                <w:lang w:val="en-US"/>
              </w:rPr>
            </w:pPr>
            <w:r w:rsidRPr="00133CB5">
              <w:rPr>
                <w:rFonts w:ascii="Arial" w:hAnsi="Arial" w:cs="Arial"/>
                <w:sz w:val="18"/>
                <w:szCs w:val="18"/>
                <w:lang w:val="en-US"/>
              </w:rPr>
              <w:t>MOV: Profile of Employees</w:t>
            </w:r>
          </w:p>
        </w:tc>
        <w:tc>
          <w:tcPr>
            <w:tcW w:w="630" w:type="dxa"/>
          </w:tcPr>
          <w:p w14:paraId="1B87243E" w14:textId="77777777" w:rsidR="005928DD" w:rsidRPr="002345BF" w:rsidDel="000E13E3" w:rsidRDefault="005928DD" w:rsidP="00A8545C">
            <w:pPr>
              <w:spacing w:before="20"/>
              <w:rPr>
                <w:rFonts w:ascii="Arial" w:hAnsi="Arial" w:cs="Arial"/>
                <w:sz w:val="16"/>
                <w:szCs w:val="16"/>
                <w:lang w:val="en-US"/>
              </w:rPr>
            </w:pPr>
          </w:p>
        </w:tc>
        <w:tc>
          <w:tcPr>
            <w:tcW w:w="450" w:type="dxa"/>
          </w:tcPr>
          <w:p w14:paraId="2A8614D9" w14:textId="77777777" w:rsidR="005928DD" w:rsidRPr="002345BF" w:rsidRDefault="005928DD" w:rsidP="00A8545C">
            <w:pPr>
              <w:jc w:val="center"/>
              <w:rPr>
                <w:rFonts w:ascii="Arial" w:hAnsi="Arial" w:cs="Arial"/>
                <w:sz w:val="16"/>
                <w:szCs w:val="16"/>
              </w:rPr>
            </w:pPr>
            <w:r w:rsidRPr="002345BF">
              <w:rPr>
                <w:rFonts w:ascii="Arial" w:hAnsi="Arial" w:cs="Arial"/>
                <w:sz w:val="16"/>
                <w:szCs w:val="16"/>
              </w:rPr>
              <w:t>3</w:t>
            </w:r>
          </w:p>
        </w:tc>
        <w:tc>
          <w:tcPr>
            <w:tcW w:w="3510" w:type="dxa"/>
          </w:tcPr>
          <w:p w14:paraId="74DA96C1"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An Administrative Supervisor is hired to supervise every ten (10) administrative staff providing support in the operation of the agency  </w:t>
            </w:r>
          </w:p>
          <w:p w14:paraId="00D666B9" w14:textId="77777777" w:rsidR="005928DD" w:rsidRPr="002345BF" w:rsidRDefault="005928DD" w:rsidP="00A8545C">
            <w:pPr>
              <w:jc w:val="both"/>
              <w:rPr>
                <w:rFonts w:ascii="Arial" w:hAnsi="Arial" w:cs="Arial"/>
                <w:sz w:val="16"/>
                <w:szCs w:val="16"/>
                <w:lang w:val="en-US"/>
              </w:rPr>
            </w:pPr>
          </w:p>
          <w:p w14:paraId="3C2F7D61"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MOV: Profile of Employees</w:t>
            </w:r>
          </w:p>
        </w:tc>
        <w:tc>
          <w:tcPr>
            <w:tcW w:w="540" w:type="dxa"/>
          </w:tcPr>
          <w:p w14:paraId="04E9D898" w14:textId="77777777" w:rsidR="005928DD" w:rsidRPr="002345BF" w:rsidRDefault="005928DD" w:rsidP="00A8545C">
            <w:pPr>
              <w:rPr>
                <w:rFonts w:ascii="Arial" w:hAnsi="Arial" w:cs="Arial"/>
                <w:bCs/>
                <w:lang w:val="en-US"/>
              </w:rPr>
            </w:pPr>
          </w:p>
        </w:tc>
        <w:tc>
          <w:tcPr>
            <w:tcW w:w="3279" w:type="dxa"/>
          </w:tcPr>
          <w:p w14:paraId="1A2702CF" w14:textId="77777777" w:rsidR="005928DD" w:rsidRPr="002345BF" w:rsidRDefault="005928DD" w:rsidP="00A8545C">
            <w:pPr>
              <w:spacing w:before="20"/>
              <w:jc w:val="both"/>
              <w:rPr>
                <w:rFonts w:ascii="Arial" w:hAnsi="Arial" w:cs="Arial"/>
                <w:lang w:val="en-US"/>
              </w:rPr>
            </w:pPr>
          </w:p>
        </w:tc>
      </w:tr>
      <w:tr w:rsidR="005928DD" w:rsidRPr="002345BF" w14:paraId="1BE33B30" w14:textId="77777777" w:rsidTr="00936C3A">
        <w:trPr>
          <w:trHeight w:val="116"/>
        </w:trPr>
        <w:tc>
          <w:tcPr>
            <w:tcW w:w="2070" w:type="dxa"/>
          </w:tcPr>
          <w:p w14:paraId="49877320"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lastRenderedPageBreak/>
              <w:t xml:space="preserve">For Volunteers </w:t>
            </w:r>
          </w:p>
        </w:tc>
        <w:tc>
          <w:tcPr>
            <w:tcW w:w="450" w:type="dxa"/>
          </w:tcPr>
          <w:p w14:paraId="6C5864AB"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8</w:t>
            </w:r>
          </w:p>
        </w:tc>
        <w:tc>
          <w:tcPr>
            <w:tcW w:w="3921" w:type="dxa"/>
          </w:tcPr>
          <w:p w14:paraId="161AF05B"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 volunteer-client ratio of 1:5 is observed by the agency for individual clients </w:t>
            </w:r>
          </w:p>
          <w:p w14:paraId="22838CD5" w14:textId="77777777" w:rsidR="005928DD" w:rsidRPr="002345BF" w:rsidRDefault="005928DD" w:rsidP="00A8545C">
            <w:pPr>
              <w:jc w:val="both"/>
              <w:rPr>
                <w:rFonts w:ascii="Arial" w:hAnsi="Arial" w:cs="Arial"/>
                <w:sz w:val="16"/>
                <w:szCs w:val="16"/>
                <w:lang w:val="en-US"/>
              </w:rPr>
            </w:pPr>
          </w:p>
          <w:p w14:paraId="2BBE7C94"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Profile of Employees vs. Beneficiaries</w:t>
            </w:r>
          </w:p>
        </w:tc>
        <w:tc>
          <w:tcPr>
            <w:tcW w:w="630" w:type="dxa"/>
          </w:tcPr>
          <w:p w14:paraId="45BE1242" w14:textId="77777777" w:rsidR="005928DD" w:rsidRPr="002345BF" w:rsidDel="000E13E3" w:rsidRDefault="005928DD" w:rsidP="00A8545C">
            <w:pPr>
              <w:spacing w:before="20"/>
              <w:rPr>
                <w:rFonts w:ascii="Arial" w:hAnsi="Arial" w:cs="Arial"/>
                <w:sz w:val="16"/>
                <w:szCs w:val="16"/>
                <w:lang w:val="en-US"/>
              </w:rPr>
            </w:pPr>
          </w:p>
        </w:tc>
        <w:tc>
          <w:tcPr>
            <w:tcW w:w="450" w:type="dxa"/>
          </w:tcPr>
          <w:p w14:paraId="27CF354F" w14:textId="77777777" w:rsidR="005928DD" w:rsidRPr="002345BF" w:rsidRDefault="005928DD" w:rsidP="00A8545C">
            <w:pPr>
              <w:jc w:val="center"/>
              <w:rPr>
                <w:rFonts w:ascii="Arial" w:hAnsi="Arial" w:cs="Arial"/>
                <w:sz w:val="16"/>
                <w:szCs w:val="16"/>
              </w:rPr>
            </w:pPr>
          </w:p>
        </w:tc>
        <w:tc>
          <w:tcPr>
            <w:tcW w:w="3510" w:type="dxa"/>
          </w:tcPr>
          <w:p w14:paraId="533CEE8A" w14:textId="77777777" w:rsidR="005928DD" w:rsidRPr="002345BF" w:rsidRDefault="005928DD" w:rsidP="00A8545C">
            <w:pPr>
              <w:rPr>
                <w:rFonts w:ascii="Arial" w:hAnsi="Arial" w:cs="Arial"/>
                <w:bCs/>
                <w:lang w:val="en-US"/>
              </w:rPr>
            </w:pPr>
          </w:p>
        </w:tc>
        <w:tc>
          <w:tcPr>
            <w:tcW w:w="540" w:type="dxa"/>
          </w:tcPr>
          <w:p w14:paraId="639811FA" w14:textId="77777777" w:rsidR="005928DD" w:rsidRPr="002345BF" w:rsidRDefault="005928DD" w:rsidP="00A8545C">
            <w:pPr>
              <w:rPr>
                <w:rFonts w:ascii="Arial" w:hAnsi="Arial" w:cs="Arial"/>
                <w:bCs/>
                <w:lang w:val="en-US"/>
              </w:rPr>
            </w:pPr>
          </w:p>
        </w:tc>
        <w:tc>
          <w:tcPr>
            <w:tcW w:w="3279" w:type="dxa"/>
          </w:tcPr>
          <w:p w14:paraId="5BF68899" w14:textId="77777777" w:rsidR="005928DD" w:rsidRPr="002345BF" w:rsidRDefault="005928DD" w:rsidP="00A8545C">
            <w:pPr>
              <w:spacing w:before="20"/>
              <w:jc w:val="both"/>
              <w:rPr>
                <w:rFonts w:ascii="Arial" w:hAnsi="Arial" w:cs="Arial"/>
                <w:lang w:val="en-US"/>
              </w:rPr>
            </w:pPr>
          </w:p>
        </w:tc>
      </w:tr>
      <w:tr w:rsidR="005928DD" w:rsidRPr="002345BF" w14:paraId="4C8FDC54" w14:textId="77777777" w:rsidTr="00936C3A">
        <w:trPr>
          <w:trHeight w:val="564"/>
        </w:trPr>
        <w:tc>
          <w:tcPr>
            <w:tcW w:w="2070" w:type="dxa"/>
          </w:tcPr>
          <w:p w14:paraId="77625F99" w14:textId="77777777" w:rsidR="005928DD" w:rsidRPr="002345BF" w:rsidRDefault="005928DD" w:rsidP="00A8545C">
            <w:pPr>
              <w:pStyle w:val="ListParagraph"/>
              <w:numPr>
                <w:ilvl w:val="0"/>
                <w:numId w:val="19"/>
              </w:numPr>
              <w:spacing w:after="0" w:line="240" w:lineRule="auto"/>
              <w:ind w:left="311" w:hanging="311"/>
              <w:rPr>
                <w:rFonts w:ascii="Arial" w:hAnsi="Arial" w:cs="Arial"/>
                <w:lang w:val="en-US"/>
              </w:rPr>
            </w:pPr>
            <w:r w:rsidRPr="002345BF">
              <w:rPr>
                <w:rFonts w:ascii="Arial" w:hAnsi="Arial" w:cs="Arial"/>
                <w:lang w:val="en-US"/>
              </w:rPr>
              <w:t xml:space="preserve">For other support staff </w:t>
            </w:r>
          </w:p>
        </w:tc>
        <w:tc>
          <w:tcPr>
            <w:tcW w:w="450" w:type="dxa"/>
          </w:tcPr>
          <w:p w14:paraId="13FA7582"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9</w:t>
            </w:r>
          </w:p>
        </w:tc>
        <w:tc>
          <w:tcPr>
            <w:tcW w:w="3921" w:type="dxa"/>
          </w:tcPr>
          <w:p w14:paraId="0A7AB8B3"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Support personnel/staff such as Finance Officer, Administrative Clerk, Liaison Officer and/or Driver is/are hired as necessary i.e. part-time or on call. </w:t>
            </w:r>
          </w:p>
          <w:p w14:paraId="210C4E8C" w14:textId="77777777" w:rsidR="005928DD" w:rsidRPr="002345BF" w:rsidRDefault="005928DD" w:rsidP="00A8545C">
            <w:pPr>
              <w:jc w:val="both"/>
              <w:rPr>
                <w:rFonts w:ascii="Arial" w:hAnsi="Arial" w:cs="Arial"/>
                <w:sz w:val="16"/>
                <w:szCs w:val="16"/>
                <w:lang w:val="en-US"/>
              </w:rPr>
            </w:pPr>
          </w:p>
          <w:p w14:paraId="702E0814" w14:textId="77777777" w:rsidR="005928DD" w:rsidRPr="002345BF" w:rsidRDefault="005928DD" w:rsidP="00A8545C">
            <w:pPr>
              <w:ind w:left="490" w:hanging="490"/>
              <w:rPr>
                <w:rFonts w:ascii="Arial" w:hAnsi="Arial" w:cs="Arial"/>
                <w:lang w:val="en-US"/>
              </w:rPr>
            </w:pPr>
            <w:r w:rsidRPr="002345BF">
              <w:rPr>
                <w:rFonts w:ascii="Arial" w:hAnsi="Arial" w:cs="Arial"/>
                <w:sz w:val="18"/>
                <w:szCs w:val="18"/>
                <w:lang w:val="en-US"/>
              </w:rPr>
              <w:t xml:space="preserve">MOV: Organizational Chart/Profile of Employees </w:t>
            </w:r>
          </w:p>
        </w:tc>
        <w:tc>
          <w:tcPr>
            <w:tcW w:w="630" w:type="dxa"/>
          </w:tcPr>
          <w:p w14:paraId="30F8E273" w14:textId="77777777" w:rsidR="005928DD" w:rsidRPr="002345BF" w:rsidDel="000E13E3" w:rsidRDefault="005928DD" w:rsidP="00A8545C">
            <w:pPr>
              <w:spacing w:before="20"/>
              <w:rPr>
                <w:rFonts w:ascii="Arial" w:hAnsi="Arial" w:cs="Arial"/>
                <w:sz w:val="16"/>
                <w:szCs w:val="16"/>
                <w:lang w:val="en-US"/>
              </w:rPr>
            </w:pPr>
          </w:p>
        </w:tc>
        <w:tc>
          <w:tcPr>
            <w:tcW w:w="450" w:type="dxa"/>
          </w:tcPr>
          <w:p w14:paraId="571420EE" w14:textId="77777777" w:rsidR="005928DD" w:rsidRPr="002345BF" w:rsidRDefault="005928DD" w:rsidP="00A8545C">
            <w:pPr>
              <w:jc w:val="center"/>
              <w:rPr>
                <w:rFonts w:ascii="Arial" w:hAnsi="Arial" w:cs="Arial"/>
                <w:sz w:val="16"/>
                <w:szCs w:val="16"/>
              </w:rPr>
            </w:pPr>
            <w:r w:rsidRPr="002345BF">
              <w:rPr>
                <w:rFonts w:ascii="Arial" w:hAnsi="Arial" w:cs="Arial"/>
                <w:sz w:val="16"/>
                <w:szCs w:val="16"/>
              </w:rPr>
              <w:t>4</w:t>
            </w:r>
          </w:p>
        </w:tc>
        <w:tc>
          <w:tcPr>
            <w:tcW w:w="3510" w:type="dxa"/>
          </w:tcPr>
          <w:p w14:paraId="3A402B6B" w14:textId="77777777" w:rsidR="005928DD" w:rsidRPr="002345BF" w:rsidRDefault="005928DD" w:rsidP="00A8545C">
            <w:pPr>
              <w:jc w:val="both"/>
              <w:rPr>
                <w:rFonts w:ascii="Arial" w:hAnsi="Arial" w:cs="Arial"/>
                <w:lang w:val="en-US"/>
              </w:rPr>
            </w:pPr>
            <w:r w:rsidRPr="002345BF">
              <w:rPr>
                <w:rFonts w:ascii="Arial" w:hAnsi="Arial" w:cs="Arial"/>
                <w:lang w:val="en-US"/>
              </w:rPr>
              <w:t>Full-time support personnel/staff such as Finance Officer, Administrative Clerk, Liaison Officer and/or Driver is/are hired.</w:t>
            </w:r>
          </w:p>
          <w:p w14:paraId="4ACE835C" w14:textId="77777777" w:rsidR="005928DD" w:rsidRPr="002345BF" w:rsidRDefault="005928DD" w:rsidP="00A8545C">
            <w:pPr>
              <w:rPr>
                <w:rFonts w:ascii="Arial" w:hAnsi="Arial" w:cs="Arial"/>
                <w:sz w:val="16"/>
                <w:szCs w:val="16"/>
                <w:lang w:val="en-US"/>
              </w:rPr>
            </w:pPr>
          </w:p>
          <w:p w14:paraId="6F9231F1" w14:textId="77777777" w:rsidR="005928DD" w:rsidRPr="002345BF" w:rsidRDefault="005928DD" w:rsidP="00A8545C">
            <w:pPr>
              <w:ind w:left="584" w:hanging="584"/>
              <w:rPr>
                <w:rFonts w:ascii="Arial" w:hAnsi="Arial" w:cs="Arial"/>
                <w:sz w:val="16"/>
                <w:szCs w:val="16"/>
                <w:lang w:val="en-US"/>
              </w:rPr>
            </w:pPr>
            <w:r w:rsidRPr="002345BF">
              <w:rPr>
                <w:rFonts w:ascii="Arial" w:hAnsi="Arial" w:cs="Arial"/>
                <w:sz w:val="18"/>
                <w:szCs w:val="18"/>
                <w:lang w:val="en-US"/>
              </w:rPr>
              <w:t xml:space="preserve">MOV: </w:t>
            </w:r>
            <w:r w:rsidRPr="002345BF">
              <w:rPr>
                <w:rFonts w:ascii="Arial" w:hAnsi="Arial" w:cs="Arial"/>
                <w:sz w:val="16"/>
                <w:szCs w:val="16"/>
                <w:lang w:val="en-US"/>
              </w:rPr>
              <w:t>Organizational Chart/Profile of Employees</w:t>
            </w:r>
          </w:p>
          <w:p w14:paraId="5692DC5E" w14:textId="77777777" w:rsidR="005928DD" w:rsidRPr="002345BF" w:rsidRDefault="005928DD" w:rsidP="00A8545C">
            <w:pPr>
              <w:ind w:left="584" w:hanging="584"/>
              <w:rPr>
                <w:rFonts w:ascii="Arial" w:hAnsi="Arial" w:cs="Arial"/>
                <w:bCs/>
                <w:lang w:val="en-US"/>
              </w:rPr>
            </w:pPr>
          </w:p>
        </w:tc>
        <w:tc>
          <w:tcPr>
            <w:tcW w:w="540" w:type="dxa"/>
          </w:tcPr>
          <w:p w14:paraId="5B1CD8B0" w14:textId="77777777" w:rsidR="005928DD" w:rsidRPr="002345BF" w:rsidRDefault="005928DD" w:rsidP="00A8545C">
            <w:pPr>
              <w:rPr>
                <w:rFonts w:ascii="Arial" w:hAnsi="Arial" w:cs="Arial"/>
                <w:bCs/>
                <w:lang w:val="en-US"/>
              </w:rPr>
            </w:pPr>
          </w:p>
        </w:tc>
        <w:tc>
          <w:tcPr>
            <w:tcW w:w="3279" w:type="dxa"/>
          </w:tcPr>
          <w:p w14:paraId="7CB1D045" w14:textId="77777777" w:rsidR="005928DD" w:rsidRPr="002345BF" w:rsidRDefault="005928DD" w:rsidP="00A8545C">
            <w:pPr>
              <w:spacing w:before="20"/>
              <w:jc w:val="both"/>
              <w:rPr>
                <w:rFonts w:ascii="Arial" w:hAnsi="Arial" w:cs="Arial"/>
                <w:lang w:val="en-US"/>
              </w:rPr>
            </w:pPr>
          </w:p>
        </w:tc>
      </w:tr>
      <w:tr w:rsidR="005928DD" w:rsidRPr="002345BF" w14:paraId="31E48EE2" w14:textId="77777777" w:rsidTr="00936C3A">
        <w:trPr>
          <w:trHeight w:val="277"/>
        </w:trPr>
        <w:tc>
          <w:tcPr>
            <w:tcW w:w="14850" w:type="dxa"/>
            <w:gridSpan w:val="8"/>
          </w:tcPr>
          <w:p w14:paraId="460466B2" w14:textId="77777777" w:rsidR="005928DD" w:rsidRPr="002345BF" w:rsidRDefault="005928DD" w:rsidP="00A8545C">
            <w:pPr>
              <w:numPr>
                <w:ilvl w:val="0"/>
                <w:numId w:val="11"/>
              </w:numPr>
              <w:ind w:left="314" w:hanging="314"/>
              <w:rPr>
                <w:rFonts w:ascii="Arial" w:hAnsi="Arial" w:cs="Arial"/>
                <w:lang w:val="en-US"/>
              </w:rPr>
            </w:pPr>
            <w:r w:rsidRPr="002345BF">
              <w:rPr>
                <w:rFonts w:ascii="Arial" w:hAnsi="Arial" w:cs="Arial"/>
                <w:lang w:val="en-US"/>
              </w:rPr>
              <w:t xml:space="preserve">Case Management Strategies </w:t>
            </w:r>
          </w:p>
        </w:tc>
      </w:tr>
      <w:tr w:rsidR="005928DD" w:rsidRPr="002345BF" w14:paraId="468E5D5C" w14:textId="77777777" w:rsidTr="00936C3A">
        <w:trPr>
          <w:trHeight w:val="277"/>
        </w:trPr>
        <w:tc>
          <w:tcPr>
            <w:tcW w:w="14850" w:type="dxa"/>
            <w:gridSpan w:val="8"/>
          </w:tcPr>
          <w:p w14:paraId="284A543D" w14:textId="77777777" w:rsidR="005928DD" w:rsidRPr="002345BF" w:rsidRDefault="005928DD" w:rsidP="00A8545C">
            <w:pPr>
              <w:pStyle w:val="ListParagraph"/>
              <w:numPr>
                <w:ilvl w:val="0"/>
                <w:numId w:val="35"/>
              </w:numPr>
              <w:spacing w:after="0" w:line="240" w:lineRule="auto"/>
              <w:ind w:left="287" w:hanging="287"/>
              <w:rPr>
                <w:rFonts w:ascii="Arial" w:hAnsi="Arial" w:cs="Arial"/>
                <w:lang w:val="en-US"/>
              </w:rPr>
            </w:pPr>
            <w:r w:rsidRPr="002345BF">
              <w:rPr>
                <w:rFonts w:ascii="Arial" w:hAnsi="Arial" w:cs="Arial"/>
                <w:lang w:val="en-US"/>
              </w:rPr>
              <w:t xml:space="preserve">Assessment  Processes </w:t>
            </w:r>
          </w:p>
        </w:tc>
      </w:tr>
      <w:tr w:rsidR="005928DD" w:rsidRPr="002345BF" w14:paraId="0025E45A" w14:textId="77777777" w:rsidTr="00936C3A">
        <w:trPr>
          <w:trHeight w:val="39"/>
        </w:trPr>
        <w:tc>
          <w:tcPr>
            <w:tcW w:w="2070" w:type="dxa"/>
          </w:tcPr>
          <w:p w14:paraId="5EA06AE9" w14:textId="77777777" w:rsidR="005928DD" w:rsidRPr="002345BF" w:rsidRDefault="005928DD" w:rsidP="00A8545C">
            <w:pPr>
              <w:pStyle w:val="ListParagraph"/>
              <w:numPr>
                <w:ilvl w:val="0"/>
                <w:numId w:val="36"/>
              </w:numPr>
              <w:spacing w:after="0" w:line="240" w:lineRule="auto"/>
              <w:ind w:left="287" w:hanging="287"/>
              <w:rPr>
                <w:rFonts w:ascii="Arial" w:hAnsi="Arial" w:cs="Arial"/>
                <w:lang w:val="en-US"/>
              </w:rPr>
            </w:pPr>
            <w:r w:rsidRPr="002345BF">
              <w:rPr>
                <w:rFonts w:ascii="Arial" w:hAnsi="Arial" w:cs="Arial"/>
                <w:lang w:val="en-US"/>
              </w:rPr>
              <w:t>Individual Client/s</w:t>
            </w:r>
          </w:p>
        </w:tc>
        <w:tc>
          <w:tcPr>
            <w:tcW w:w="450" w:type="dxa"/>
          </w:tcPr>
          <w:p w14:paraId="4B325A57"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10</w:t>
            </w:r>
          </w:p>
        </w:tc>
        <w:tc>
          <w:tcPr>
            <w:tcW w:w="3921" w:type="dxa"/>
          </w:tcPr>
          <w:p w14:paraId="65C09272"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Assessment is conducted using the Intake Sheet. It solicits information on the individual and his/her situation and needs </w:t>
            </w:r>
          </w:p>
          <w:p w14:paraId="27BF0D43" w14:textId="77777777" w:rsidR="005928DD" w:rsidRPr="002345BF" w:rsidRDefault="005928DD" w:rsidP="00A8545C">
            <w:pPr>
              <w:jc w:val="both"/>
              <w:rPr>
                <w:rFonts w:ascii="Arial" w:hAnsi="Arial" w:cs="Arial"/>
                <w:sz w:val="16"/>
                <w:szCs w:val="16"/>
                <w:lang w:val="en-US"/>
              </w:rPr>
            </w:pPr>
          </w:p>
          <w:p w14:paraId="676C81C1"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Intake Sheet</w:t>
            </w:r>
          </w:p>
        </w:tc>
        <w:tc>
          <w:tcPr>
            <w:tcW w:w="630" w:type="dxa"/>
          </w:tcPr>
          <w:p w14:paraId="48BAAEB7" w14:textId="77777777" w:rsidR="005928DD" w:rsidRPr="002345BF" w:rsidRDefault="005928DD" w:rsidP="00A8545C">
            <w:pPr>
              <w:rPr>
                <w:rFonts w:ascii="Arial" w:hAnsi="Arial" w:cs="Arial"/>
                <w:sz w:val="16"/>
                <w:szCs w:val="16"/>
                <w:lang w:val="en-US"/>
              </w:rPr>
            </w:pPr>
          </w:p>
        </w:tc>
        <w:tc>
          <w:tcPr>
            <w:tcW w:w="450" w:type="dxa"/>
          </w:tcPr>
          <w:p w14:paraId="3CCD8802"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5</w:t>
            </w:r>
          </w:p>
        </w:tc>
        <w:tc>
          <w:tcPr>
            <w:tcW w:w="3510" w:type="dxa"/>
          </w:tcPr>
          <w:p w14:paraId="33E7934A" w14:textId="77777777" w:rsidR="005928DD" w:rsidRPr="002345BF" w:rsidRDefault="005928DD" w:rsidP="00A8545C">
            <w:pPr>
              <w:jc w:val="both"/>
              <w:rPr>
                <w:rFonts w:ascii="Arial" w:hAnsi="Arial" w:cs="Arial"/>
                <w:lang w:val="en-US"/>
              </w:rPr>
            </w:pPr>
            <w:r w:rsidRPr="002345BF">
              <w:rPr>
                <w:rFonts w:ascii="Arial" w:hAnsi="Arial" w:cs="Arial"/>
                <w:lang w:val="en-US"/>
              </w:rPr>
              <w:t>The concerned RSW clarifies the background of the problem as well as the difficult situation the client faces through validation of gathered data and collated information</w:t>
            </w:r>
          </w:p>
          <w:p w14:paraId="560A3A33" w14:textId="77777777" w:rsidR="005928DD" w:rsidRPr="002345BF" w:rsidRDefault="005928DD" w:rsidP="00A8545C">
            <w:pPr>
              <w:ind w:left="606" w:hanging="606"/>
              <w:rPr>
                <w:rFonts w:ascii="Arial" w:hAnsi="Arial" w:cs="Arial"/>
                <w:sz w:val="16"/>
                <w:szCs w:val="16"/>
                <w:lang w:val="en-US"/>
              </w:rPr>
            </w:pPr>
          </w:p>
          <w:p w14:paraId="616798D5" w14:textId="77777777" w:rsidR="005928DD" w:rsidRPr="002345BF" w:rsidRDefault="005928DD" w:rsidP="00A8545C">
            <w:pPr>
              <w:ind w:left="459" w:hanging="459"/>
              <w:rPr>
                <w:rFonts w:ascii="Arial" w:hAnsi="Arial" w:cs="Arial"/>
                <w:lang w:val="en-US"/>
              </w:rPr>
            </w:pPr>
            <w:r w:rsidRPr="002345BF">
              <w:rPr>
                <w:rFonts w:ascii="Arial" w:hAnsi="Arial" w:cs="Arial"/>
                <w:sz w:val="18"/>
                <w:szCs w:val="18"/>
                <w:lang w:val="en-US"/>
              </w:rPr>
              <w:t xml:space="preserve">MOV: Collateral Interview </w:t>
            </w:r>
          </w:p>
        </w:tc>
        <w:tc>
          <w:tcPr>
            <w:tcW w:w="540" w:type="dxa"/>
          </w:tcPr>
          <w:p w14:paraId="5E5F0934" w14:textId="77777777" w:rsidR="005928DD" w:rsidRPr="002345BF" w:rsidRDefault="005928DD" w:rsidP="00A8545C">
            <w:pPr>
              <w:jc w:val="both"/>
              <w:rPr>
                <w:rFonts w:ascii="Arial" w:hAnsi="Arial" w:cs="Arial"/>
                <w:lang w:val="en-US"/>
              </w:rPr>
            </w:pPr>
            <w:r w:rsidRPr="002345BF">
              <w:rPr>
                <w:rFonts w:ascii="Arial" w:hAnsi="Arial" w:cs="Arial"/>
                <w:lang w:val="en-US"/>
              </w:rPr>
              <w:t> </w:t>
            </w:r>
          </w:p>
        </w:tc>
        <w:tc>
          <w:tcPr>
            <w:tcW w:w="3279" w:type="dxa"/>
          </w:tcPr>
          <w:p w14:paraId="7EF10A52" w14:textId="77777777" w:rsidR="005928DD" w:rsidRPr="002345BF" w:rsidRDefault="005928DD" w:rsidP="00A8545C">
            <w:pPr>
              <w:jc w:val="both"/>
              <w:rPr>
                <w:rFonts w:ascii="Arial" w:hAnsi="Arial" w:cs="Arial"/>
                <w:lang w:val="en-US"/>
              </w:rPr>
            </w:pPr>
            <w:r w:rsidRPr="002345BF">
              <w:rPr>
                <w:rFonts w:ascii="Arial" w:hAnsi="Arial" w:cs="Arial"/>
                <w:lang w:val="en-US"/>
              </w:rPr>
              <w:t> </w:t>
            </w:r>
          </w:p>
        </w:tc>
      </w:tr>
      <w:tr w:rsidR="005928DD" w:rsidRPr="002345BF" w14:paraId="0B4C0C55" w14:textId="77777777" w:rsidTr="00936C3A">
        <w:trPr>
          <w:trHeight w:val="286"/>
        </w:trPr>
        <w:tc>
          <w:tcPr>
            <w:tcW w:w="14850" w:type="dxa"/>
            <w:gridSpan w:val="8"/>
          </w:tcPr>
          <w:p w14:paraId="48B60E36" w14:textId="77777777" w:rsidR="005928DD" w:rsidRPr="002345BF" w:rsidRDefault="005928DD" w:rsidP="00A8545C">
            <w:pPr>
              <w:pStyle w:val="ListParagraph"/>
              <w:numPr>
                <w:ilvl w:val="0"/>
                <w:numId w:val="35"/>
              </w:numPr>
              <w:spacing w:after="0" w:line="240" w:lineRule="auto"/>
              <w:ind w:left="287" w:hanging="284"/>
              <w:rPr>
                <w:rFonts w:ascii="Arial" w:hAnsi="Arial" w:cs="Arial"/>
                <w:lang w:val="en-US"/>
              </w:rPr>
            </w:pPr>
            <w:r w:rsidRPr="002345BF">
              <w:rPr>
                <w:rFonts w:ascii="Arial" w:hAnsi="Arial" w:cs="Arial"/>
                <w:lang w:val="en-US"/>
              </w:rPr>
              <w:t xml:space="preserve">Contract Setting and Case Planning </w:t>
            </w:r>
          </w:p>
        </w:tc>
      </w:tr>
      <w:tr w:rsidR="005928DD" w:rsidRPr="002345BF" w14:paraId="7E699886" w14:textId="77777777" w:rsidTr="00936C3A">
        <w:trPr>
          <w:trHeight w:val="280"/>
        </w:trPr>
        <w:tc>
          <w:tcPr>
            <w:tcW w:w="2070" w:type="dxa"/>
          </w:tcPr>
          <w:p w14:paraId="7F81CB27" w14:textId="77777777" w:rsidR="005928DD" w:rsidRPr="002345BF" w:rsidRDefault="005928DD" w:rsidP="00A8545C">
            <w:pPr>
              <w:spacing w:before="20"/>
              <w:ind w:left="311"/>
              <w:rPr>
                <w:rFonts w:ascii="Arial" w:hAnsi="Arial" w:cs="Arial"/>
                <w:i/>
                <w:lang w:val="en-US"/>
              </w:rPr>
            </w:pPr>
          </w:p>
        </w:tc>
        <w:tc>
          <w:tcPr>
            <w:tcW w:w="450" w:type="dxa"/>
          </w:tcPr>
          <w:p w14:paraId="315B92CD" w14:textId="77777777" w:rsidR="005928DD" w:rsidRPr="002345BF" w:rsidRDefault="005928DD" w:rsidP="00A8545C">
            <w:pPr>
              <w:ind w:left="43"/>
              <w:jc w:val="center"/>
              <w:rPr>
                <w:rFonts w:ascii="Arial" w:hAnsi="Arial" w:cs="Arial"/>
                <w:sz w:val="16"/>
                <w:szCs w:val="16"/>
                <w:lang w:val="en-US"/>
              </w:rPr>
            </w:pPr>
            <w:r>
              <w:rPr>
                <w:rFonts w:ascii="Arial" w:hAnsi="Arial" w:cs="Arial"/>
                <w:sz w:val="16"/>
                <w:szCs w:val="16"/>
                <w:lang w:val="en-US"/>
              </w:rPr>
              <w:t>11</w:t>
            </w:r>
          </w:p>
        </w:tc>
        <w:tc>
          <w:tcPr>
            <w:tcW w:w="3921" w:type="dxa"/>
          </w:tcPr>
          <w:p w14:paraId="211B9139" w14:textId="77777777" w:rsidR="005928DD" w:rsidRPr="002345BF" w:rsidRDefault="005928DD" w:rsidP="00A8545C">
            <w:pPr>
              <w:ind w:hanging="43"/>
              <w:jc w:val="both"/>
              <w:rPr>
                <w:rFonts w:ascii="Arial" w:hAnsi="Arial" w:cs="Arial"/>
                <w:lang w:val="en-US"/>
              </w:rPr>
            </w:pPr>
            <w:r w:rsidRPr="002345BF">
              <w:rPr>
                <w:rFonts w:ascii="Arial" w:hAnsi="Arial" w:cs="Arial"/>
                <w:lang w:val="en-US"/>
              </w:rPr>
              <w:t xml:space="preserve"> Rehabilitation/intervention/training direction/s are clearly discussed and agreed with the client/beneficiaries including tasking, timelines and the needed resources </w:t>
            </w:r>
          </w:p>
          <w:p w14:paraId="399F0DE0" w14:textId="77777777" w:rsidR="005928DD" w:rsidRPr="002345BF" w:rsidRDefault="005928DD" w:rsidP="00A8545C">
            <w:pPr>
              <w:ind w:left="43"/>
              <w:jc w:val="both"/>
              <w:rPr>
                <w:rFonts w:ascii="Arial" w:hAnsi="Arial" w:cs="Arial"/>
                <w:sz w:val="16"/>
                <w:szCs w:val="16"/>
                <w:lang w:val="en-US"/>
              </w:rPr>
            </w:pPr>
          </w:p>
          <w:p w14:paraId="25E41FDF" w14:textId="77777777" w:rsidR="005928DD" w:rsidRPr="002345BF" w:rsidRDefault="005928DD" w:rsidP="00A8545C">
            <w:pPr>
              <w:ind w:left="603" w:hanging="603"/>
              <w:rPr>
                <w:rFonts w:ascii="Arial" w:hAnsi="Arial" w:cs="Arial"/>
                <w:sz w:val="18"/>
                <w:szCs w:val="18"/>
                <w:lang w:val="en-US"/>
              </w:rPr>
            </w:pPr>
            <w:r w:rsidRPr="002345BF">
              <w:rPr>
                <w:rFonts w:ascii="Arial" w:hAnsi="Arial" w:cs="Arial"/>
                <w:sz w:val="18"/>
                <w:szCs w:val="18"/>
                <w:lang w:val="en-US"/>
              </w:rPr>
              <w:t>MOV:  Helping Contract/Agreement/ Kasunduan</w:t>
            </w:r>
          </w:p>
        </w:tc>
        <w:tc>
          <w:tcPr>
            <w:tcW w:w="630" w:type="dxa"/>
          </w:tcPr>
          <w:p w14:paraId="3BA76B27" w14:textId="77777777" w:rsidR="005928DD" w:rsidRPr="002345BF" w:rsidRDefault="005928DD" w:rsidP="00A8545C">
            <w:pPr>
              <w:spacing w:before="20"/>
              <w:rPr>
                <w:rFonts w:ascii="Arial" w:hAnsi="Arial" w:cs="Arial"/>
                <w:bCs/>
                <w:sz w:val="16"/>
                <w:szCs w:val="16"/>
                <w:lang w:val="en-US"/>
              </w:rPr>
            </w:pPr>
          </w:p>
        </w:tc>
        <w:tc>
          <w:tcPr>
            <w:tcW w:w="450" w:type="dxa"/>
          </w:tcPr>
          <w:p w14:paraId="20C69967" w14:textId="77777777" w:rsidR="005928DD" w:rsidRPr="002345BF" w:rsidRDefault="005928DD" w:rsidP="00A8545C">
            <w:pPr>
              <w:spacing w:before="20"/>
              <w:jc w:val="center"/>
              <w:rPr>
                <w:rFonts w:ascii="Arial" w:hAnsi="Arial" w:cs="Arial"/>
                <w:bCs/>
                <w:sz w:val="16"/>
                <w:szCs w:val="16"/>
              </w:rPr>
            </w:pPr>
          </w:p>
        </w:tc>
        <w:tc>
          <w:tcPr>
            <w:tcW w:w="3510" w:type="dxa"/>
          </w:tcPr>
          <w:p w14:paraId="7DF7BCE9" w14:textId="77777777" w:rsidR="005928DD" w:rsidRPr="002345BF" w:rsidRDefault="005928DD" w:rsidP="00A8545C">
            <w:pPr>
              <w:rPr>
                <w:rFonts w:ascii="Arial" w:hAnsi="Arial" w:cs="Arial"/>
                <w:lang w:val="en-US"/>
              </w:rPr>
            </w:pPr>
          </w:p>
        </w:tc>
        <w:tc>
          <w:tcPr>
            <w:tcW w:w="540" w:type="dxa"/>
          </w:tcPr>
          <w:p w14:paraId="24173533" w14:textId="77777777" w:rsidR="005928DD" w:rsidRPr="002345BF" w:rsidRDefault="005928DD" w:rsidP="00A8545C">
            <w:pPr>
              <w:spacing w:before="20"/>
              <w:jc w:val="both"/>
              <w:rPr>
                <w:rFonts w:ascii="Arial" w:hAnsi="Arial" w:cs="Arial"/>
                <w:bCs/>
                <w:lang w:val="en-US"/>
              </w:rPr>
            </w:pPr>
          </w:p>
        </w:tc>
        <w:tc>
          <w:tcPr>
            <w:tcW w:w="3279" w:type="dxa"/>
          </w:tcPr>
          <w:p w14:paraId="2960B76D" w14:textId="77777777" w:rsidR="005928DD" w:rsidRPr="002345BF" w:rsidRDefault="005928DD" w:rsidP="00A8545C">
            <w:pPr>
              <w:spacing w:before="20"/>
              <w:jc w:val="both"/>
              <w:rPr>
                <w:rFonts w:ascii="Arial" w:hAnsi="Arial" w:cs="Arial"/>
                <w:lang w:val="en-US"/>
              </w:rPr>
            </w:pPr>
          </w:p>
        </w:tc>
      </w:tr>
      <w:tr w:rsidR="005928DD" w:rsidRPr="002345BF" w14:paraId="7F733304" w14:textId="77777777" w:rsidTr="00936C3A">
        <w:trPr>
          <w:trHeight w:val="280"/>
        </w:trPr>
        <w:tc>
          <w:tcPr>
            <w:tcW w:w="14850" w:type="dxa"/>
            <w:gridSpan w:val="8"/>
          </w:tcPr>
          <w:p w14:paraId="340D5B45" w14:textId="77777777" w:rsidR="005928DD" w:rsidRPr="002345BF" w:rsidRDefault="005928DD" w:rsidP="00A8545C">
            <w:pPr>
              <w:pStyle w:val="ListParagraph"/>
              <w:numPr>
                <w:ilvl w:val="0"/>
                <w:numId w:val="35"/>
              </w:numPr>
              <w:spacing w:before="20" w:after="0" w:line="240" w:lineRule="auto"/>
              <w:ind w:left="287" w:hanging="284"/>
              <w:jc w:val="both"/>
              <w:rPr>
                <w:rFonts w:ascii="Arial" w:hAnsi="Arial" w:cs="Arial"/>
                <w:lang w:val="en-US"/>
              </w:rPr>
            </w:pPr>
            <w:r w:rsidRPr="002345BF">
              <w:rPr>
                <w:rFonts w:ascii="Arial" w:hAnsi="Arial" w:cs="Arial"/>
                <w:lang w:val="en-US"/>
              </w:rPr>
              <w:t>Preparation of Social Case Study Report</w:t>
            </w:r>
          </w:p>
        </w:tc>
      </w:tr>
      <w:tr w:rsidR="005928DD" w:rsidRPr="002345BF" w14:paraId="59723D6E" w14:textId="77777777" w:rsidTr="00936C3A">
        <w:trPr>
          <w:trHeight w:val="280"/>
        </w:trPr>
        <w:tc>
          <w:tcPr>
            <w:tcW w:w="2070" w:type="dxa"/>
          </w:tcPr>
          <w:p w14:paraId="01790F34" w14:textId="77777777" w:rsidR="005928DD" w:rsidRPr="002345BF" w:rsidRDefault="005928DD" w:rsidP="00A8545C">
            <w:pPr>
              <w:pStyle w:val="ListParagraph"/>
              <w:numPr>
                <w:ilvl w:val="0"/>
                <w:numId w:val="37"/>
              </w:numPr>
              <w:spacing w:after="0" w:line="240" w:lineRule="auto"/>
              <w:ind w:left="287" w:hanging="287"/>
              <w:rPr>
                <w:rFonts w:ascii="Arial" w:hAnsi="Arial" w:cs="Arial"/>
                <w:lang w:val="en-US"/>
              </w:rPr>
            </w:pPr>
            <w:r w:rsidRPr="002345BF">
              <w:rPr>
                <w:rFonts w:ascii="Arial" w:hAnsi="Arial" w:cs="Arial"/>
                <w:lang w:val="en-US"/>
              </w:rPr>
              <w:t>Preparation of SCSR for individual client/s</w:t>
            </w:r>
          </w:p>
          <w:p w14:paraId="1C48DCFD" w14:textId="77777777" w:rsidR="005928DD" w:rsidRPr="002345BF" w:rsidRDefault="005928DD" w:rsidP="00A8545C">
            <w:pPr>
              <w:ind w:left="287" w:hanging="287"/>
              <w:rPr>
                <w:rFonts w:ascii="Arial" w:hAnsi="Arial" w:cs="Arial"/>
                <w:i/>
                <w:lang w:val="en-US"/>
              </w:rPr>
            </w:pPr>
          </w:p>
        </w:tc>
        <w:tc>
          <w:tcPr>
            <w:tcW w:w="450" w:type="dxa"/>
          </w:tcPr>
          <w:p w14:paraId="32529800"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12</w:t>
            </w:r>
          </w:p>
        </w:tc>
        <w:tc>
          <w:tcPr>
            <w:tcW w:w="3921" w:type="dxa"/>
          </w:tcPr>
          <w:p w14:paraId="259DFEEC"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 written social case study report (SCSR) including intervention program/plan that addresses client’s situation and need/s is prepared within 45 days upon admission to the program </w:t>
            </w:r>
          </w:p>
          <w:p w14:paraId="3949676F" w14:textId="77777777" w:rsidR="005928DD" w:rsidRPr="002345BF" w:rsidRDefault="005928DD" w:rsidP="00A8545C">
            <w:pPr>
              <w:rPr>
                <w:rFonts w:ascii="Arial" w:hAnsi="Arial" w:cs="Arial"/>
                <w:sz w:val="16"/>
                <w:szCs w:val="16"/>
                <w:lang w:val="en-US"/>
              </w:rPr>
            </w:pPr>
          </w:p>
          <w:p w14:paraId="5011D84A" w14:textId="77777777" w:rsidR="005928DD" w:rsidRPr="002345BF" w:rsidRDefault="005928DD" w:rsidP="00A8545C">
            <w:pPr>
              <w:rPr>
                <w:rFonts w:ascii="Arial" w:hAnsi="Arial" w:cs="Arial"/>
                <w:lang w:val="en-US"/>
              </w:rPr>
            </w:pPr>
            <w:r w:rsidRPr="002345BF">
              <w:rPr>
                <w:rFonts w:ascii="Arial" w:hAnsi="Arial" w:cs="Arial"/>
                <w:sz w:val="18"/>
                <w:szCs w:val="18"/>
                <w:lang w:val="en-US"/>
              </w:rPr>
              <w:t>MOV: SCSR  with Intervention Program</w:t>
            </w:r>
          </w:p>
        </w:tc>
        <w:tc>
          <w:tcPr>
            <w:tcW w:w="630" w:type="dxa"/>
          </w:tcPr>
          <w:p w14:paraId="57A371A3" w14:textId="77777777" w:rsidR="005928DD" w:rsidRPr="002345BF" w:rsidRDefault="005928DD" w:rsidP="00A8545C">
            <w:pPr>
              <w:rPr>
                <w:rFonts w:ascii="Arial" w:hAnsi="Arial" w:cs="Arial"/>
                <w:sz w:val="16"/>
                <w:szCs w:val="16"/>
                <w:lang w:val="en-US"/>
              </w:rPr>
            </w:pPr>
          </w:p>
        </w:tc>
        <w:tc>
          <w:tcPr>
            <w:tcW w:w="450" w:type="dxa"/>
          </w:tcPr>
          <w:p w14:paraId="344B637D"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6</w:t>
            </w:r>
          </w:p>
        </w:tc>
        <w:tc>
          <w:tcPr>
            <w:tcW w:w="3510" w:type="dxa"/>
          </w:tcPr>
          <w:p w14:paraId="4B34941E"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SCSR is updated based on the result of monitoring of program/service  implementation </w:t>
            </w:r>
          </w:p>
          <w:p w14:paraId="3B231758" w14:textId="77777777" w:rsidR="005928DD" w:rsidRPr="002345BF" w:rsidRDefault="005928DD" w:rsidP="00A8545C">
            <w:pPr>
              <w:jc w:val="both"/>
              <w:rPr>
                <w:rFonts w:ascii="Arial" w:hAnsi="Arial" w:cs="Arial"/>
                <w:sz w:val="16"/>
                <w:szCs w:val="16"/>
                <w:lang w:val="en-US"/>
              </w:rPr>
            </w:pPr>
          </w:p>
          <w:p w14:paraId="4C4359A5" w14:textId="77777777" w:rsidR="005928DD" w:rsidRPr="002345BF" w:rsidRDefault="005928DD" w:rsidP="00A8545C">
            <w:pPr>
              <w:ind w:left="606" w:hanging="606"/>
              <w:rPr>
                <w:rFonts w:ascii="Arial" w:hAnsi="Arial" w:cs="Arial"/>
                <w:lang w:val="en-US"/>
              </w:rPr>
            </w:pPr>
            <w:r w:rsidRPr="002345BF">
              <w:rPr>
                <w:rFonts w:ascii="Arial" w:hAnsi="Arial" w:cs="Arial"/>
                <w:sz w:val="18"/>
                <w:szCs w:val="18"/>
                <w:lang w:val="en-US"/>
              </w:rPr>
              <w:t xml:space="preserve">MOV:   Updated SCSR   </w:t>
            </w:r>
          </w:p>
        </w:tc>
        <w:tc>
          <w:tcPr>
            <w:tcW w:w="540" w:type="dxa"/>
          </w:tcPr>
          <w:p w14:paraId="4ED2DE24" w14:textId="77777777" w:rsidR="005928DD" w:rsidRPr="002345BF" w:rsidRDefault="005928DD" w:rsidP="00A8545C">
            <w:pPr>
              <w:jc w:val="both"/>
              <w:rPr>
                <w:rFonts w:ascii="Arial" w:hAnsi="Arial" w:cs="Arial"/>
                <w:lang w:val="en-US"/>
              </w:rPr>
            </w:pPr>
          </w:p>
        </w:tc>
        <w:tc>
          <w:tcPr>
            <w:tcW w:w="3279" w:type="dxa"/>
          </w:tcPr>
          <w:p w14:paraId="0AA0E4B2" w14:textId="77777777" w:rsidR="005928DD" w:rsidRPr="002345BF" w:rsidRDefault="005928DD" w:rsidP="00A8545C">
            <w:pPr>
              <w:jc w:val="both"/>
              <w:rPr>
                <w:rFonts w:ascii="Arial" w:hAnsi="Arial" w:cs="Arial"/>
                <w:lang w:val="en-US"/>
              </w:rPr>
            </w:pPr>
          </w:p>
        </w:tc>
      </w:tr>
      <w:tr w:rsidR="005928DD" w:rsidRPr="002345BF" w14:paraId="65F55B94" w14:textId="77777777" w:rsidTr="00936C3A">
        <w:trPr>
          <w:trHeight w:val="280"/>
        </w:trPr>
        <w:tc>
          <w:tcPr>
            <w:tcW w:w="14850" w:type="dxa"/>
            <w:gridSpan w:val="8"/>
          </w:tcPr>
          <w:p w14:paraId="0EAB8AB8" w14:textId="77777777" w:rsidR="005928DD" w:rsidRPr="002345BF" w:rsidRDefault="005928DD" w:rsidP="00A8545C">
            <w:pPr>
              <w:pStyle w:val="ListParagraph"/>
              <w:numPr>
                <w:ilvl w:val="0"/>
                <w:numId w:val="35"/>
              </w:numPr>
              <w:spacing w:after="0" w:line="240" w:lineRule="auto"/>
              <w:ind w:left="287" w:hanging="284"/>
              <w:jc w:val="both"/>
              <w:rPr>
                <w:rFonts w:ascii="Arial" w:hAnsi="Arial" w:cs="Arial"/>
                <w:lang w:val="en-US"/>
              </w:rPr>
            </w:pPr>
            <w:r w:rsidRPr="002345BF">
              <w:rPr>
                <w:rFonts w:ascii="Arial" w:hAnsi="Arial" w:cs="Arial"/>
                <w:lang w:val="en-US"/>
              </w:rPr>
              <w:t>Implementation of Rehabilitation/Intervention/Training Plan</w:t>
            </w:r>
          </w:p>
        </w:tc>
      </w:tr>
      <w:tr w:rsidR="005928DD" w:rsidRPr="002345BF" w14:paraId="0098FC5C" w14:textId="77777777" w:rsidTr="00936C3A">
        <w:trPr>
          <w:trHeight w:val="280"/>
        </w:trPr>
        <w:tc>
          <w:tcPr>
            <w:tcW w:w="2070" w:type="dxa"/>
          </w:tcPr>
          <w:p w14:paraId="10C73973"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lastRenderedPageBreak/>
              <w:t xml:space="preserve">Involvement of inter-disciplinary team in case management  </w:t>
            </w:r>
          </w:p>
        </w:tc>
        <w:tc>
          <w:tcPr>
            <w:tcW w:w="450" w:type="dxa"/>
          </w:tcPr>
          <w:p w14:paraId="45F3ADD8" w14:textId="77777777" w:rsidR="005928DD" w:rsidRPr="002345BF" w:rsidRDefault="005928DD" w:rsidP="00A8545C">
            <w:pPr>
              <w:pStyle w:val="ListParagraph"/>
              <w:spacing w:after="0" w:line="240" w:lineRule="auto"/>
              <w:ind w:left="291" w:hanging="254"/>
              <w:jc w:val="center"/>
              <w:rPr>
                <w:rFonts w:ascii="Arial" w:hAnsi="Arial" w:cs="Arial"/>
                <w:sz w:val="16"/>
                <w:szCs w:val="16"/>
                <w:lang w:val="en-US"/>
              </w:rPr>
            </w:pPr>
            <w:r w:rsidRPr="002345BF">
              <w:rPr>
                <w:rFonts w:ascii="Arial" w:hAnsi="Arial" w:cs="Arial"/>
                <w:sz w:val="16"/>
                <w:szCs w:val="16"/>
                <w:lang w:val="en-US"/>
              </w:rPr>
              <w:t>1</w:t>
            </w:r>
            <w:r>
              <w:rPr>
                <w:rFonts w:ascii="Arial" w:hAnsi="Arial" w:cs="Arial"/>
                <w:sz w:val="16"/>
                <w:szCs w:val="16"/>
                <w:lang w:val="en-US"/>
              </w:rPr>
              <w:t>3</w:t>
            </w:r>
          </w:p>
        </w:tc>
        <w:tc>
          <w:tcPr>
            <w:tcW w:w="3921" w:type="dxa"/>
          </w:tcPr>
          <w:p w14:paraId="306112BC"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For the individual as the beneficiary, appropriate intervention/s is/are provided with the involvement of  a  multi-disciplinary team </w:t>
            </w:r>
          </w:p>
          <w:p w14:paraId="171872EB" w14:textId="77777777" w:rsidR="005928DD" w:rsidRPr="002345BF" w:rsidRDefault="005928DD" w:rsidP="00A8545C">
            <w:pPr>
              <w:pStyle w:val="ListParagraph"/>
              <w:spacing w:after="0" w:line="240" w:lineRule="auto"/>
              <w:ind w:left="291" w:hanging="263"/>
              <w:jc w:val="both"/>
              <w:rPr>
                <w:rFonts w:ascii="Arial" w:hAnsi="Arial" w:cs="Arial"/>
                <w:sz w:val="16"/>
                <w:szCs w:val="16"/>
                <w:lang w:val="en-US"/>
              </w:rPr>
            </w:pPr>
          </w:p>
          <w:p w14:paraId="1FFD52D3" w14:textId="77777777" w:rsidR="005928DD" w:rsidRPr="002345BF" w:rsidRDefault="005928DD" w:rsidP="00A8545C">
            <w:pPr>
              <w:ind w:left="291" w:hanging="263"/>
              <w:jc w:val="both"/>
              <w:rPr>
                <w:rFonts w:ascii="Arial" w:hAnsi="Arial" w:cs="Arial"/>
                <w:sz w:val="18"/>
                <w:szCs w:val="18"/>
                <w:lang w:val="en-US"/>
              </w:rPr>
            </w:pPr>
            <w:r w:rsidRPr="002345BF">
              <w:rPr>
                <w:rFonts w:ascii="Arial" w:hAnsi="Arial" w:cs="Arial"/>
                <w:sz w:val="18"/>
                <w:szCs w:val="18"/>
                <w:lang w:val="en-US"/>
              </w:rPr>
              <w:t>MOV: Helping/Intervention Plan</w:t>
            </w:r>
          </w:p>
        </w:tc>
        <w:tc>
          <w:tcPr>
            <w:tcW w:w="630" w:type="dxa"/>
          </w:tcPr>
          <w:p w14:paraId="545F3DFF" w14:textId="77777777" w:rsidR="005928DD" w:rsidRPr="002345BF" w:rsidRDefault="005928DD" w:rsidP="00A8545C">
            <w:pPr>
              <w:rPr>
                <w:rFonts w:ascii="Arial" w:hAnsi="Arial" w:cs="Arial"/>
                <w:sz w:val="16"/>
                <w:szCs w:val="16"/>
                <w:lang w:val="en-US"/>
              </w:rPr>
            </w:pPr>
          </w:p>
        </w:tc>
        <w:tc>
          <w:tcPr>
            <w:tcW w:w="450" w:type="dxa"/>
          </w:tcPr>
          <w:p w14:paraId="64DA3534"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7</w:t>
            </w:r>
          </w:p>
        </w:tc>
        <w:tc>
          <w:tcPr>
            <w:tcW w:w="3510" w:type="dxa"/>
          </w:tcPr>
          <w:p w14:paraId="2237F65E"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has an identified members of inter-disciplinary team which can easily be mobilized as necessary </w:t>
            </w:r>
          </w:p>
          <w:p w14:paraId="57F32BE5" w14:textId="77777777" w:rsidR="005928DD" w:rsidRPr="002345BF" w:rsidRDefault="005928DD" w:rsidP="00A8545C">
            <w:pPr>
              <w:jc w:val="both"/>
              <w:rPr>
                <w:rFonts w:ascii="Arial" w:hAnsi="Arial" w:cs="Arial"/>
                <w:sz w:val="16"/>
                <w:szCs w:val="16"/>
                <w:lang w:val="en-US"/>
              </w:rPr>
            </w:pPr>
          </w:p>
          <w:p w14:paraId="26E7CF6D" w14:textId="77777777" w:rsidR="005928DD" w:rsidRPr="002345BF" w:rsidRDefault="005928DD" w:rsidP="00A8545C">
            <w:pPr>
              <w:ind w:left="606" w:hanging="606"/>
              <w:jc w:val="both"/>
              <w:rPr>
                <w:rFonts w:ascii="Arial" w:hAnsi="Arial" w:cs="Arial"/>
                <w:lang w:val="en-US"/>
              </w:rPr>
            </w:pPr>
            <w:r w:rsidRPr="002345BF">
              <w:rPr>
                <w:rFonts w:ascii="Arial" w:hAnsi="Arial" w:cs="Arial"/>
                <w:sz w:val="18"/>
                <w:szCs w:val="18"/>
                <w:lang w:val="en-US"/>
              </w:rPr>
              <w:t xml:space="preserve">MOV: MOA/MOU with other discipline/ Networking document/s    </w:t>
            </w:r>
          </w:p>
        </w:tc>
        <w:tc>
          <w:tcPr>
            <w:tcW w:w="540" w:type="dxa"/>
          </w:tcPr>
          <w:p w14:paraId="260D5D45" w14:textId="77777777" w:rsidR="005928DD" w:rsidRPr="002345BF" w:rsidRDefault="005928DD" w:rsidP="00A8545C">
            <w:pPr>
              <w:jc w:val="both"/>
              <w:rPr>
                <w:rFonts w:ascii="Arial" w:hAnsi="Arial" w:cs="Arial"/>
                <w:lang w:val="en-US"/>
              </w:rPr>
            </w:pPr>
          </w:p>
        </w:tc>
        <w:tc>
          <w:tcPr>
            <w:tcW w:w="3279" w:type="dxa"/>
          </w:tcPr>
          <w:p w14:paraId="69BFDD48" w14:textId="77777777" w:rsidR="005928DD" w:rsidRPr="002345BF" w:rsidRDefault="005928DD" w:rsidP="00A8545C">
            <w:pPr>
              <w:jc w:val="both"/>
              <w:rPr>
                <w:rFonts w:ascii="Arial" w:hAnsi="Arial" w:cs="Arial"/>
                <w:lang w:val="en-US"/>
              </w:rPr>
            </w:pPr>
          </w:p>
        </w:tc>
      </w:tr>
      <w:tr w:rsidR="005928DD" w:rsidRPr="002345BF" w14:paraId="6AB95294" w14:textId="77777777" w:rsidTr="00936C3A">
        <w:trPr>
          <w:trHeight w:val="414"/>
        </w:trPr>
        <w:tc>
          <w:tcPr>
            <w:tcW w:w="2070" w:type="dxa"/>
          </w:tcPr>
          <w:p w14:paraId="081609CD"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t xml:space="preserve">Timeliness of Program/ Service Implementation </w:t>
            </w:r>
          </w:p>
        </w:tc>
        <w:tc>
          <w:tcPr>
            <w:tcW w:w="450" w:type="dxa"/>
          </w:tcPr>
          <w:p w14:paraId="5082AFAD" w14:textId="77777777" w:rsidR="005928DD" w:rsidRPr="002345BF" w:rsidRDefault="005928DD" w:rsidP="00A8545C">
            <w:pPr>
              <w:pStyle w:val="ListParagraph"/>
              <w:spacing w:after="0" w:line="240" w:lineRule="auto"/>
              <w:ind w:left="214" w:hanging="177"/>
              <w:jc w:val="center"/>
              <w:rPr>
                <w:rFonts w:ascii="Arial" w:hAnsi="Arial" w:cs="Arial"/>
                <w:sz w:val="16"/>
                <w:szCs w:val="16"/>
                <w:lang w:val="en-US"/>
              </w:rPr>
            </w:pPr>
            <w:r>
              <w:rPr>
                <w:rFonts w:ascii="Arial" w:hAnsi="Arial" w:cs="Arial"/>
                <w:sz w:val="16"/>
                <w:szCs w:val="16"/>
                <w:lang w:val="en-US"/>
              </w:rPr>
              <w:t>14</w:t>
            </w:r>
          </w:p>
        </w:tc>
        <w:tc>
          <w:tcPr>
            <w:tcW w:w="3921" w:type="dxa"/>
          </w:tcPr>
          <w:p w14:paraId="409A59A6"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formulated helping-intervention or development program is implemented according to prescribed timeline </w:t>
            </w:r>
          </w:p>
          <w:p w14:paraId="7C6E16B5" w14:textId="77777777" w:rsidR="005928DD" w:rsidRPr="002345BF" w:rsidRDefault="005928DD" w:rsidP="00A8545C">
            <w:pPr>
              <w:rPr>
                <w:rFonts w:ascii="Arial" w:hAnsi="Arial" w:cs="Arial"/>
                <w:sz w:val="18"/>
                <w:szCs w:val="18"/>
                <w:lang w:val="en-US"/>
              </w:rPr>
            </w:pPr>
          </w:p>
          <w:p w14:paraId="266A230E" w14:textId="77777777" w:rsidR="005928DD" w:rsidRPr="002345BF" w:rsidRDefault="005928DD" w:rsidP="00A8545C">
            <w:pPr>
              <w:ind w:left="603" w:hanging="567"/>
              <w:rPr>
                <w:rFonts w:ascii="Arial" w:hAnsi="Arial" w:cs="Arial"/>
                <w:lang w:val="en-US"/>
              </w:rPr>
            </w:pPr>
            <w:r w:rsidRPr="002345BF">
              <w:rPr>
                <w:rFonts w:ascii="Arial" w:hAnsi="Arial" w:cs="Arial"/>
                <w:sz w:val="18"/>
                <w:szCs w:val="18"/>
                <w:lang w:val="en-US"/>
              </w:rPr>
              <w:t xml:space="preserve">MOV:  Activity Report/Process Recordings vs. Intervention/Development Plan </w:t>
            </w:r>
          </w:p>
        </w:tc>
        <w:tc>
          <w:tcPr>
            <w:tcW w:w="630" w:type="dxa"/>
          </w:tcPr>
          <w:p w14:paraId="50CF88F5" w14:textId="77777777" w:rsidR="005928DD" w:rsidRPr="002345BF" w:rsidRDefault="005928DD" w:rsidP="00A8545C">
            <w:pPr>
              <w:rPr>
                <w:rFonts w:ascii="Arial" w:hAnsi="Arial" w:cs="Arial"/>
                <w:sz w:val="16"/>
                <w:szCs w:val="16"/>
                <w:lang w:val="en-US"/>
              </w:rPr>
            </w:pPr>
          </w:p>
        </w:tc>
        <w:tc>
          <w:tcPr>
            <w:tcW w:w="450" w:type="dxa"/>
          </w:tcPr>
          <w:p w14:paraId="44C5F3AC" w14:textId="77777777" w:rsidR="005928DD" w:rsidRPr="002345BF" w:rsidRDefault="005928DD" w:rsidP="00A8545C">
            <w:pPr>
              <w:jc w:val="center"/>
              <w:rPr>
                <w:rFonts w:ascii="Arial" w:hAnsi="Arial" w:cs="Arial"/>
                <w:sz w:val="16"/>
                <w:szCs w:val="16"/>
                <w:lang w:val="en-US"/>
              </w:rPr>
            </w:pPr>
          </w:p>
        </w:tc>
        <w:tc>
          <w:tcPr>
            <w:tcW w:w="3510" w:type="dxa"/>
          </w:tcPr>
          <w:p w14:paraId="7921F110" w14:textId="77777777" w:rsidR="005928DD" w:rsidRPr="002345BF" w:rsidRDefault="005928DD" w:rsidP="00A8545C">
            <w:pPr>
              <w:jc w:val="both"/>
              <w:rPr>
                <w:rFonts w:ascii="Arial" w:hAnsi="Arial" w:cs="Arial"/>
                <w:lang w:val="en-US"/>
              </w:rPr>
            </w:pPr>
          </w:p>
        </w:tc>
        <w:tc>
          <w:tcPr>
            <w:tcW w:w="540" w:type="dxa"/>
          </w:tcPr>
          <w:p w14:paraId="2629DC04" w14:textId="77777777" w:rsidR="005928DD" w:rsidRPr="002345BF" w:rsidRDefault="005928DD" w:rsidP="00A8545C">
            <w:pPr>
              <w:jc w:val="both"/>
              <w:rPr>
                <w:rFonts w:ascii="Arial" w:hAnsi="Arial" w:cs="Arial"/>
                <w:lang w:val="en-US"/>
              </w:rPr>
            </w:pPr>
          </w:p>
        </w:tc>
        <w:tc>
          <w:tcPr>
            <w:tcW w:w="3279" w:type="dxa"/>
          </w:tcPr>
          <w:p w14:paraId="2EEA39D4" w14:textId="77777777" w:rsidR="005928DD" w:rsidRPr="002345BF" w:rsidRDefault="005928DD" w:rsidP="00A8545C">
            <w:pPr>
              <w:jc w:val="both"/>
              <w:rPr>
                <w:rFonts w:ascii="Arial" w:hAnsi="Arial" w:cs="Arial"/>
                <w:lang w:val="en-US"/>
              </w:rPr>
            </w:pPr>
          </w:p>
        </w:tc>
      </w:tr>
      <w:tr w:rsidR="005928DD" w:rsidRPr="002345BF" w14:paraId="075265EA" w14:textId="77777777" w:rsidTr="00936C3A">
        <w:trPr>
          <w:trHeight w:val="53"/>
        </w:trPr>
        <w:tc>
          <w:tcPr>
            <w:tcW w:w="2070" w:type="dxa"/>
          </w:tcPr>
          <w:p w14:paraId="62A1EC6D" w14:textId="77777777" w:rsidR="005928DD" w:rsidRPr="002345BF" w:rsidRDefault="005928DD" w:rsidP="00A8545C">
            <w:pPr>
              <w:pStyle w:val="ListParagraph"/>
              <w:numPr>
                <w:ilvl w:val="0"/>
                <w:numId w:val="38"/>
              </w:numPr>
              <w:spacing w:before="20" w:after="0" w:line="240" w:lineRule="auto"/>
              <w:ind w:left="287" w:hanging="287"/>
              <w:rPr>
                <w:rFonts w:ascii="Arial" w:hAnsi="Arial" w:cs="Arial"/>
                <w:lang w:val="en-US"/>
              </w:rPr>
            </w:pPr>
            <w:r w:rsidRPr="002345BF">
              <w:rPr>
                <w:rFonts w:ascii="Arial" w:hAnsi="Arial" w:cs="Arial"/>
                <w:lang w:val="en-US"/>
              </w:rPr>
              <w:t>Coordination and Steering Role of the SWA</w:t>
            </w:r>
          </w:p>
        </w:tc>
        <w:tc>
          <w:tcPr>
            <w:tcW w:w="450" w:type="dxa"/>
          </w:tcPr>
          <w:p w14:paraId="78F80AAE" w14:textId="77777777" w:rsidR="005928DD" w:rsidRPr="002345BF" w:rsidRDefault="005928DD" w:rsidP="00A8545C">
            <w:pPr>
              <w:jc w:val="center"/>
              <w:rPr>
                <w:rFonts w:ascii="Arial" w:hAnsi="Arial" w:cs="Arial"/>
                <w:sz w:val="16"/>
                <w:szCs w:val="16"/>
                <w:lang w:val="en-US"/>
              </w:rPr>
            </w:pPr>
          </w:p>
        </w:tc>
        <w:tc>
          <w:tcPr>
            <w:tcW w:w="3921" w:type="dxa"/>
          </w:tcPr>
          <w:p w14:paraId="5EBEA36E" w14:textId="77777777" w:rsidR="005928DD" w:rsidRPr="002345BF" w:rsidRDefault="005928DD" w:rsidP="00A8545C">
            <w:pPr>
              <w:rPr>
                <w:rFonts w:ascii="Arial" w:hAnsi="Arial" w:cs="Arial"/>
                <w:sz w:val="18"/>
                <w:szCs w:val="18"/>
                <w:lang w:val="en-US"/>
              </w:rPr>
            </w:pPr>
          </w:p>
        </w:tc>
        <w:tc>
          <w:tcPr>
            <w:tcW w:w="630" w:type="dxa"/>
          </w:tcPr>
          <w:p w14:paraId="5290944B" w14:textId="77777777" w:rsidR="005928DD" w:rsidRPr="002345BF" w:rsidRDefault="005928DD" w:rsidP="00A8545C">
            <w:pPr>
              <w:rPr>
                <w:rFonts w:ascii="Arial" w:hAnsi="Arial" w:cs="Arial"/>
                <w:sz w:val="16"/>
                <w:szCs w:val="16"/>
                <w:lang w:val="en-US"/>
              </w:rPr>
            </w:pPr>
          </w:p>
        </w:tc>
        <w:tc>
          <w:tcPr>
            <w:tcW w:w="450" w:type="dxa"/>
          </w:tcPr>
          <w:p w14:paraId="0F95D937"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8</w:t>
            </w:r>
          </w:p>
        </w:tc>
        <w:tc>
          <w:tcPr>
            <w:tcW w:w="3510" w:type="dxa"/>
          </w:tcPr>
          <w:p w14:paraId="02BACFE7"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agency provides coordination and steering role to beneficiaries working on their socio-economic uplift, improvement and/or development </w:t>
            </w:r>
          </w:p>
          <w:p w14:paraId="53C677E1" w14:textId="77777777" w:rsidR="005928DD" w:rsidRPr="002345BF" w:rsidRDefault="005928DD" w:rsidP="00A8545C">
            <w:pPr>
              <w:jc w:val="both"/>
              <w:rPr>
                <w:rFonts w:ascii="Arial" w:hAnsi="Arial" w:cs="Arial"/>
                <w:sz w:val="16"/>
                <w:szCs w:val="16"/>
                <w:lang w:val="en-US"/>
              </w:rPr>
            </w:pPr>
          </w:p>
          <w:p w14:paraId="7FF1DDF6" w14:textId="77777777" w:rsidR="005928DD" w:rsidRPr="002345BF" w:rsidRDefault="005928DD" w:rsidP="00A8545C">
            <w:pPr>
              <w:ind w:left="571" w:hanging="571"/>
              <w:rPr>
                <w:rFonts w:ascii="Arial" w:hAnsi="Arial" w:cs="Arial"/>
                <w:sz w:val="18"/>
                <w:szCs w:val="18"/>
                <w:lang w:val="en-US"/>
              </w:rPr>
            </w:pPr>
            <w:r w:rsidRPr="002345BF">
              <w:rPr>
                <w:rFonts w:ascii="Arial" w:hAnsi="Arial" w:cs="Arial"/>
                <w:sz w:val="18"/>
                <w:szCs w:val="18"/>
                <w:lang w:val="en-US"/>
              </w:rPr>
              <w:t xml:space="preserve">MOV:  Activity Reports/Minutes of Meeting </w:t>
            </w:r>
          </w:p>
        </w:tc>
        <w:tc>
          <w:tcPr>
            <w:tcW w:w="540" w:type="dxa"/>
          </w:tcPr>
          <w:p w14:paraId="7CDD146F" w14:textId="77777777" w:rsidR="005928DD" w:rsidRPr="002345BF" w:rsidRDefault="005928DD" w:rsidP="00A8545C">
            <w:pPr>
              <w:jc w:val="both"/>
              <w:rPr>
                <w:rFonts w:ascii="Arial" w:hAnsi="Arial" w:cs="Arial"/>
                <w:lang w:val="en-US"/>
              </w:rPr>
            </w:pPr>
          </w:p>
        </w:tc>
        <w:tc>
          <w:tcPr>
            <w:tcW w:w="3279" w:type="dxa"/>
          </w:tcPr>
          <w:p w14:paraId="4865E015" w14:textId="77777777" w:rsidR="005928DD" w:rsidRPr="002345BF" w:rsidRDefault="005928DD" w:rsidP="00A8545C">
            <w:pPr>
              <w:jc w:val="both"/>
              <w:rPr>
                <w:rFonts w:ascii="Arial" w:hAnsi="Arial" w:cs="Arial"/>
                <w:lang w:val="en-US"/>
              </w:rPr>
            </w:pPr>
          </w:p>
        </w:tc>
      </w:tr>
      <w:tr w:rsidR="005928DD" w:rsidRPr="002345BF" w14:paraId="01BCBEC8" w14:textId="77777777" w:rsidTr="00936C3A">
        <w:trPr>
          <w:trHeight w:val="53"/>
        </w:trPr>
        <w:tc>
          <w:tcPr>
            <w:tcW w:w="2070" w:type="dxa"/>
          </w:tcPr>
          <w:p w14:paraId="7F1C8524" w14:textId="77777777" w:rsidR="005928DD" w:rsidRPr="002345BF" w:rsidRDefault="005928DD" w:rsidP="00A8545C">
            <w:pPr>
              <w:pStyle w:val="ListParagraph"/>
              <w:numPr>
                <w:ilvl w:val="0"/>
                <w:numId w:val="38"/>
              </w:numPr>
              <w:spacing w:before="20" w:after="0" w:line="240" w:lineRule="auto"/>
              <w:ind w:left="287" w:hanging="287"/>
              <w:rPr>
                <w:rFonts w:ascii="Arial" w:hAnsi="Arial" w:cs="Arial"/>
                <w:lang w:val="en-US"/>
              </w:rPr>
            </w:pPr>
            <w:r w:rsidRPr="002345BF">
              <w:rPr>
                <w:rFonts w:ascii="Arial" w:hAnsi="Arial" w:cs="Arial"/>
                <w:lang w:val="en-US"/>
              </w:rPr>
              <w:t>Identification of Community Volunteers</w:t>
            </w:r>
          </w:p>
        </w:tc>
        <w:tc>
          <w:tcPr>
            <w:tcW w:w="450" w:type="dxa"/>
          </w:tcPr>
          <w:p w14:paraId="042CACB2" w14:textId="77777777" w:rsidR="005928DD" w:rsidRPr="002345BF" w:rsidRDefault="005928DD" w:rsidP="00A8545C">
            <w:pPr>
              <w:jc w:val="center"/>
              <w:rPr>
                <w:rFonts w:ascii="Arial" w:hAnsi="Arial" w:cs="Arial"/>
                <w:sz w:val="16"/>
                <w:szCs w:val="16"/>
                <w:lang w:val="en-US"/>
              </w:rPr>
            </w:pPr>
          </w:p>
        </w:tc>
        <w:tc>
          <w:tcPr>
            <w:tcW w:w="3921" w:type="dxa"/>
          </w:tcPr>
          <w:p w14:paraId="40E9CA75" w14:textId="77777777" w:rsidR="005928DD" w:rsidRPr="002345BF" w:rsidRDefault="005928DD" w:rsidP="00A8545C">
            <w:pPr>
              <w:rPr>
                <w:rFonts w:ascii="Arial" w:hAnsi="Arial" w:cs="Arial"/>
                <w:sz w:val="18"/>
                <w:szCs w:val="18"/>
                <w:lang w:val="en-US"/>
              </w:rPr>
            </w:pPr>
          </w:p>
        </w:tc>
        <w:tc>
          <w:tcPr>
            <w:tcW w:w="630" w:type="dxa"/>
          </w:tcPr>
          <w:p w14:paraId="6408C145" w14:textId="77777777" w:rsidR="005928DD" w:rsidRPr="002345BF" w:rsidRDefault="005928DD" w:rsidP="00A8545C">
            <w:pPr>
              <w:rPr>
                <w:rFonts w:ascii="Arial" w:hAnsi="Arial" w:cs="Arial"/>
                <w:sz w:val="16"/>
                <w:szCs w:val="16"/>
                <w:lang w:val="en-US"/>
              </w:rPr>
            </w:pPr>
          </w:p>
        </w:tc>
        <w:tc>
          <w:tcPr>
            <w:tcW w:w="450" w:type="dxa"/>
          </w:tcPr>
          <w:p w14:paraId="3EEB5AF1"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9</w:t>
            </w:r>
          </w:p>
        </w:tc>
        <w:tc>
          <w:tcPr>
            <w:tcW w:w="3510" w:type="dxa"/>
          </w:tcPr>
          <w:p w14:paraId="660CB873"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Community volunteers that help implement programs and services and facilitate group activities, are identified </w:t>
            </w:r>
          </w:p>
          <w:p w14:paraId="110CF902" w14:textId="77777777" w:rsidR="005928DD" w:rsidRPr="002345BF" w:rsidRDefault="005928DD" w:rsidP="00A8545C">
            <w:pPr>
              <w:jc w:val="both"/>
              <w:rPr>
                <w:rFonts w:ascii="Arial" w:hAnsi="Arial" w:cs="Arial"/>
                <w:sz w:val="16"/>
                <w:szCs w:val="16"/>
                <w:lang w:val="en-US"/>
              </w:rPr>
            </w:pPr>
          </w:p>
          <w:p w14:paraId="39B9846A"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List/Pool of Volunteers  </w:t>
            </w:r>
          </w:p>
        </w:tc>
        <w:tc>
          <w:tcPr>
            <w:tcW w:w="540" w:type="dxa"/>
          </w:tcPr>
          <w:p w14:paraId="1D19A350" w14:textId="77777777" w:rsidR="005928DD" w:rsidRPr="002345BF" w:rsidRDefault="005928DD" w:rsidP="00A8545C">
            <w:pPr>
              <w:jc w:val="both"/>
              <w:rPr>
                <w:rFonts w:ascii="Arial" w:hAnsi="Arial" w:cs="Arial"/>
                <w:lang w:val="en-US"/>
              </w:rPr>
            </w:pPr>
          </w:p>
        </w:tc>
        <w:tc>
          <w:tcPr>
            <w:tcW w:w="3279" w:type="dxa"/>
          </w:tcPr>
          <w:p w14:paraId="7B9AEE81" w14:textId="77777777" w:rsidR="005928DD" w:rsidRPr="002345BF" w:rsidRDefault="005928DD" w:rsidP="00A8545C">
            <w:pPr>
              <w:jc w:val="both"/>
              <w:rPr>
                <w:rFonts w:ascii="Arial" w:hAnsi="Arial" w:cs="Arial"/>
                <w:lang w:val="en-US"/>
              </w:rPr>
            </w:pPr>
          </w:p>
        </w:tc>
      </w:tr>
      <w:tr w:rsidR="005928DD" w:rsidRPr="002345BF" w14:paraId="4EA6F475" w14:textId="77777777" w:rsidTr="00936C3A">
        <w:trPr>
          <w:trHeight w:val="708"/>
        </w:trPr>
        <w:tc>
          <w:tcPr>
            <w:tcW w:w="2070" w:type="dxa"/>
          </w:tcPr>
          <w:p w14:paraId="40EFB222" w14:textId="77777777" w:rsidR="005928DD" w:rsidRPr="002345BF" w:rsidRDefault="005928DD" w:rsidP="00A8545C">
            <w:pPr>
              <w:pStyle w:val="ListParagraph"/>
              <w:numPr>
                <w:ilvl w:val="0"/>
                <w:numId w:val="38"/>
              </w:numPr>
              <w:spacing w:after="0" w:line="240" w:lineRule="auto"/>
              <w:ind w:left="287" w:hanging="287"/>
              <w:rPr>
                <w:rFonts w:ascii="Arial" w:hAnsi="Arial" w:cs="Arial"/>
                <w:lang w:val="en-US"/>
              </w:rPr>
            </w:pPr>
            <w:r w:rsidRPr="002345BF">
              <w:rPr>
                <w:rFonts w:ascii="Arial" w:hAnsi="Arial" w:cs="Arial"/>
                <w:lang w:val="en-US"/>
              </w:rPr>
              <w:t xml:space="preserve">Enhancement of Intervention/ Rehabilitation Program </w:t>
            </w:r>
          </w:p>
        </w:tc>
        <w:tc>
          <w:tcPr>
            <w:tcW w:w="450" w:type="dxa"/>
          </w:tcPr>
          <w:p w14:paraId="46919407" w14:textId="77777777" w:rsidR="005928DD" w:rsidRPr="002345BF" w:rsidRDefault="005928DD" w:rsidP="00A8545C">
            <w:pPr>
              <w:jc w:val="center"/>
              <w:rPr>
                <w:rFonts w:ascii="Arial" w:hAnsi="Arial" w:cs="Arial"/>
                <w:sz w:val="16"/>
                <w:szCs w:val="16"/>
                <w:lang w:val="en-US"/>
              </w:rPr>
            </w:pPr>
          </w:p>
        </w:tc>
        <w:tc>
          <w:tcPr>
            <w:tcW w:w="3921" w:type="dxa"/>
          </w:tcPr>
          <w:p w14:paraId="59E89A92" w14:textId="77777777" w:rsidR="005928DD" w:rsidRPr="002345BF" w:rsidRDefault="005928DD" w:rsidP="00A8545C">
            <w:pPr>
              <w:rPr>
                <w:rFonts w:ascii="Arial" w:hAnsi="Arial" w:cs="Arial"/>
                <w:lang w:val="en-US"/>
              </w:rPr>
            </w:pPr>
          </w:p>
        </w:tc>
        <w:tc>
          <w:tcPr>
            <w:tcW w:w="630" w:type="dxa"/>
          </w:tcPr>
          <w:p w14:paraId="4B7EBE90" w14:textId="77777777" w:rsidR="005928DD" w:rsidRPr="002345BF" w:rsidRDefault="005928DD" w:rsidP="00A8545C">
            <w:pPr>
              <w:rPr>
                <w:rFonts w:ascii="Arial" w:hAnsi="Arial" w:cs="Arial"/>
                <w:sz w:val="16"/>
                <w:szCs w:val="16"/>
                <w:lang w:val="en-US"/>
              </w:rPr>
            </w:pPr>
          </w:p>
        </w:tc>
        <w:tc>
          <w:tcPr>
            <w:tcW w:w="450" w:type="dxa"/>
          </w:tcPr>
          <w:p w14:paraId="586166E3"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10</w:t>
            </w:r>
          </w:p>
        </w:tc>
        <w:tc>
          <w:tcPr>
            <w:tcW w:w="3510" w:type="dxa"/>
          </w:tcPr>
          <w:p w14:paraId="2BB504BB" w14:textId="77777777" w:rsidR="005928DD" w:rsidRPr="002345BF" w:rsidRDefault="005928DD" w:rsidP="00A8545C">
            <w:pPr>
              <w:spacing w:before="20"/>
              <w:jc w:val="both"/>
              <w:rPr>
                <w:rFonts w:ascii="Arial" w:hAnsi="Arial" w:cs="Arial"/>
                <w:lang w:val="en-US"/>
              </w:rPr>
            </w:pPr>
            <w:r w:rsidRPr="002345BF">
              <w:rPr>
                <w:rFonts w:ascii="Arial" w:hAnsi="Arial" w:cs="Arial"/>
                <w:lang w:val="en-US"/>
              </w:rPr>
              <w:t>Interventions/rehabilitation plan are enhanced based on the result of monitoring of implementation of programs and services</w:t>
            </w:r>
          </w:p>
          <w:p w14:paraId="5A8353D9" w14:textId="77777777" w:rsidR="005928DD" w:rsidRPr="002345BF" w:rsidRDefault="005928DD" w:rsidP="00A8545C">
            <w:pPr>
              <w:spacing w:before="20"/>
              <w:jc w:val="both"/>
              <w:rPr>
                <w:rFonts w:ascii="Arial" w:hAnsi="Arial" w:cs="Arial"/>
                <w:sz w:val="16"/>
                <w:szCs w:val="16"/>
                <w:lang w:val="en-US"/>
              </w:rPr>
            </w:pPr>
          </w:p>
          <w:p w14:paraId="7B348478" w14:textId="77777777" w:rsidR="005928DD" w:rsidRPr="002345BF" w:rsidRDefault="005928DD" w:rsidP="00A8545C">
            <w:pPr>
              <w:spacing w:before="20"/>
              <w:ind w:left="571" w:hanging="606"/>
              <w:rPr>
                <w:rFonts w:ascii="Arial" w:hAnsi="Arial" w:cs="Arial"/>
                <w:lang w:val="en-US"/>
              </w:rPr>
            </w:pPr>
            <w:r w:rsidRPr="002345BF">
              <w:rPr>
                <w:rFonts w:ascii="Arial" w:hAnsi="Arial" w:cs="Arial"/>
                <w:sz w:val="18"/>
                <w:szCs w:val="18"/>
                <w:lang w:val="en-US"/>
              </w:rPr>
              <w:t>MOV:   Enhanced Intervention/ Development Plan</w:t>
            </w:r>
          </w:p>
        </w:tc>
        <w:tc>
          <w:tcPr>
            <w:tcW w:w="540" w:type="dxa"/>
          </w:tcPr>
          <w:p w14:paraId="28CAEB3A" w14:textId="77777777" w:rsidR="005928DD" w:rsidRPr="002345BF" w:rsidRDefault="005928DD" w:rsidP="00A8545C">
            <w:pPr>
              <w:jc w:val="both"/>
              <w:rPr>
                <w:rFonts w:ascii="Arial" w:hAnsi="Arial" w:cs="Arial"/>
                <w:lang w:val="en-US"/>
              </w:rPr>
            </w:pPr>
          </w:p>
        </w:tc>
        <w:tc>
          <w:tcPr>
            <w:tcW w:w="3279" w:type="dxa"/>
          </w:tcPr>
          <w:p w14:paraId="0BAEDED3" w14:textId="77777777" w:rsidR="005928DD" w:rsidRPr="002345BF" w:rsidRDefault="005928DD" w:rsidP="00A8545C">
            <w:pPr>
              <w:jc w:val="both"/>
              <w:rPr>
                <w:rFonts w:ascii="Arial" w:hAnsi="Arial" w:cs="Arial"/>
                <w:lang w:val="en-US"/>
              </w:rPr>
            </w:pPr>
          </w:p>
        </w:tc>
      </w:tr>
      <w:tr w:rsidR="005928DD" w:rsidRPr="002345BF" w14:paraId="08155CDA" w14:textId="77777777" w:rsidTr="00936C3A">
        <w:trPr>
          <w:trHeight w:val="708"/>
        </w:trPr>
        <w:tc>
          <w:tcPr>
            <w:tcW w:w="2070" w:type="dxa"/>
          </w:tcPr>
          <w:p w14:paraId="75FD01FE" w14:textId="77777777" w:rsidR="005928DD" w:rsidRPr="002345BF" w:rsidRDefault="005928DD" w:rsidP="00A8545C">
            <w:pPr>
              <w:numPr>
                <w:ilvl w:val="0"/>
                <w:numId w:val="38"/>
              </w:numPr>
              <w:ind w:left="311" w:hanging="311"/>
              <w:rPr>
                <w:rFonts w:ascii="Arial" w:hAnsi="Arial" w:cs="Arial"/>
                <w:lang w:val="en-US"/>
              </w:rPr>
            </w:pPr>
            <w:r w:rsidRPr="002345BF">
              <w:rPr>
                <w:rFonts w:ascii="Arial" w:hAnsi="Arial" w:cs="Arial"/>
                <w:lang w:val="en-US"/>
              </w:rPr>
              <w:t>Documentation of Activities</w:t>
            </w:r>
          </w:p>
        </w:tc>
        <w:tc>
          <w:tcPr>
            <w:tcW w:w="450" w:type="dxa"/>
          </w:tcPr>
          <w:p w14:paraId="06427725"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w:t>
            </w:r>
            <w:r>
              <w:rPr>
                <w:rFonts w:ascii="Arial" w:hAnsi="Arial" w:cs="Arial"/>
                <w:sz w:val="16"/>
                <w:szCs w:val="16"/>
                <w:lang w:val="en-US"/>
              </w:rPr>
              <w:t>5</w:t>
            </w:r>
          </w:p>
        </w:tc>
        <w:tc>
          <w:tcPr>
            <w:tcW w:w="3921" w:type="dxa"/>
          </w:tcPr>
          <w:p w14:paraId="3EE1824F" w14:textId="77777777" w:rsidR="005928DD" w:rsidRPr="002345BF" w:rsidRDefault="005928DD" w:rsidP="00A8545C">
            <w:pPr>
              <w:spacing w:before="20"/>
              <w:jc w:val="both"/>
              <w:rPr>
                <w:rFonts w:ascii="Arial" w:hAnsi="Arial" w:cs="Arial"/>
                <w:lang w:val="en-US"/>
              </w:rPr>
            </w:pPr>
            <w:r w:rsidRPr="002345BF">
              <w:rPr>
                <w:rFonts w:ascii="Arial" w:hAnsi="Arial" w:cs="Arial"/>
                <w:lang w:val="en-US"/>
              </w:rPr>
              <w:t xml:space="preserve">All activities conducted are documented and filed </w:t>
            </w:r>
          </w:p>
          <w:p w14:paraId="6C50EF8E" w14:textId="77777777" w:rsidR="005928DD" w:rsidRPr="002345BF" w:rsidRDefault="005928DD" w:rsidP="00A8545C">
            <w:pPr>
              <w:spacing w:before="20"/>
              <w:rPr>
                <w:rFonts w:ascii="Arial" w:hAnsi="Arial" w:cs="Arial"/>
                <w:sz w:val="16"/>
                <w:szCs w:val="16"/>
                <w:lang w:val="en-US"/>
              </w:rPr>
            </w:pPr>
          </w:p>
          <w:p w14:paraId="78031923" w14:textId="77777777" w:rsidR="005928DD" w:rsidRPr="002345BF" w:rsidRDefault="005928DD" w:rsidP="00A8545C">
            <w:pPr>
              <w:spacing w:before="20"/>
              <w:rPr>
                <w:rFonts w:ascii="Arial" w:hAnsi="Arial" w:cs="Arial"/>
                <w:lang w:val="en-US"/>
              </w:rPr>
            </w:pPr>
            <w:r w:rsidRPr="002345BF">
              <w:rPr>
                <w:rFonts w:ascii="Arial" w:hAnsi="Arial" w:cs="Arial"/>
                <w:sz w:val="18"/>
                <w:szCs w:val="18"/>
                <w:lang w:val="en-US"/>
              </w:rPr>
              <w:t xml:space="preserve">MOV: Activity Report/Process Recording  </w:t>
            </w:r>
          </w:p>
        </w:tc>
        <w:tc>
          <w:tcPr>
            <w:tcW w:w="630" w:type="dxa"/>
          </w:tcPr>
          <w:p w14:paraId="29E84BFA" w14:textId="77777777" w:rsidR="005928DD" w:rsidRPr="002345BF" w:rsidRDefault="005928DD" w:rsidP="00A8545C">
            <w:pPr>
              <w:spacing w:before="20"/>
              <w:ind w:right="-102"/>
              <w:rPr>
                <w:rFonts w:ascii="Arial" w:hAnsi="Arial" w:cs="Arial"/>
                <w:sz w:val="16"/>
                <w:szCs w:val="16"/>
                <w:lang w:val="en-US"/>
              </w:rPr>
            </w:pPr>
          </w:p>
        </w:tc>
        <w:tc>
          <w:tcPr>
            <w:tcW w:w="450" w:type="dxa"/>
          </w:tcPr>
          <w:p w14:paraId="4FB77DD3" w14:textId="77777777" w:rsidR="005928DD" w:rsidRPr="002345BF" w:rsidRDefault="005928DD" w:rsidP="00A8545C">
            <w:pPr>
              <w:spacing w:before="20"/>
              <w:jc w:val="center"/>
              <w:rPr>
                <w:rFonts w:ascii="Arial" w:hAnsi="Arial" w:cs="Arial"/>
                <w:sz w:val="16"/>
                <w:szCs w:val="16"/>
                <w:lang w:val="en-US"/>
              </w:rPr>
            </w:pPr>
          </w:p>
        </w:tc>
        <w:tc>
          <w:tcPr>
            <w:tcW w:w="3510" w:type="dxa"/>
          </w:tcPr>
          <w:p w14:paraId="4D62F6D8" w14:textId="77777777" w:rsidR="005928DD" w:rsidRPr="002345BF" w:rsidRDefault="005928DD" w:rsidP="00A8545C">
            <w:pPr>
              <w:spacing w:before="20"/>
              <w:jc w:val="both"/>
              <w:rPr>
                <w:rFonts w:ascii="Arial" w:hAnsi="Arial" w:cs="Arial"/>
                <w:lang w:val="en-US"/>
              </w:rPr>
            </w:pPr>
          </w:p>
        </w:tc>
        <w:tc>
          <w:tcPr>
            <w:tcW w:w="540" w:type="dxa"/>
          </w:tcPr>
          <w:p w14:paraId="68A4AB96" w14:textId="77777777" w:rsidR="005928DD" w:rsidRPr="002345BF" w:rsidRDefault="005928DD" w:rsidP="00A8545C">
            <w:pPr>
              <w:jc w:val="both"/>
              <w:rPr>
                <w:rFonts w:ascii="Arial" w:hAnsi="Arial" w:cs="Arial"/>
                <w:lang w:val="en-US"/>
              </w:rPr>
            </w:pPr>
          </w:p>
        </w:tc>
        <w:tc>
          <w:tcPr>
            <w:tcW w:w="3279" w:type="dxa"/>
          </w:tcPr>
          <w:p w14:paraId="105781A5" w14:textId="77777777" w:rsidR="005928DD" w:rsidRPr="002345BF" w:rsidRDefault="005928DD" w:rsidP="00A8545C">
            <w:pPr>
              <w:jc w:val="both"/>
              <w:rPr>
                <w:rFonts w:ascii="Arial" w:hAnsi="Arial" w:cs="Arial"/>
                <w:lang w:val="en-US"/>
              </w:rPr>
            </w:pPr>
          </w:p>
        </w:tc>
      </w:tr>
      <w:tr w:rsidR="005928DD" w:rsidRPr="002345BF" w14:paraId="52C70ADA" w14:textId="77777777" w:rsidTr="00936C3A">
        <w:trPr>
          <w:trHeight w:val="708"/>
        </w:trPr>
        <w:tc>
          <w:tcPr>
            <w:tcW w:w="2070" w:type="dxa"/>
          </w:tcPr>
          <w:p w14:paraId="3697DCBB" w14:textId="77777777" w:rsidR="005928DD" w:rsidRPr="002345BF" w:rsidRDefault="005928DD" w:rsidP="00A8545C">
            <w:pPr>
              <w:numPr>
                <w:ilvl w:val="0"/>
                <w:numId w:val="38"/>
              </w:numPr>
              <w:ind w:left="311" w:hanging="311"/>
              <w:rPr>
                <w:rFonts w:ascii="Arial" w:hAnsi="Arial" w:cs="Arial"/>
                <w:lang w:val="en-US"/>
              </w:rPr>
            </w:pPr>
            <w:r w:rsidRPr="002345BF">
              <w:rPr>
                <w:rFonts w:ascii="Arial" w:hAnsi="Arial" w:cs="Arial"/>
                <w:lang w:val="en-US"/>
              </w:rPr>
              <w:t xml:space="preserve">Referral System </w:t>
            </w:r>
          </w:p>
        </w:tc>
        <w:tc>
          <w:tcPr>
            <w:tcW w:w="450" w:type="dxa"/>
          </w:tcPr>
          <w:p w14:paraId="7AFBBAFC"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16</w:t>
            </w:r>
          </w:p>
        </w:tc>
        <w:tc>
          <w:tcPr>
            <w:tcW w:w="3921" w:type="dxa"/>
          </w:tcPr>
          <w:p w14:paraId="26415993" w14:textId="77777777" w:rsidR="005928DD" w:rsidRPr="002345BF" w:rsidRDefault="005928DD" w:rsidP="00A8545C">
            <w:pPr>
              <w:spacing w:before="20"/>
              <w:ind w:left="11"/>
              <w:rPr>
                <w:rFonts w:ascii="Arial" w:hAnsi="Arial" w:cs="Arial"/>
                <w:lang w:val="en-US"/>
              </w:rPr>
            </w:pPr>
            <w:r w:rsidRPr="002345BF">
              <w:rPr>
                <w:rFonts w:ascii="Arial" w:hAnsi="Arial" w:cs="Arial"/>
                <w:lang w:val="en-US"/>
              </w:rPr>
              <w:t xml:space="preserve">Referral system is in place </w:t>
            </w:r>
          </w:p>
          <w:p w14:paraId="341611FA" w14:textId="77777777" w:rsidR="005928DD" w:rsidRPr="002345BF" w:rsidRDefault="005928DD" w:rsidP="00A8545C">
            <w:pPr>
              <w:spacing w:before="20"/>
              <w:ind w:left="11"/>
              <w:rPr>
                <w:rFonts w:ascii="Arial" w:hAnsi="Arial" w:cs="Arial"/>
                <w:sz w:val="16"/>
                <w:szCs w:val="16"/>
                <w:lang w:val="en-US"/>
              </w:rPr>
            </w:pPr>
          </w:p>
          <w:p w14:paraId="4DBC78CA" w14:textId="77777777" w:rsidR="005928DD" w:rsidRPr="002345BF" w:rsidRDefault="005928DD" w:rsidP="00A8545C">
            <w:pPr>
              <w:spacing w:before="20"/>
              <w:rPr>
                <w:rFonts w:ascii="Arial" w:hAnsi="Arial" w:cs="Arial"/>
                <w:lang w:val="en-US"/>
              </w:rPr>
            </w:pPr>
            <w:r w:rsidRPr="002345BF">
              <w:rPr>
                <w:rFonts w:ascii="Arial" w:hAnsi="Arial" w:cs="Arial"/>
                <w:sz w:val="18"/>
                <w:szCs w:val="18"/>
                <w:lang w:val="en-US"/>
              </w:rPr>
              <w:t>MOV: Referral Letters, Folder/Logbook</w:t>
            </w:r>
          </w:p>
        </w:tc>
        <w:tc>
          <w:tcPr>
            <w:tcW w:w="630" w:type="dxa"/>
          </w:tcPr>
          <w:p w14:paraId="5272B679" w14:textId="77777777" w:rsidR="005928DD" w:rsidRPr="002345BF" w:rsidRDefault="005928DD" w:rsidP="00A8545C">
            <w:pPr>
              <w:spacing w:before="20"/>
              <w:ind w:right="-102"/>
              <w:rPr>
                <w:rFonts w:ascii="Arial" w:hAnsi="Arial" w:cs="Arial"/>
                <w:sz w:val="16"/>
                <w:szCs w:val="16"/>
                <w:lang w:val="en-US"/>
              </w:rPr>
            </w:pPr>
          </w:p>
        </w:tc>
        <w:tc>
          <w:tcPr>
            <w:tcW w:w="450" w:type="dxa"/>
          </w:tcPr>
          <w:p w14:paraId="15CF18AD" w14:textId="77777777" w:rsidR="005928DD" w:rsidRPr="002345BF" w:rsidRDefault="005928DD" w:rsidP="00A8545C">
            <w:pPr>
              <w:spacing w:before="20"/>
              <w:jc w:val="center"/>
              <w:rPr>
                <w:rFonts w:ascii="Arial" w:hAnsi="Arial" w:cs="Arial"/>
                <w:sz w:val="16"/>
                <w:szCs w:val="16"/>
                <w:lang w:val="en-US"/>
              </w:rPr>
            </w:pPr>
            <w:r w:rsidRPr="002345BF">
              <w:rPr>
                <w:rFonts w:ascii="Arial" w:hAnsi="Arial" w:cs="Arial"/>
                <w:sz w:val="16"/>
                <w:szCs w:val="16"/>
                <w:lang w:val="en-US"/>
              </w:rPr>
              <w:t>11</w:t>
            </w:r>
          </w:p>
        </w:tc>
        <w:tc>
          <w:tcPr>
            <w:tcW w:w="3510" w:type="dxa"/>
          </w:tcPr>
          <w:p w14:paraId="44F25AB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Collaboration/networking with the stakeholders in the community are in effect through signed Memorandum of Agreement/Understanding (MOA/MOU) </w:t>
            </w:r>
          </w:p>
          <w:p w14:paraId="208F35B0" w14:textId="77777777" w:rsidR="005928DD" w:rsidRPr="002345BF" w:rsidRDefault="005928DD" w:rsidP="00A8545C">
            <w:pPr>
              <w:jc w:val="both"/>
              <w:rPr>
                <w:rFonts w:ascii="Arial" w:hAnsi="Arial" w:cs="Arial"/>
                <w:sz w:val="16"/>
                <w:szCs w:val="16"/>
                <w:lang w:val="en-US"/>
              </w:rPr>
            </w:pPr>
          </w:p>
          <w:p w14:paraId="310B698B" w14:textId="77777777" w:rsidR="005928DD" w:rsidRPr="002345BF" w:rsidRDefault="005928DD" w:rsidP="00A8545C">
            <w:pPr>
              <w:spacing w:before="20"/>
              <w:jc w:val="both"/>
              <w:rPr>
                <w:rFonts w:ascii="Arial" w:hAnsi="Arial" w:cs="Arial"/>
                <w:lang w:val="en-US"/>
              </w:rPr>
            </w:pPr>
            <w:r w:rsidRPr="002345BF">
              <w:rPr>
                <w:rFonts w:ascii="Arial" w:hAnsi="Arial" w:cs="Arial"/>
                <w:sz w:val="18"/>
                <w:szCs w:val="18"/>
                <w:lang w:val="en-US"/>
              </w:rPr>
              <w:t xml:space="preserve">MOV: Activity Report/Process Recording  </w:t>
            </w:r>
          </w:p>
        </w:tc>
        <w:tc>
          <w:tcPr>
            <w:tcW w:w="540" w:type="dxa"/>
          </w:tcPr>
          <w:p w14:paraId="1DDCD3B6" w14:textId="77777777" w:rsidR="005928DD" w:rsidRPr="002345BF" w:rsidRDefault="005928DD" w:rsidP="00A8545C">
            <w:pPr>
              <w:jc w:val="both"/>
              <w:rPr>
                <w:rFonts w:ascii="Arial" w:hAnsi="Arial" w:cs="Arial"/>
                <w:lang w:val="en-US"/>
              </w:rPr>
            </w:pPr>
          </w:p>
        </w:tc>
        <w:tc>
          <w:tcPr>
            <w:tcW w:w="3279" w:type="dxa"/>
          </w:tcPr>
          <w:p w14:paraId="3BB2BB45" w14:textId="77777777" w:rsidR="005928DD" w:rsidRPr="002345BF" w:rsidRDefault="005928DD" w:rsidP="00A8545C">
            <w:pPr>
              <w:jc w:val="both"/>
              <w:rPr>
                <w:rFonts w:ascii="Arial" w:hAnsi="Arial" w:cs="Arial"/>
                <w:lang w:val="en-US"/>
              </w:rPr>
            </w:pPr>
          </w:p>
        </w:tc>
      </w:tr>
      <w:tr w:rsidR="005928DD" w:rsidRPr="002345BF" w14:paraId="2188A6C2" w14:textId="77777777" w:rsidTr="00936C3A">
        <w:trPr>
          <w:trHeight w:val="455"/>
        </w:trPr>
        <w:tc>
          <w:tcPr>
            <w:tcW w:w="14850" w:type="dxa"/>
            <w:gridSpan w:val="8"/>
          </w:tcPr>
          <w:p w14:paraId="38F81D4B" w14:textId="77777777" w:rsidR="005928DD" w:rsidRPr="002345BF" w:rsidRDefault="005928DD" w:rsidP="00A8545C">
            <w:pPr>
              <w:pStyle w:val="ListParagraph"/>
              <w:numPr>
                <w:ilvl w:val="0"/>
                <w:numId w:val="35"/>
              </w:numPr>
              <w:spacing w:after="0" w:line="240" w:lineRule="auto"/>
              <w:ind w:left="287" w:hanging="287"/>
              <w:jc w:val="both"/>
              <w:rPr>
                <w:rFonts w:ascii="Arial" w:hAnsi="Arial" w:cs="Arial"/>
                <w:lang w:val="en-US"/>
              </w:rPr>
            </w:pPr>
            <w:r w:rsidRPr="002345BF">
              <w:rPr>
                <w:rFonts w:ascii="Arial" w:hAnsi="Arial" w:cs="Arial"/>
                <w:lang w:val="en-US"/>
              </w:rPr>
              <w:lastRenderedPageBreak/>
              <w:t xml:space="preserve">Monitoring </w:t>
            </w:r>
          </w:p>
        </w:tc>
      </w:tr>
      <w:tr w:rsidR="005928DD" w:rsidRPr="002345BF" w14:paraId="400077DC" w14:textId="77777777" w:rsidTr="00936C3A">
        <w:trPr>
          <w:trHeight w:val="300"/>
        </w:trPr>
        <w:tc>
          <w:tcPr>
            <w:tcW w:w="2070" w:type="dxa"/>
          </w:tcPr>
          <w:p w14:paraId="12721228"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Use of Monitoring Tool </w:t>
            </w:r>
          </w:p>
        </w:tc>
        <w:tc>
          <w:tcPr>
            <w:tcW w:w="450" w:type="dxa"/>
          </w:tcPr>
          <w:p w14:paraId="3D2F4C6B"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17</w:t>
            </w:r>
          </w:p>
        </w:tc>
        <w:tc>
          <w:tcPr>
            <w:tcW w:w="3921" w:type="dxa"/>
          </w:tcPr>
          <w:p w14:paraId="5A936E13" w14:textId="77777777" w:rsidR="005928DD" w:rsidRPr="002345BF" w:rsidRDefault="005928DD" w:rsidP="00A8545C">
            <w:pPr>
              <w:rPr>
                <w:rFonts w:ascii="Arial" w:hAnsi="Arial" w:cs="Arial"/>
                <w:lang w:val="en-US"/>
              </w:rPr>
            </w:pPr>
            <w:r w:rsidRPr="002345BF">
              <w:rPr>
                <w:rFonts w:ascii="Arial" w:hAnsi="Arial" w:cs="Arial"/>
                <w:lang w:val="en-US"/>
              </w:rPr>
              <w:t xml:space="preserve">Monitoring activities are conducted and documented using a monitoring tool </w:t>
            </w:r>
          </w:p>
          <w:p w14:paraId="64F2BA7F" w14:textId="77777777" w:rsidR="005928DD" w:rsidRPr="002345BF" w:rsidRDefault="005928DD" w:rsidP="00A8545C">
            <w:pPr>
              <w:rPr>
                <w:rFonts w:ascii="Arial" w:hAnsi="Arial" w:cs="Arial"/>
                <w:sz w:val="16"/>
                <w:szCs w:val="16"/>
                <w:lang w:val="en-US"/>
              </w:rPr>
            </w:pPr>
          </w:p>
          <w:p w14:paraId="4EE9940B"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MOV: Accomplished Monitoring Tool</w:t>
            </w:r>
          </w:p>
        </w:tc>
        <w:tc>
          <w:tcPr>
            <w:tcW w:w="630" w:type="dxa"/>
          </w:tcPr>
          <w:p w14:paraId="71E15823" w14:textId="77777777" w:rsidR="005928DD" w:rsidRPr="002345BF" w:rsidRDefault="005928DD" w:rsidP="00A8545C">
            <w:pPr>
              <w:ind w:right="-102"/>
              <w:rPr>
                <w:rFonts w:ascii="Arial" w:hAnsi="Arial" w:cs="Arial"/>
                <w:sz w:val="16"/>
                <w:szCs w:val="16"/>
                <w:lang w:val="en-US"/>
              </w:rPr>
            </w:pPr>
          </w:p>
        </w:tc>
        <w:tc>
          <w:tcPr>
            <w:tcW w:w="450" w:type="dxa"/>
          </w:tcPr>
          <w:p w14:paraId="6CFF375D" w14:textId="77777777" w:rsidR="005928DD" w:rsidRPr="002345BF" w:rsidRDefault="005928DD" w:rsidP="00A8545C">
            <w:pPr>
              <w:jc w:val="center"/>
              <w:rPr>
                <w:rFonts w:ascii="Arial" w:hAnsi="Arial" w:cs="Arial"/>
                <w:sz w:val="16"/>
                <w:szCs w:val="16"/>
                <w:lang w:val="en-US"/>
              </w:rPr>
            </w:pPr>
          </w:p>
        </w:tc>
        <w:tc>
          <w:tcPr>
            <w:tcW w:w="3510" w:type="dxa"/>
          </w:tcPr>
          <w:p w14:paraId="15FBE658"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 xml:space="preserve"> </w:t>
            </w:r>
          </w:p>
        </w:tc>
        <w:tc>
          <w:tcPr>
            <w:tcW w:w="540" w:type="dxa"/>
          </w:tcPr>
          <w:p w14:paraId="7BC085AC" w14:textId="77777777" w:rsidR="005928DD" w:rsidRPr="002345BF" w:rsidRDefault="005928DD" w:rsidP="00A8545C">
            <w:pPr>
              <w:jc w:val="both"/>
              <w:rPr>
                <w:rFonts w:ascii="Arial" w:hAnsi="Arial" w:cs="Arial"/>
                <w:sz w:val="16"/>
                <w:szCs w:val="16"/>
                <w:lang w:val="en-US"/>
              </w:rPr>
            </w:pPr>
          </w:p>
        </w:tc>
        <w:tc>
          <w:tcPr>
            <w:tcW w:w="3279" w:type="dxa"/>
          </w:tcPr>
          <w:p w14:paraId="23D5112C" w14:textId="77777777" w:rsidR="005928DD" w:rsidRPr="002345BF" w:rsidRDefault="005928DD" w:rsidP="00A8545C">
            <w:pPr>
              <w:jc w:val="both"/>
              <w:rPr>
                <w:rFonts w:ascii="Arial" w:hAnsi="Arial" w:cs="Arial"/>
                <w:lang w:val="en-US"/>
              </w:rPr>
            </w:pPr>
          </w:p>
        </w:tc>
      </w:tr>
      <w:tr w:rsidR="005928DD" w:rsidRPr="002345BF" w14:paraId="5D4FB6E1" w14:textId="77777777" w:rsidTr="00936C3A">
        <w:trPr>
          <w:trHeight w:val="300"/>
        </w:trPr>
        <w:tc>
          <w:tcPr>
            <w:tcW w:w="2070" w:type="dxa"/>
          </w:tcPr>
          <w:p w14:paraId="6D031992"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Frequency of Monitoring Activities </w:t>
            </w:r>
          </w:p>
        </w:tc>
        <w:tc>
          <w:tcPr>
            <w:tcW w:w="450" w:type="dxa"/>
          </w:tcPr>
          <w:p w14:paraId="2AF8F066"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18</w:t>
            </w:r>
          </w:p>
        </w:tc>
        <w:tc>
          <w:tcPr>
            <w:tcW w:w="3921" w:type="dxa"/>
          </w:tcPr>
          <w:p w14:paraId="2B2B445C" w14:textId="77777777" w:rsidR="005928DD" w:rsidRPr="002345BF" w:rsidRDefault="005928DD" w:rsidP="00A8545C">
            <w:pPr>
              <w:jc w:val="both"/>
              <w:rPr>
                <w:rFonts w:ascii="Arial" w:hAnsi="Arial" w:cs="Arial"/>
                <w:lang w:val="en-US"/>
              </w:rPr>
            </w:pPr>
            <w:r w:rsidRPr="002345BF">
              <w:rPr>
                <w:rFonts w:ascii="Arial" w:hAnsi="Arial" w:cs="Arial"/>
                <w:lang w:val="en-US"/>
              </w:rPr>
              <w:t>Monitoring activities using the monitoring tool/s are conducted quarterly and reports are prepared</w:t>
            </w:r>
          </w:p>
          <w:p w14:paraId="35EA45F4" w14:textId="77777777" w:rsidR="005928DD" w:rsidRPr="002345BF" w:rsidRDefault="005928DD" w:rsidP="00A8545C">
            <w:pPr>
              <w:jc w:val="both"/>
              <w:rPr>
                <w:rFonts w:ascii="Arial" w:hAnsi="Arial" w:cs="Arial"/>
                <w:sz w:val="16"/>
                <w:szCs w:val="16"/>
                <w:lang w:val="en-US"/>
              </w:rPr>
            </w:pPr>
          </w:p>
          <w:p w14:paraId="778A74E2" w14:textId="77777777" w:rsidR="005928DD" w:rsidRPr="002345BF" w:rsidRDefault="005928DD" w:rsidP="00A8545C">
            <w:pPr>
              <w:rPr>
                <w:rFonts w:ascii="Arial" w:hAnsi="Arial" w:cs="Arial"/>
                <w:lang w:val="en-US"/>
              </w:rPr>
            </w:pPr>
            <w:r w:rsidRPr="002345BF">
              <w:rPr>
                <w:rFonts w:ascii="Arial" w:hAnsi="Arial" w:cs="Arial"/>
                <w:sz w:val="18"/>
                <w:szCs w:val="18"/>
                <w:lang w:val="en-US"/>
              </w:rPr>
              <w:t xml:space="preserve">MOV: Quarterly Monitoring Report/s  </w:t>
            </w:r>
          </w:p>
        </w:tc>
        <w:tc>
          <w:tcPr>
            <w:tcW w:w="630" w:type="dxa"/>
          </w:tcPr>
          <w:p w14:paraId="15B2FABD" w14:textId="77777777" w:rsidR="005928DD" w:rsidRPr="002345BF" w:rsidRDefault="005928DD" w:rsidP="00A8545C">
            <w:pPr>
              <w:ind w:right="-102"/>
              <w:rPr>
                <w:rFonts w:ascii="Arial" w:hAnsi="Arial" w:cs="Arial"/>
                <w:sz w:val="16"/>
                <w:szCs w:val="16"/>
                <w:lang w:val="en-US"/>
              </w:rPr>
            </w:pPr>
          </w:p>
        </w:tc>
        <w:tc>
          <w:tcPr>
            <w:tcW w:w="450" w:type="dxa"/>
          </w:tcPr>
          <w:p w14:paraId="0E49E939"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12</w:t>
            </w:r>
          </w:p>
        </w:tc>
        <w:tc>
          <w:tcPr>
            <w:tcW w:w="3510" w:type="dxa"/>
          </w:tcPr>
          <w:p w14:paraId="4484EAE7" w14:textId="77777777" w:rsidR="005928DD" w:rsidRPr="002345BF" w:rsidRDefault="005928DD" w:rsidP="00A8545C">
            <w:pPr>
              <w:jc w:val="both"/>
              <w:rPr>
                <w:rFonts w:ascii="Arial" w:hAnsi="Arial" w:cs="Arial"/>
                <w:lang w:val="en-US"/>
              </w:rPr>
            </w:pPr>
            <w:r w:rsidRPr="002345BF">
              <w:rPr>
                <w:rFonts w:ascii="Arial" w:hAnsi="Arial" w:cs="Arial"/>
                <w:lang w:val="en-US"/>
              </w:rPr>
              <w:t>Monitoring activities are conducted monthly and reports are prepared</w:t>
            </w:r>
          </w:p>
          <w:p w14:paraId="3A34666D" w14:textId="77777777" w:rsidR="005928DD" w:rsidRPr="002345BF" w:rsidRDefault="005928DD" w:rsidP="00A8545C">
            <w:pPr>
              <w:jc w:val="both"/>
              <w:rPr>
                <w:rFonts w:ascii="Arial" w:hAnsi="Arial" w:cs="Arial"/>
                <w:sz w:val="16"/>
                <w:szCs w:val="16"/>
                <w:lang w:val="en-US"/>
              </w:rPr>
            </w:pPr>
          </w:p>
          <w:p w14:paraId="074A3A85"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Monthly Monitoring Report/s  </w:t>
            </w:r>
          </w:p>
        </w:tc>
        <w:tc>
          <w:tcPr>
            <w:tcW w:w="540" w:type="dxa"/>
          </w:tcPr>
          <w:p w14:paraId="45B3A867" w14:textId="77777777" w:rsidR="005928DD" w:rsidRPr="002345BF" w:rsidRDefault="005928DD" w:rsidP="00A8545C">
            <w:pPr>
              <w:jc w:val="both"/>
              <w:rPr>
                <w:rFonts w:ascii="Arial" w:hAnsi="Arial" w:cs="Arial"/>
                <w:sz w:val="16"/>
                <w:szCs w:val="16"/>
                <w:lang w:val="en-US"/>
              </w:rPr>
            </w:pPr>
          </w:p>
        </w:tc>
        <w:tc>
          <w:tcPr>
            <w:tcW w:w="3279" w:type="dxa"/>
          </w:tcPr>
          <w:p w14:paraId="18505814" w14:textId="77777777" w:rsidR="005928DD" w:rsidRPr="002345BF" w:rsidRDefault="005928DD" w:rsidP="00A8545C">
            <w:pPr>
              <w:jc w:val="both"/>
              <w:rPr>
                <w:rFonts w:ascii="Arial" w:hAnsi="Arial" w:cs="Arial"/>
                <w:lang w:val="en-US"/>
              </w:rPr>
            </w:pPr>
          </w:p>
        </w:tc>
      </w:tr>
      <w:tr w:rsidR="005928DD" w:rsidRPr="002345BF" w14:paraId="59C1ACCB" w14:textId="77777777" w:rsidTr="00936C3A">
        <w:trPr>
          <w:trHeight w:val="300"/>
        </w:trPr>
        <w:tc>
          <w:tcPr>
            <w:tcW w:w="2070" w:type="dxa"/>
          </w:tcPr>
          <w:p w14:paraId="5627B7BE"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Preparation of Monitoring Report </w:t>
            </w:r>
          </w:p>
        </w:tc>
        <w:tc>
          <w:tcPr>
            <w:tcW w:w="450" w:type="dxa"/>
          </w:tcPr>
          <w:p w14:paraId="4CC0E457"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19</w:t>
            </w:r>
          </w:p>
        </w:tc>
        <w:tc>
          <w:tcPr>
            <w:tcW w:w="3921" w:type="dxa"/>
          </w:tcPr>
          <w:p w14:paraId="1F04C229" w14:textId="77777777" w:rsidR="005928DD" w:rsidRPr="002345BF" w:rsidRDefault="005928DD" w:rsidP="00A8545C">
            <w:pPr>
              <w:jc w:val="both"/>
              <w:rPr>
                <w:rFonts w:ascii="Arial" w:hAnsi="Arial" w:cs="Arial"/>
                <w:lang w:val="en-US"/>
              </w:rPr>
            </w:pPr>
            <w:r w:rsidRPr="002345BF">
              <w:rPr>
                <w:rFonts w:ascii="Arial" w:hAnsi="Arial" w:cs="Arial"/>
                <w:lang w:val="en-US"/>
              </w:rPr>
              <w:t>Progress or Monitoring Report that captures the effect of the helping, intervention, rehabilitation or training program is prepared and used as reference or guide in enhancing interventions</w:t>
            </w:r>
          </w:p>
          <w:p w14:paraId="14996F98" w14:textId="77777777" w:rsidR="005928DD" w:rsidRPr="002345BF" w:rsidRDefault="005928DD" w:rsidP="00A8545C">
            <w:pPr>
              <w:rPr>
                <w:rFonts w:ascii="Arial" w:hAnsi="Arial" w:cs="Arial"/>
                <w:sz w:val="16"/>
                <w:szCs w:val="16"/>
                <w:lang w:val="en-US"/>
              </w:rPr>
            </w:pPr>
          </w:p>
          <w:p w14:paraId="5D5AE5BF"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MOV: Monitoring/Progress Report/Journal</w:t>
            </w:r>
          </w:p>
        </w:tc>
        <w:tc>
          <w:tcPr>
            <w:tcW w:w="630" w:type="dxa"/>
          </w:tcPr>
          <w:p w14:paraId="032CADD4" w14:textId="77777777" w:rsidR="005928DD" w:rsidRPr="002345BF" w:rsidRDefault="005928DD" w:rsidP="00A8545C">
            <w:pPr>
              <w:ind w:right="-102"/>
              <w:rPr>
                <w:rFonts w:ascii="Arial" w:hAnsi="Arial" w:cs="Arial"/>
                <w:sz w:val="16"/>
                <w:szCs w:val="16"/>
                <w:lang w:val="en-US"/>
              </w:rPr>
            </w:pPr>
          </w:p>
        </w:tc>
        <w:tc>
          <w:tcPr>
            <w:tcW w:w="450" w:type="dxa"/>
          </w:tcPr>
          <w:p w14:paraId="64153E88" w14:textId="77777777" w:rsidR="005928DD" w:rsidRPr="002345BF" w:rsidRDefault="005928DD" w:rsidP="00A8545C">
            <w:pPr>
              <w:jc w:val="both"/>
              <w:rPr>
                <w:rFonts w:ascii="Arial" w:hAnsi="Arial" w:cs="Arial"/>
                <w:sz w:val="16"/>
                <w:szCs w:val="16"/>
                <w:lang w:val="en-US"/>
              </w:rPr>
            </w:pPr>
          </w:p>
        </w:tc>
        <w:tc>
          <w:tcPr>
            <w:tcW w:w="3510" w:type="dxa"/>
          </w:tcPr>
          <w:p w14:paraId="1E0CE12B" w14:textId="77777777" w:rsidR="005928DD" w:rsidRPr="002345BF" w:rsidRDefault="005928DD" w:rsidP="00A8545C">
            <w:pPr>
              <w:jc w:val="both"/>
              <w:rPr>
                <w:rFonts w:ascii="Arial" w:hAnsi="Arial" w:cs="Arial"/>
                <w:lang w:val="en-US"/>
              </w:rPr>
            </w:pPr>
          </w:p>
        </w:tc>
        <w:tc>
          <w:tcPr>
            <w:tcW w:w="540" w:type="dxa"/>
          </w:tcPr>
          <w:p w14:paraId="6F26FF77" w14:textId="77777777" w:rsidR="005928DD" w:rsidRPr="002345BF" w:rsidRDefault="005928DD" w:rsidP="00A8545C">
            <w:pPr>
              <w:jc w:val="both"/>
              <w:rPr>
                <w:rFonts w:ascii="Arial" w:hAnsi="Arial" w:cs="Arial"/>
                <w:sz w:val="16"/>
                <w:szCs w:val="16"/>
                <w:lang w:val="en-US"/>
              </w:rPr>
            </w:pPr>
          </w:p>
        </w:tc>
        <w:tc>
          <w:tcPr>
            <w:tcW w:w="3279" w:type="dxa"/>
          </w:tcPr>
          <w:p w14:paraId="4623780F" w14:textId="77777777" w:rsidR="005928DD" w:rsidRPr="002345BF" w:rsidRDefault="005928DD" w:rsidP="00A8545C">
            <w:pPr>
              <w:jc w:val="both"/>
              <w:rPr>
                <w:rFonts w:ascii="Arial" w:hAnsi="Arial" w:cs="Arial"/>
                <w:lang w:val="en-US"/>
              </w:rPr>
            </w:pPr>
          </w:p>
        </w:tc>
      </w:tr>
      <w:tr w:rsidR="005928DD" w:rsidRPr="002345BF" w14:paraId="618FAAFC" w14:textId="77777777" w:rsidTr="00936C3A">
        <w:trPr>
          <w:trHeight w:val="300"/>
        </w:trPr>
        <w:tc>
          <w:tcPr>
            <w:tcW w:w="2070" w:type="dxa"/>
            <w:vMerge w:val="restart"/>
          </w:tcPr>
          <w:p w14:paraId="760EBD50" w14:textId="77777777" w:rsidR="005928DD" w:rsidRPr="002345BF" w:rsidRDefault="005928DD" w:rsidP="00A8545C">
            <w:pPr>
              <w:pStyle w:val="ListParagraph"/>
              <w:numPr>
                <w:ilvl w:val="0"/>
                <w:numId w:val="39"/>
              </w:numPr>
              <w:spacing w:before="20" w:after="0" w:line="240" w:lineRule="auto"/>
              <w:ind w:left="287" w:hanging="287"/>
              <w:rPr>
                <w:rFonts w:ascii="Arial" w:hAnsi="Arial" w:cs="Arial"/>
                <w:lang w:val="en-US"/>
              </w:rPr>
            </w:pPr>
            <w:r w:rsidRPr="002345BF">
              <w:rPr>
                <w:rFonts w:ascii="Arial" w:hAnsi="Arial" w:cs="Arial"/>
                <w:lang w:val="en-US"/>
              </w:rPr>
              <w:t xml:space="preserve">Conduct of Consultation Activities </w:t>
            </w:r>
          </w:p>
        </w:tc>
        <w:tc>
          <w:tcPr>
            <w:tcW w:w="450" w:type="dxa"/>
          </w:tcPr>
          <w:p w14:paraId="2E819089"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20</w:t>
            </w:r>
          </w:p>
        </w:tc>
        <w:tc>
          <w:tcPr>
            <w:tcW w:w="3921" w:type="dxa"/>
          </w:tcPr>
          <w:p w14:paraId="3B92B5F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Consultation or processes that elicit the effect of the intervention/ rehabilitation/training program are regularly conducted </w:t>
            </w:r>
          </w:p>
          <w:p w14:paraId="065B37D9" w14:textId="77777777" w:rsidR="005928DD" w:rsidRPr="002345BF" w:rsidRDefault="005928DD" w:rsidP="00A8545C">
            <w:pPr>
              <w:jc w:val="both"/>
              <w:rPr>
                <w:rFonts w:ascii="Arial" w:hAnsi="Arial" w:cs="Arial"/>
                <w:sz w:val="16"/>
                <w:szCs w:val="16"/>
                <w:lang w:val="en-US"/>
              </w:rPr>
            </w:pPr>
          </w:p>
          <w:p w14:paraId="747A2A04"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 xml:space="preserve">MOV: Activity Report/Process Recording  </w:t>
            </w:r>
          </w:p>
        </w:tc>
        <w:tc>
          <w:tcPr>
            <w:tcW w:w="630" w:type="dxa"/>
          </w:tcPr>
          <w:p w14:paraId="0DAABF69" w14:textId="77777777" w:rsidR="005928DD" w:rsidRPr="002345BF" w:rsidRDefault="005928DD" w:rsidP="00A8545C">
            <w:pPr>
              <w:rPr>
                <w:rFonts w:ascii="Arial" w:hAnsi="Arial" w:cs="Arial"/>
                <w:sz w:val="16"/>
                <w:szCs w:val="16"/>
                <w:lang w:val="en-US"/>
              </w:rPr>
            </w:pPr>
          </w:p>
        </w:tc>
        <w:tc>
          <w:tcPr>
            <w:tcW w:w="450" w:type="dxa"/>
          </w:tcPr>
          <w:p w14:paraId="6A7DDE9B"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13</w:t>
            </w:r>
          </w:p>
        </w:tc>
        <w:tc>
          <w:tcPr>
            <w:tcW w:w="3510" w:type="dxa"/>
          </w:tcPr>
          <w:p w14:paraId="79D1DABD"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Consultation processes are conducted quarterly </w:t>
            </w:r>
          </w:p>
          <w:p w14:paraId="02C17D39" w14:textId="77777777" w:rsidR="005928DD" w:rsidRPr="002345BF" w:rsidRDefault="005928DD" w:rsidP="00A8545C">
            <w:pPr>
              <w:jc w:val="both"/>
              <w:rPr>
                <w:rFonts w:ascii="Arial" w:hAnsi="Arial" w:cs="Arial"/>
                <w:sz w:val="16"/>
                <w:szCs w:val="16"/>
                <w:lang w:val="en-US"/>
              </w:rPr>
            </w:pPr>
          </w:p>
          <w:p w14:paraId="53EDB139"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 Report/Process Recording</w:t>
            </w:r>
          </w:p>
        </w:tc>
        <w:tc>
          <w:tcPr>
            <w:tcW w:w="540" w:type="dxa"/>
          </w:tcPr>
          <w:p w14:paraId="60B4B66B" w14:textId="77777777" w:rsidR="005928DD" w:rsidRPr="002345BF" w:rsidRDefault="005928DD" w:rsidP="00A8545C">
            <w:pPr>
              <w:jc w:val="both"/>
              <w:rPr>
                <w:rFonts w:ascii="Arial" w:hAnsi="Arial" w:cs="Arial"/>
                <w:sz w:val="16"/>
                <w:szCs w:val="16"/>
                <w:lang w:val="en-US"/>
              </w:rPr>
            </w:pPr>
          </w:p>
        </w:tc>
        <w:tc>
          <w:tcPr>
            <w:tcW w:w="3279" w:type="dxa"/>
          </w:tcPr>
          <w:p w14:paraId="0FC70822" w14:textId="77777777" w:rsidR="005928DD" w:rsidRPr="002345BF" w:rsidRDefault="005928DD" w:rsidP="00A8545C">
            <w:pPr>
              <w:jc w:val="both"/>
              <w:rPr>
                <w:rFonts w:ascii="Arial" w:hAnsi="Arial" w:cs="Arial"/>
                <w:lang w:val="en-US"/>
              </w:rPr>
            </w:pPr>
          </w:p>
        </w:tc>
      </w:tr>
      <w:tr w:rsidR="005928DD" w:rsidRPr="002345BF" w14:paraId="1587A0D8" w14:textId="77777777" w:rsidTr="00936C3A">
        <w:trPr>
          <w:trHeight w:val="1657"/>
        </w:trPr>
        <w:tc>
          <w:tcPr>
            <w:tcW w:w="2070" w:type="dxa"/>
            <w:vMerge/>
          </w:tcPr>
          <w:p w14:paraId="5F9F6CF2" w14:textId="77777777" w:rsidR="005928DD" w:rsidRPr="002345BF" w:rsidRDefault="005928DD" w:rsidP="00A8545C">
            <w:pPr>
              <w:spacing w:before="20"/>
              <w:ind w:left="311" w:hanging="311"/>
              <w:rPr>
                <w:rFonts w:ascii="Arial" w:hAnsi="Arial" w:cs="Arial"/>
                <w:i/>
                <w:lang w:val="en-US"/>
              </w:rPr>
            </w:pPr>
          </w:p>
        </w:tc>
        <w:tc>
          <w:tcPr>
            <w:tcW w:w="450" w:type="dxa"/>
          </w:tcPr>
          <w:p w14:paraId="0223733C" w14:textId="77777777" w:rsidR="005928DD" w:rsidRPr="002345BF" w:rsidRDefault="005928DD" w:rsidP="00A8545C">
            <w:pPr>
              <w:ind w:left="11"/>
              <w:jc w:val="center"/>
              <w:rPr>
                <w:rFonts w:ascii="Arial" w:hAnsi="Arial" w:cs="Arial"/>
                <w:sz w:val="16"/>
                <w:szCs w:val="16"/>
                <w:lang w:val="en-US"/>
              </w:rPr>
            </w:pPr>
          </w:p>
        </w:tc>
        <w:tc>
          <w:tcPr>
            <w:tcW w:w="3921" w:type="dxa"/>
          </w:tcPr>
          <w:p w14:paraId="250866D1" w14:textId="77777777" w:rsidR="005928DD" w:rsidRPr="002345BF" w:rsidRDefault="005928DD" w:rsidP="00A8545C">
            <w:pPr>
              <w:ind w:left="11"/>
              <w:rPr>
                <w:rFonts w:ascii="Arial" w:hAnsi="Arial" w:cs="Arial"/>
                <w:sz w:val="18"/>
                <w:szCs w:val="18"/>
                <w:lang w:val="en-US"/>
              </w:rPr>
            </w:pPr>
          </w:p>
        </w:tc>
        <w:tc>
          <w:tcPr>
            <w:tcW w:w="630" w:type="dxa"/>
          </w:tcPr>
          <w:p w14:paraId="4E5D253C" w14:textId="77777777" w:rsidR="005928DD" w:rsidRPr="002345BF" w:rsidRDefault="005928DD" w:rsidP="00A8545C">
            <w:pPr>
              <w:spacing w:before="20"/>
              <w:ind w:right="-102"/>
              <w:rPr>
                <w:rFonts w:ascii="Arial" w:hAnsi="Arial" w:cs="Arial"/>
                <w:sz w:val="16"/>
                <w:szCs w:val="16"/>
                <w:lang w:val="en-US"/>
              </w:rPr>
            </w:pPr>
          </w:p>
        </w:tc>
        <w:tc>
          <w:tcPr>
            <w:tcW w:w="450" w:type="dxa"/>
          </w:tcPr>
          <w:p w14:paraId="666A6050"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14</w:t>
            </w:r>
          </w:p>
        </w:tc>
        <w:tc>
          <w:tcPr>
            <w:tcW w:w="3510" w:type="dxa"/>
          </w:tcPr>
          <w:p w14:paraId="19FDBE06" w14:textId="77777777" w:rsidR="005928DD" w:rsidRPr="002345BF" w:rsidRDefault="005928DD" w:rsidP="00A8545C">
            <w:pPr>
              <w:ind w:left="11"/>
              <w:jc w:val="both"/>
              <w:rPr>
                <w:rFonts w:ascii="Arial" w:hAnsi="Arial" w:cs="Arial"/>
                <w:lang w:val="en-US"/>
              </w:rPr>
            </w:pPr>
            <w:r w:rsidRPr="002345BF">
              <w:rPr>
                <w:rFonts w:ascii="Arial" w:hAnsi="Arial" w:cs="Arial"/>
                <w:lang w:val="en-US"/>
              </w:rPr>
              <w:t xml:space="preserve">Formal and informal groups or organizations available in the community are consulted/solicited on matters relevant to the programs/services of the center. </w:t>
            </w:r>
          </w:p>
          <w:p w14:paraId="366FA14E" w14:textId="77777777" w:rsidR="005928DD" w:rsidRPr="002345BF" w:rsidRDefault="005928DD" w:rsidP="00A8545C">
            <w:pPr>
              <w:ind w:left="11"/>
              <w:rPr>
                <w:rFonts w:ascii="Arial" w:hAnsi="Arial" w:cs="Arial"/>
                <w:sz w:val="16"/>
                <w:szCs w:val="16"/>
                <w:lang w:val="en-US"/>
              </w:rPr>
            </w:pPr>
          </w:p>
          <w:p w14:paraId="738BFEDB" w14:textId="77777777" w:rsidR="005928DD" w:rsidRPr="002345BF" w:rsidRDefault="005928DD" w:rsidP="00A8545C">
            <w:pPr>
              <w:ind w:left="11"/>
              <w:rPr>
                <w:rFonts w:ascii="Arial" w:hAnsi="Arial" w:cs="Arial"/>
                <w:sz w:val="18"/>
                <w:szCs w:val="18"/>
                <w:lang w:val="en-US"/>
              </w:rPr>
            </w:pPr>
            <w:r w:rsidRPr="002345BF">
              <w:rPr>
                <w:rFonts w:ascii="Arial" w:hAnsi="Arial" w:cs="Arial"/>
                <w:sz w:val="18"/>
                <w:szCs w:val="18"/>
                <w:lang w:val="en-US"/>
              </w:rPr>
              <w:t>MOV: Activity Report/Minutes of Meeting</w:t>
            </w:r>
          </w:p>
        </w:tc>
        <w:tc>
          <w:tcPr>
            <w:tcW w:w="540" w:type="dxa"/>
          </w:tcPr>
          <w:p w14:paraId="5CBD0960" w14:textId="77777777" w:rsidR="005928DD" w:rsidRPr="002345BF" w:rsidRDefault="005928DD" w:rsidP="00A8545C">
            <w:pPr>
              <w:spacing w:before="20"/>
              <w:jc w:val="both"/>
              <w:rPr>
                <w:rFonts w:ascii="Arial" w:hAnsi="Arial" w:cs="Arial"/>
                <w:sz w:val="16"/>
                <w:szCs w:val="16"/>
                <w:lang w:val="en-US"/>
              </w:rPr>
            </w:pPr>
          </w:p>
        </w:tc>
        <w:tc>
          <w:tcPr>
            <w:tcW w:w="3279" w:type="dxa"/>
          </w:tcPr>
          <w:p w14:paraId="5B1D7E6A" w14:textId="77777777" w:rsidR="005928DD" w:rsidRPr="002345BF" w:rsidRDefault="005928DD" w:rsidP="00A8545C">
            <w:pPr>
              <w:spacing w:before="20"/>
              <w:jc w:val="both"/>
              <w:rPr>
                <w:rFonts w:ascii="Arial" w:hAnsi="Arial" w:cs="Arial"/>
                <w:lang w:val="en-US"/>
              </w:rPr>
            </w:pPr>
          </w:p>
        </w:tc>
      </w:tr>
      <w:tr w:rsidR="005928DD" w:rsidRPr="002345BF" w14:paraId="17CEF341" w14:textId="77777777" w:rsidTr="00936C3A">
        <w:trPr>
          <w:trHeight w:val="301"/>
        </w:trPr>
        <w:tc>
          <w:tcPr>
            <w:tcW w:w="14850" w:type="dxa"/>
            <w:gridSpan w:val="8"/>
          </w:tcPr>
          <w:p w14:paraId="0F324D5F" w14:textId="77777777" w:rsidR="005928DD" w:rsidRPr="002345BF" w:rsidRDefault="005928DD" w:rsidP="00A8545C">
            <w:pPr>
              <w:pStyle w:val="ListParagraph"/>
              <w:numPr>
                <w:ilvl w:val="0"/>
                <w:numId w:val="35"/>
              </w:numPr>
              <w:spacing w:before="20" w:after="0" w:line="240" w:lineRule="auto"/>
              <w:ind w:left="287" w:hanging="284"/>
              <w:rPr>
                <w:rFonts w:ascii="Arial" w:hAnsi="Arial" w:cs="Arial"/>
                <w:lang w:val="en-US"/>
              </w:rPr>
            </w:pPr>
            <w:r w:rsidRPr="002345BF">
              <w:rPr>
                <w:rFonts w:ascii="Arial" w:hAnsi="Arial" w:cs="Arial"/>
                <w:lang w:val="en-US"/>
              </w:rPr>
              <w:t xml:space="preserve">Evaluation </w:t>
            </w:r>
          </w:p>
        </w:tc>
      </w:tr>
      <w:tr w:rsidR="005928DD" w:rsidRPr="002345BF" w14:paraId="3990EA17" w14:textId="77777777" w:rsidTr="00936C3A">
        <w:trPr>
          <w:trHeight w:val="291"/>
        </w:trPr>
        <w:tc>
          <w:tcPr>
            <w:tcW w:w="2070" w:type="dxa"/>
            <w:vMerge w:val="restart"/>
          </w:tcPr>
          <w:p w14:paraId="7956D1DC" w14:textId="77777777" w:rsidR="005928DD" w:rsidRPr="002345BF" w:rsidDel="00EC6D02" w:rsidRDefault="005928DD" w:rsidP="00A8545C">
            <w:pPr>
              <w:rPr>
                <w:rFonts w:ascii="Arial" w:hAnsi="Arial" w:cs="Arial"/>
                <w:i/>
                <w:lang w:val="en-US"/>
              </w:rPr>
            </w:pPr>
          </w:p>
        </w:tc>
        <w:tc>
          <w:tcPr>
            <w:tcW w:w="450" w:type="dxa"/>
          </w:tcPr>
          <w:p w14:paraId="12BDEF8B"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21</w:t>
            </w:r>
          </w:p>
        </w:tc>
        <w:tc>
          <w:tcPr>
            <w:tcW w:w="3921" w:type="dxa"/>
          </w:tcPr>
          <w:p w14:paraId="1B9B5C7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Evaluation of program implementation and its effect to client-trainees is done  </w:t>
            </w:r>
          </w:p>
          <w:p w14:paraId="3237518B" w14:textId="77777777" w:rsidR="005928DD" w:rsidRPr="002345BF" w:rsidRDefault="005928DD" w:rsidP="00A8545C">
            <w:pPr>
              <w:rPr>
                <w:rFonts w:ascii="Arial" w:hAnsi="Arial" w:cs="Arial"/>
                <w:sz w:val="16"/>
                <w:szCs w:val="16"/>
                <w:lang w:val="en-US"/>
              </w:rPr>
            </w:pPr>
          </w:p>
          <w:p w14:paraId="0F401532"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 xml:space="preserve">MOV: Evaluation Report </w:t>
            </w:r>
          </w:p>
        </w:tc>
        <w:tc>
          <w:tcPr>
            <w:tcW w:w="630" w:type="dxa"/>
          </w:tcPr>
          <w:p w14:paraId="2879CE85" w14:textId="77777777" w:rsidR="005928DD" w:rsidRPr="002345BF" w:rsidRDefault="005928DD" w:rsidP="00A8545C">
            <w:pPr>
              <w:ind w:right="-102"/>
              <w:rPr>
                <w:rFonts w:ascii="Arial" w:hAnsi="Arial" w:cs="Arial"/>
                <w:sz w:val="16"/>
                <w:szCs w:val="16"/>
                <w:lang w:val="en-US"/>
              </w:rPr>
            </w:pPr>
          </w:p>
        </w:tc>
        <w:tc>
          <w:tcPr>
            <w:tcW w:w="450" w:type="dxa"/>
          </w:tcPr>
          <w:p w14:paraId="63F4965C"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15</w:t>
            </w:r>
          </w:p>
        </w:tc>
        <w:tc>
          <w:tcPr>
            <w:tcW w:w="3510" w:type="dxa"/>
          </w:tcPr>
          <w:p w14:paraId="393943A7"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Impact evaluation is conducted to determine the effect of program implementation with the clients-trainees. </w:t>
            </w:r>
          </w:p>
          <w:p w14:paraId="64E53DA6" w14:textId="77777777" w:rsidR="005928DD" w:rsidRPr="002345BF" w:rsidRDefault="005928DD" w:rsidP="00A8545C">
            <w:pPr>
              <w:jc w:val="both"/>
              <w:rPr>
                <w:rFonts w:ascii="Arial" w:hAnsi="Arial" w:cs="Arial"/>
                <w:sz w:val="16"/>
                <w:szCs w:val="16"/>
                <w:lang w:val="en-US"/>
              </w:rPr>
            </w:pPr>
          </w:p>
          <w:p w14:paraId="497AFD4B" w14:textId="77777777" w:rsidR="005928DD" w:rsidRPr="002345BF" w:rsidRDefault="005928DD" w:rsidP="00A8545C">
            <w:pPr>
              <w:ind w:left="713" w:hanging="713"/>
              <w:rPr>
                <w:rFonts w:ascii="Arial" w:hAnsi="Arial" w:cs="Arial"/>
                <w:sz w:val="18"/>
                <w:szCs w:val="18"/>
                <w:lang w:val="en-US"/>
              </w:rPr>
            </w:pPr>
            <w:r w:rsidRPr="002345BF">
              <w:rPr>
                <w:rFonts w:ascii="Arial" w:hAnsi="Arial" w:cs="Arial"/>
                <w:sz w:val="18"/>
                <w:szCs w:val="18"/>
                <w:lang w:val="en-US"/>
              </w:rPr>
              <w:lastRenderedPageBreak/>
              <w:t>MOV :Proceedings of Impact Evaluation</w:t>
            </w:r>
          </w:p>
        </w:tc>
        <w:tc>
          <w:tcPr>
            <w:tcW w:w="540" w:type="dxa"/>
            <w:vMerge w:val="restart"/>
          </w:tcPr>
          <w:p w14:paraId="0E5406FB" w14:textId="77777777" w:rsidR="005928DD" w:rsidRPr="002345BF" w:rsidRDefault="005928DD" w:rsidP="00A8545C">
            <w:pPr>
              <w:jc w:val="both"/>
              <w:rPr>
                <w:rFonts w:ascii="Arial" w:hAnsi="Arial" w:cs="Arial"/>
                <w:sz w:val="16"/>
                <w:szCs w:val="16"/>
                <w:lang w:val="en-US"/>
              </w:rPr>
            </w:pPr>
          </w:p>
        </w:tc>
        <w:tc>
          <w:tcPr>
            <w:tcW w:w="3279" w:type="dxa"/>
            <w:vMerge w:val="restart"/>
          </w:tcPr>
          <w:p w14:paraId="489C91C4" w14:textId="77777777" w:rsidR="005928DD" w:rsidRPr="002345BF" w:rsidRDefault="005928DD" w:rsidP="00A8545C">
            <w:pPr>
              <w:jc w:val="both"/>
              <w:rPr>
                <w:rFonts w:ascii="Arial" w:hAnsi="Arial" w:cs="Arial"/>
                <w:lang w:val="en-US"/>
              </w:rPr>
            </w:pPr>
          </w:p>
        </w:tc>
      </w:tr>
      <w:tr w:rsidR="005928DD" w:rsidRPr="002345BF" w14:paraId="6B959B3A" w14:textId="77777777" w:rsidTr="00936C3A">
        <w:trPr>
          <w:trHeight w:val="291"/>
        </w:trPr>
        <w:tc>
          <w:tcPr>
            <w:tcW w:w="2070" w:type="dxa"/>
            <w:vMerge/>
          </w:tcPr>
          <w:p w14:paraId="07713EB0" w14:textId="77777777" w:rsidR="005928DD" w:rsidRPr="002345BF" w:rsidRDefault="005928DD" w:rsidP="00A8545C">
            <w:pPr>
              <w:rPr>
                <w:rFonts w:ascii="Arial" w:hAnsi="Arial" w:cs="Arial"/>
                <w:i/>
                <w:lang w:val="en-US"/>
              </w:rPr>
            </w:pPr>
          </w:p>
        </w:tc>
        <w:tc>
          <w:tcPr>
            <w:tcW w:w="450" w:type="dxa"/>
          </w:tcPr>
          <w:p w14:paraId="1E7EA09C"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22</w:t>
            </w:r>
          </w:p>
        </w:tc>
        <w:tc>
          <w:tcPr>
            <w:tcW w:w="3921" w:type="dxa"/>
          </w:tcPr>
          <w:p w14:paraId="7AE43CC3" w14:textId="77777777" w:rsidR="005928DD" w:rsidRPr="002345BF" w:rsidRDefault="005928DD" w:rsidP="00A8545C">
            <w:pPr>
              <w:rPr>
                <w:rFonts w:ascii="Arial" w:hAnsi="Arial" w:cs="Arial"/>
                <w:lang w:val="en-US"/>
              </w:rPr>
            </w:pPr>
            <w:r w:rsidRPr="002345BF">
              <w:rPr>
                <w:rFonts w:ascii="Arial" w:hAnsi="Arial" w:cs="Arial"/>
                <w:lang w:val="en-US"/>
              </w:rPr>
              <w:t>Evaluation is done using a tool</w:t>
            </w:r>
          </w:p>
          <w:p w14:paraId="20FBF89B" w14:textId="77777777" w:rsidR="005928DD" w:rsidRPr="002345BF" w:rsidRDefault="005928DD" w:rsidP="00A8545C">
            <w:pPr>
              <w:rPr>
                <w:rFonts w:ascii="Arial" w:hAnsi="Arial" w:cs="Arial"/>
                <w:sz w:val="16"/>
                <w:szCs w:val="16"/>
                <w:lang w:val="en-US"/>
              </w:rPr>
            </w:pPr>
          </w:p>
          <w:p w14:paraId="7D7D1E35"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 xml:space="preserve">MOV: Accomplished Evaluation Tool  </w:t>
            </w:r>
          </w:p>
        </w:tc>
        <w:tc>
          <w:tcPr>
            <w:tcW w:w="630" w:type="dxa"/>
          </w:tcPr>
          <w:p w14:paraId="43FCD788" w14:textId="77777777" w:rsidR="005928DD" w:rsidRPr="002345BF" w:rsidRDefault="005928DD" w:rsidP="00A8545C">
            <w:pPr>
              <w:ind w:right="-102"/>
              <w:rPr>
                <w:rFonts w:ascii="Arial" w:hAnsi="Arial" w:cs="Arial"/>
                <w:sz w:val="16"/>
                <w:szCs w:val="16"/>
                <w:lang w:val="en-US"/>
              </w:rPr>
            </w:pPr>
          </w:p>
        </w:tc>
        <w:tc>
          <w:tcPr>
            <w:tcW w:w="450" w:type="dxa"/>
          </w:tcPr>
          <w:p w14:paraId="55E5550C" w14:textId="77777777" w:rsidR="005928DD" w:rsidRPr="002345BF" w:rsidRDefault="005928DD" w:rsidP="00A8545C">
            <w:pPr>
              <w:jc w:val="both"/>
              <w:rPr>
                <w:rFonts w:ascii="Arial" w:hAnsi="Arial" w:cs="Arial"/>
                <w:lang w:val="en-US"/>
              </w:rPr>
            </w:pPr>
          </w:p>
        </w:tc>
        <w:tc>
          <w:tcPr>
            <w:tcW w:w="3510" w:type="dxa"/>
          </w:tcPr>
          <w:p w14:paraId="59FC82A0" w14:textId="77777777" w:rsidR="005928DD" w:rsidRPr="002345BF" w:rsidRDefault="005928DD" w:rsidP="00A8545C">
            <w:pPr>
              <w:jc w:val="both"/>
              <w:rPr>
                <w:rFonts w:ascii="Arial" w:hAnsi="Arial" w:cs="Arial"/>
                <w:lang w:val="en-US"/>
              </w:rPr>
            </w:pPr>
          </w:p>
        </w:tc>
        <w:tc>
          <w:tcPr>
            <w:tcW w:w="540" w:type="dxa"/>
            <w:vMerge/>
          </w:tcPr>
          <w:p w14:paraId="472C2917" w14:textId="77777777" w:rsidR="005928DD" w:rsidRPr="002345BF" w:rsidRDefault="005928DD" w:rsidP="00A8545C">
            <w:pPr>
              <w:jc w:val="both"/>
              <w:rPr>
                <w:rFonts w:ascii="Arial" w:hAnsi="Arial" w:cs="Arial"/>
                <w:sz w:val="16"/>
                <w:szCs w:val="16"/>
                <w:lang w:val="en-US"/>
              </w:rPr>
            </w:pPr>
          </w:p>
        </w:tc>
        <w:tc>
          <w:tcPr>
            <w:tcW w:w="3279" w:type="dxa"/>
            <w:vMerge/>
          </w:tcPr>
          <w:p w14:paraId="04311F97" w14:textId="77777777" w:rsidR="005928DD" w:rsidRPr="002345BF" w:rsidRDefault="005928DD" w:rsidP="00A8545C">
            <w:pPr>
              <w:jc w:val="both"/>
              <w:rPr>
                <w:rFonts w:ascii="Arial" w:hAnsi="Arial" w:cs="Arial"/>
                <w:lang w:val="en-US"/>
              </w:rPr>
            </w:pPr>
          </w:p>
        </w:tc>
      </w:tr>
      <w:tr w:rsidR="005928DD" w:rsidRPr="002345BF" w14:paraId="2421FA73" w14:textId="77777777" w:rsidTr="00936C3A">
        <w:trPr>
          <w:trHeight w:val="291"/>
        </w:trPr>
        <w:tc>
          <w:tcPr>
            <w:tcW w:w="2070" w:type="dxa"/>
            <w:vMerge/>
          </w:tcPr>
          <w:p w14:paraId="6570E2D3" w14:textId="77777777" w:rsidR="005928DD" w:rsidRPr="002345BF" w:rsidRDefault="005928DD" w:rsidP="00A8545C">
            <w:pPr>
              <w:rPr>
                <w:rFonts w:ascii="Arial" w:hAnsi="Arial" w:cs="Arial"/>
                <w:i/>
                <w:lang w:val="en-US"/>
              </w:rPr>
            </w:pPr>
          </w:p>
        </w:tc>
        <w:tc>
          <w:tcPr>
            <w:tcW w:w="450" w:type="dxa"/>
          </w:tcPr>
          <w:p w14:paraId="36BAA214"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23</w:t>
            </w:r>
          </w:p>
        </w:tc>
        <w:tc>
          <w:tcPr>
            <w:tcW w:w="3921" w:type="dxa"/>
          </w:tcPr>
          <w:p w14:paraId="30E8A28C"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Gaps are identified and used to enhance programs/services formulation </w:t>
            </w:r>
          </w:p>
          <w:p w14:paraId="67B0A10F" w14:textId="77777777" w:rsidR="005928DD" w:rsidRPr="002345BF" w:rsidRDefault="005928DD" w:rsidP="00A8545C">
            <w:pPr>
              <w:rPr>
                <w:rFonts w:ascii="Arial" w:hAnsi="Arial" w:cs="Arial"/>
                <w:sz w:val="16"/>
                <w:szCs w:val="16"/>
                <w:lang w:val="en-US"/>
              </w:rPr>
            </w:pPr>
          </w:p>
          <w:p w14:paraId="7E1FB23C"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 xml:space="preserve">MOV: Evaluation Report/Process Recording  </w:t>
            </w:r>
          </w:p>
        </w:tc>
        <w:tc>
          <w:tcPr>
            <w:tcW w:w="630" w:type="dxa"/>
          </w:tcPr>
          <w:p w14:paraId="21059651" w14:textId="77777777" w:rsidR="005928DD" w:rsidRPr="002345BF" w:rsidRDefault="005928DD" w:rsidP="00A8545C">
            <w:pPr>
              <w:ind w:right="-102"/>
              <w:rPr>
                <w:rFonts w:ascii="Arial" w:hAnsi="Arial" w:cs="Arial"/>
                <w:sz w:val="16"/>
                <w:szCs w:val="16"/>
                <w:lang w:val="en-US"/>
              </w:rPr>
            </w:pPr>
          </w:p>
        </w:tc>
        <w:tc>
          <w:tcPr>
            <w:tcW w:w="450" w:type="dxa"/>
          </w:tcPr>
          <w:p w14:paraId="6E647844" w14:textId="77777777" w:rsidR="005928DD" w:rsidRPr="002345BF" w:rsidRDefault="005928DD" w:rsidP="00A8545C">
            <w:pPr>
              <w:jc w:val="both"/>
              <w:rPr>
                <w:rFonts w:ascii="Arial" w:hAnsi="Arial" w:cs="Arial"/>
                <w:lang w:val="en-US"/>
              </w:rPr>
            </w:pPr>
            <w:r w:rsidRPr="002345BF">
              <w:rPr>
                <w:rFonts w:ascii="Arial" w:hAnsi="Arial" w:cs="Arial"/>
                <w:sz w:val="16"/>
                <w:szCs w:val="16"/>
                <w:lang w:val="en-US"/>
              </w:rPr>
              <w:t>16</w:t>
            </w:r>
          </w:p>
        </w:tc>
        <w:tc>
          <w:tcPr>
            <w:tcW w:w="3510" w:type="dxa"/>
          </w:tcPr>
          <w:p w14:paraId="1F66B68D"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Feedback of the beneficiary on the processes and the results are elicited and responded  </w:t>
            </w:r>
          </w:p>
          <w:p w14:paraId="4275FDCA" w14:textId="77777777" w:rsidR="005928DD" w:rsidRPr="002345BF" w:rsidRDefault="005928DD" w:rsidP="00A8545C">
            <w:pPr>
              <w:jc w:val="both"/>
              <w:rPr>
                <w:rFonts w:ascii="Arial" w:hAnsi="Arial" w:cs="Arial"/>
                <w:sz w:val="16"/>
                <w:szCs w:val="16"/>
                <w:lang w:val="en-US"/>
              </w:rPr>
            </w:pPr>
          </w:p>
          <w:p w14:paraId="4395FB8F" w14:textId="77777777" w:rsidR="005928DD" w:rsidRPr="002345BF" w:rsidRDefault="005928DD" w:rsidP="00A8545C">
            <w:pPr>
              <w:ind w:left="464" w:hanging="464"/>
              <w:rPr>
                <w:rFonts w:ascii="Arial" w:hAnsi="Arial" w:cs="Arial"/>
                <w:lang w:val="en-US"/>
              </w:rPr>
            </w:pPr>
            <w:r w:rsidRPr="002345BF">
              <w:rPr>
                <w:rFonts w:ascii="Arial" w:hAnsi="Arial" w:cs="Arial"/>
                <w:sz w:val="18"/>
                <w:szCs w:val="18"/>
                <w:lang w:val="en-US"/>
              </w:rPr>
              <w:t xml:space="preserve">MOV: Evaluation Report/Process Recording  </w:t>
            </w:r>
          </w:p>
        </w:tc>
        <w:tc>
          <w:tcPr>
            <w:tcW w:w="540" w:type="dxa"/>
            <w:vMerge/>
          </w:tcPr>
          <w:p w14:paraId="6BE07A3C" w14:textId="77777777" w:rsidR="005928DD" w:rsidRPr="002345BF" w:rsidRDefault="005928DD" w:rsidP="00A8545C">
            <w:pPr>
              <w:jc w:val="both"/>
              <w:rPr>
                <w:rFonts w:ascii="Arial" w:hAnsi="Arial" w:cs="Arial"/>
                <w:sz w:val="16"/>
                <w:szCs w:val="16"/>
                <w:lang w:val="en-US"/>
              </w:rPr>
            </w:pPr>
          </w:p>
        </w:tc>
        <w:tc>
          <w:tcPr>
            <w:tcW w:w="3279" w:type="dxa"/>
            <w:vMerge/>
          </w:tcPr>
          <w:p w14:paraId="1DBE2F1C" w14:textId="77777777" w:rsidR="005928DD" w:rsidRPr="002345BF" w:rsidRDefault="005928DD" w:rsidP="00A8545C">
            <w:pPr>
              <w:jc w:val="both"/>
              <w:rPr>
                <w:rFonts w:ascii="Arial" w:hAnsi="Arial" w:cs="Arial"/>
                <w:lang w:val="en-US"/>
              </w:rPr>
            </w:pPr>
          </w:p>
        </w:tc>
      </w:tr>
      <w:tr w:rsidR="005928DD" w:rsidRPr="002345BF" w14:paraId="61874295" w14:textId="77777777" w:rsidTr="00936C3A">
        <w:trPr>
          <w:trHeight w:val="291"/>
        </w:trPr>
        <w:tc>
          <w:tcPr>
            <w:tcW w:w="14850" w:type="dxa"/>
            <w:gridSpan w:val="8"/>
          </w:tcPr>
          <w:p w14:paraId="4691C6DF" w14:textId="77777777" w:rsidR="005928DD" w:rsidRPr="002345BF" w:rsidRDefault="005928DD" w:rsidP="00A8545C">
            <w:pPr>
              <w:pStyle w:val="ListParagraph"/>
              <w:numPr>
                <w:ilvl w:val="0"/>
                <w:numId w:val="35"/>
              </w:numPr>
              <w:spacing w:after="0" w:line="240" w:lineRule="auto"/>
              <w:ind w:left="287" w:hanging="284"/>
              <w:jc w:val="both"/>
              <w:rPr>
                <w:rFonts w:ascii="Arial" w:hAnsi="Arial" w:cs="Arial"/>
                <w:lang w:val="en-US"/>
              </w:rPr>
            </w:pPr>
            <w:r w:rsidRPr="002345BF">
              <w:rPr>
                <w:rFonts w:ascii="Arial" w:hAnsi="Arial" w:cs="Arial"/>
                <w:lang w:val="en-US"/>
              </w:rPr>
              <w:t xml:space="preserve">Termination of Program/Service and Closure of Case/s </w:t>
            </w:r>
          </w:p>
        </w:tc>
      </w:tr>
      <w:tr w:rsidR="005928DD" w:rsidRPr="002345BF" w14:paraId="4DECF0AC" w14:textId="77777777" w:rsidTr="00936C3A">
        <w:trPr>
          <w:trHeight w:val="280"/>
        </w:trPr>
        <w:tc>
          <w:tcPr>
            <w:tcW w:w="2070" w:type="dxa"/>
          </w:tcPr>
          <w:p w14:paraId="1D124BB6" w14:textId="77777777" w:rsidR="005928DD" w:rsidRPr="002345BF"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Termination/</w:t>
            </w:r>
          </w:p>
          <w:p w14:paraId="61EF4913" w14:textId="77777777" w:rsidR="005928DD" w:rsidRPr="002345BF" w:rsidRDefault="005928DD" w:rsidP="00A8545C">
            <w:pPr>
              <w:pStyle w:val="ListParagraph"/>
              <w:spacing w:after="0" w:line="240" w:lineRule="auto"/>
              <w:ind w:left="287"/>
              <w:rPr>
                <w:rFonts w:ascii="Arial" w:hAnsi="Arial" w:cs="Arial"/>
                <w:lang w:val="en-US"/>
              </w:rPr>
            </w:pPr>
            <w:r w:rsidRPr="002345BF">
              <w:rPr>
                <w:rFonts w:ascii="Arial" w:hAnsi="Arial" w:cs="Arial"/>
                <w:lang w:val="en-US"/>
              </w:rPr>
              <w:t>Closure Policies</w:t>
            </w:r>
          </w:p>
          <w:p w14:paraId="33D35471" w14:textId="77777777" w:rsidR="005928DD" w:rsidRPr="002345BF" w:rsidRDefault="005928DD" w:rsidP="00A8545C">
            <w:pPr>
              <w:ind w:left="287" w:hanging="287"/>
              <w:rPr>
                <w:rFonts w:ascii="Arial" w:hAnsi="Arial" w:cs="Arial"/>
                <w:lang w:val="en-US"/>
              </w:rPr>
            </w:pPr>
          </w:p>
          <w:p w14:paraId="4D5B342A" w14:textId="77777777" w:rsidR="005928DD" w:rsidRPr="002345BF" w:rsidRDefault="005928DD" w:rsidP="00A8545C">
            <w:pPr>
              <w:rPr>
                <w:rFonts w:ascii="Arial" w:hAnsi="Arial" w:cs="Arial"/>
                <w:i/>
                <w:lang w:val="en-US"/>
              </w:rPr>
            </w:pPr>
          </w:p>
          <w:p w14:paraId="3EED032E" w14:textId="77777777" w:rsidR="005928DD" w:rsidRPr="002345BF" w:rsidRDefault="005928DD" w:rsidP="00A8545C">
            <w:pPr>
              <w:rPr>
                <w:rFonts w:ascii="Arial" w:hAnsi="Arial" w:cs="Arial"/>
                <w:i/>
                <w:lang w:val="en-US"/>
              </w:rPr>
            </w:pPr>
          </w:p>
          <w:p w14:paraId="259FBFF9" w14:textId="77777777" w:rsidR="005928DD" w:rsidRPr="002345BF" w:rsidRDefault="005928DD" w:rsidP="00A8545C">
            <w:pPr>
              <w:rPr>
                <w:rFonts w:ascii="Arial" w:hAnsi="Arial" w:cs="Arial"/>
                <w:i/>
                <w:lang w:val="en-US"/>
              </w:rPr>
            </w:pPr>
          </w:p>
          <w:p w14:paraId="7C947923" w14:textId="77777777" w:rsidR="005928DD" w:rsidRPr="002345BF" w:rsidDel="00EC6D02" w:rsidRDefault="005928DD" w:rsidP="00A8545C">
            <w:pPr>
              <w:rPr>
                <w:rFonts w:ascii="Arial" w:hAnsi="Arial" w:cs="Arial"/>
                <w:i/>
                <w:lang w:val="en-US"/>
              </w:rPr>
            </w:pPr>
          </w:p>
        </w:tc>
        <w:tc>
          <w:tcPr>
            <w:tcW w:w="450" w:type="dxa"/>
          </w:tcPr>
          <w:p w14:paraId="66F83111"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24</w:t>
            </w:r>
          </w:p>
        </w:tc>
        <w:tc>
          <w:tcPr>
            <w:tcW w:w="3921" w:type="dxa"/>
          </w:tcPr>
          <w:p w14:paraId="5A7F5508"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There are written policies/procedures on the termination of delivery of development program or closure of the helping intervention  </w:t>
            </w:r>
          </w:p>
          <w:p w14:paraId="61EDF769" w14:textId="77777777" w:rsidR="005928DD" w:rsidRPr="002345BF" w:rsidRDefault="005928DD" w:rsidP="00A8545C">
            <w:pPr>
              <w:rPr>
                <w:rFonts w:ascii="Arial" w:hAnsi="Arial" w:cs="Arial"/>
                <w:sz w:val="16"/>
                <w:szCs w:val="16"/>
                <w:lang w:val="en-US"/>
              </w:rPr>
            </w:pPr>
          </w:p>
          <w:p w14:paraId="01395961"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 xml:space="preserve">MOV: MOO/Termdination/Closure of Cases </w:t>
            </w:r>
          </w:p>
        </w:tc>
        <w:tc>
          <w:tcPr>
            <w:tcW w:w="630" w:type="dxa"/>
          </w:tcPr>
          <w:p w14:paraId="102696BD" w14:textId="77777777" w:rsidR="005928DD" w:rsidRPr="002345BF" w:rsidRDefault="005928DD" w:rsidP="00A8545C">
            <w:pPr>
              <w:ind w:right="-102"/>
              <w:rPr>
                <w:rFonts w:ascii="Arial" w:hAnsi="Arial" w:cs="Arial"/>
                <w:sz w:val="16"/>
                <w:szCs w:val="16"/>
                <w:lang w:val="en-US"/>
              </w:rPr>
            </w:pPr>
          </w:p>
        </w:tc>
        <w:tc>
          <w:tcPr>
            <w:tcW w:w="450" w:type="dxa"/>
          </w:tcPr>
          <w:p w14:paraId="3371827D" w14:textId="77777777" w:rsidR="005928DD" w:rsidRPr="002345BF" w:rsidRDefault="005928DD" w:rsidP="00A8545C">
            <w:pPr>
              <w:jc w:val="both"/>
              <w:rPr>
                <w:rFonts w:ascii="Arial" w:hAnsi="Arial" w:cs="Arial"/>
                <w:lang w:val="en-US"/>
              </w:rPr>
            </w:pPr>
            <w:r w:rsidRPr="002345BF">
              <w:rPr>
                <w:rFonts w:ascii="Arial" w:hAnsi="Arial" w:cs="Arial"/>
                <w:lang w:val="en-US"/>
              </w:rPr>
              <w:t> </w:t>
            </w:r>
          </w:p>
        </w:tc>
        <w:tc>
          <w:tcPr>
            <w:tcW w:w="3510" w:type="dxa"/>
          </w:tcPr>
          <w:p w14:paraId="24A7D2BC" w14:textId="77777777" w:rsidR="005928DD" w:rsidRPr="002345BF" w:rsidRDefault="005928DD" w:rsidP="00A8545C">
            <w:pPr>
              <w:jc w:val="both"/>
              <w:rPr>
                <w:rFonts w:ascii="Arial" w:hAnsi="Arial" w:cs="Arial"/>
                <w:lang w:val="en-US"/>
              </w:rPr>
            </w:pPr>
          </w:p>
        </w:tc>
        <w:tc>
          <w:tcPr>
            <w:tcW w:w="540" w:type="dxa"/>
          </w:tcPr>
          <w:p w14:paraId="554C45E8" w14:textId="77777777" w:rsidR="005928DD" w:rsidRPr="002345BF" w:rsidRDefault="005928DD" w:rsidP="00A8545C">
            <w:pPr>
              <w:jc w:val="both"/>
              <w:rPr>
                <w:rFonts w:ascii="Arial" w:hAnsi="Arial" w:cs="Arial"/>
                <w:lang w:val="en-US"/>
              </w:rPr>
            </w:pPr>
          </w:p>
        </w:tc>
        <w:tc>
          <w:tcPr>
            <w:tcW w:w="3279" w:type="dxa"/>
          </w:tcPr>
          <w:p w14:paraId="6A22C20A" w14:textId="77777777" w:rsidR="005928DD" w:rsidRPr="002345BF" w:rsidRDefault="005928DD" w:rsidP="00A8545C">
            <w:pPr>
              <w:jc w:val="both"/>
              <w:rPr>
                <w:rFonts w:ascii="Arial" w:hAnsi="Arial" w:cs="Arial"/>
                <w:lang w:val="en-US"/>
              </w:rPr>
            </w:pPr>
            <w:r w:rsidRPr="002345BF">
              <w:rPr>
                <w:rFonts w:ascii="Arial" w:hAnsi="Arial" w:cs="Arial"/>
                <w:lang w:val="en-US"/>
              </w:rPr>
              <w:t> </w:t>
            </w:r>
          </w:p>
          <w:p w14:paraId="527AD93E" w14:textId="77777777" w:rsidR="005928DD" w:rsidRPr="002345BF" w:rsidRDefault="005928DD" w:rsidP="00A8545C">
            <w:pPr>
              <w:jc w:val="both"/>
              <w:rPr>
                <w:rFonts w:ascii="Arial" w:hAnsi="Arial" w:cs="Arial"/>
                <w:lang w:val="en-US"/>
              </w:rPr>
            </w:pPr>
            <w:r w:rsidRPr="002345BF">
              <w:rPr>
                <w:rFonts w:ascii="Arial" w:hAnsi="Arial" w:cs="Arial"/>
                <w:lang w:val="en-US"/>
              </w:rPr>
              <w:t> </w:t>
            </w:r>
          </w:p>
        </w:tc>
      </w:tr>
      <w:tr w:rsidR="005928DD" w:rsidRPr="002345BF" w14:paraId="543185E1" w14:textId="77777777" w:rsidTr="00936C3A">
        <w:trPr>
          <w:trHeight w:val="280"/>
        </w:trPr>
        <w:tc>
          <w:tcPr>
            <w:tcW w:w="2070" w:type="dxa"/>
          </w:tcPr>
          <w:p w14:paraId="15D9C576" w14:textId="77777777" w:rsidR="005928DD" w:rsidRPr="002345BF"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Preparation of Termination Plan </w:t>
            </w:r>
          </w:p>
        </w:tc>
        <w:tc>
          <w:tcPr>
            <w:tcW w:w="450" w:type="dxa"/>
          </w:tcPr>
          <w:p w14:paraId="5E790493"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25</w:t>
            </w:r>
          </w:p>
        </w:tc>
        <w:tc>
          <w:tcPr>
            <w:tcW w:w="3921" w:type="dxa"/>
          </w:tcPr>
          <w:p w14:paraId="63B16AE5" w14:textId="77777777" w:rsidR="005928DD" w:rsidRPr="002345BF" w:rsidRDefault="005928DD" w:rsidP="00A8545C">
            <w:pPr>
              <w:jc w:val="both"/>
              <w:rPr>
                <w:rFonts w:ascii="Arial" w:hAnsi="Arial" w:cs="Arial"/>
                <w:lang w:val="en-US"/>
              </w:rPr>
            </w:pPr>
            <w:r w:rsidRPr="002345BF">
              <w:rPr>
                <w:rFonts w:ascii="Arial" w:hAnsi="Arial" w:cs="Arial"/>
                <w:lang w:val="en-US"/>
              </w:rPr>
              <w:t>Termination plan is formulated with the beneficiary/ies prior to actual termination</w:t>
            </w:r>
          </w:p>
          <w:p w14:paraId="285EB7D2" w14:textId="77777777" w:rsidR="005928DD" w:rsidRPr="002345BF" w:rsidRDefault="005928DD" w:rsidP="00A8545C">
            <w:pPr>
              <w:rPr>
                <w:rFonts w:ascii="Arial" w:hAnsi="Arial" w:cs="Arial"/>
                <w:sz w:val="16"/>
                <w:szCs w:val="16"/>
                <w:lang w:val="en-US"/>
              </w:rPr>
            </w:pPr>
          </w:p>
          <w:p w14:paraId="54BECAF4" w14:textId="77777777" w:rsidR="005928DD" w:rsidRPr="002345BF" w:rsidRDefault="005928DD" w:rsidP="00A8545C">
            <w:pPr>
              <w:rPr>
                <w:rFonts w:ascii="Arial" w:hAnsi="Arial" w:cs="Arial"/>
                <w:lang w:val="en-US"/>
              </w:rPr>
            </w:pPr>
            <w:r w:rsidRPr="002345BF">
              <w:rPr>
                <w:rFonts w:ascii="Arial" w:hAnsi="Arial" w:cs="Arial"/>
                <w:sz w:val="18"/>
                <w:szCs w:val="18"/>
                <w:lang w:val="en-US"/>
              </w:rPr>
              <w:t xml:space="preserve">MOV: MOO/Termination Program </w:t>
            </w:r>
          </w:p>
        </w:tc>
        <w:tc>
          <w:tcPr>
            <w:tcW w:w="630" w:type="dxa"/>
          </w:tcPr>
          <w:p w14:paraId="367CE069" w14:textId="77777777" w:rsidR="005928DD" w:rsidRPr="002345BF" w:rsidRDefault="005928DD" w:rsidP="00A8545C">
            <w:pPr>
              <w:ind w:right="-102"/>
              <w:rPr>
                <w:rFonts w:ascii="Arial" w:hAnsi="Arial" w:cs="Arial"/>
                <w:sz w:val="16"/>
                <w:szCs w:val="16"/>
                <w:lang w:val="en-US"/>
              </w:rPr>
            </w:pPr>
          </w:p>
        </w:tc>
        <w:tc>
          <w:tcPr>
            <w:tcW w:w="450" w:type="dxa"/>
          </w:tcPr>
          <w:p w14:paraId="6FB9F9F4" w14:textId="77777777" w:rsidR="005928DD" w:rsidRPr="002345BF" w:rsidRDefault="005928DD" w:rsidP="00A8545C">
            <w:pPr>
              <w:jc w:val="both"/>
              <w:rPr>
                <w:rFonts w:ascii="Arial" w:hAnsi="Arial" w:cs="Arial"/>
                <w:lang w:val="en-US"/>
              </w:rPr>
            </w:pPr>
          </w:p>
        </w:tc>
        <w:tc>
          <w:tcPr>
            <w:tcW w:w="3510" w:type="dxa"/>
          </w:tcPr>
          <w:p w14:paraId="4CB6EF5D" w14:textId="77777777" w:rsidR="005928DD" w:rsidRPr="002345BF" w:rsidRDefault="005928DD" w:rsidP="00A8545C">
            <w:pPr>
              <w:jc w:val="both"/>
              <w:rPr>
                <w:rFonts w:ascii="Arial" w:hAnsi="Arial" w:cs="Arial"/>
                <w:lang w:val="en-US"/>
              </w:rPr>
            </w:pPr>
          </w:p>
        </w:tc>
        <w:tc>
          <w:tcPr>
            <w:tcW w:w="540" w:type="dxa"/>
          </w:tcPr>
          <w:p w14:paraId="2109A804" w14:textId="77777777" w:rsidR="005928DD" w:rsidRPr="002345BF" w:rsidRDefault="005928DD" w:rsidP="00A8545C">
            <w:pPr>
              <w:jc w:val="both"/>
              <w:rPr>
                <w:rFonts w:ascii="Arial" w:hAnsi="Arial" w:cs="Arial"/>
                <w:lang w:val="en-US"/>
              </w:rPr>
            </w:pPr>
          </w:p>
        </w:tc>
        <w:tc>
          <w:tcPr>
            <w:tcW w:w="3279" w:type="dxa"/>
          </w:tcPr>
          <w:p w14:paraId="0A7F6425" w14:textId="77777777" w:rsidR="005928DD" w:rsidRPr="002345BF" w:rsidRDefault="005928DD" w:rsidP="00A8545C">
            <w:pPr>
              <w:jc w:val="both"/>
              <w:rPr>
                <w:rFonts w:ascii="Arial" w:hAnsi="Arial" w:cs="Arial"/>
                <w:lang w:val="en-US"/>
              </w:rPr>
            </w:pPr>
          </w:p>
        </w:tc>
      </w:tr>
      <w:tr w:rsidR="005928DD" w:rsidRPr="002345BF" w14:paraId="52136B30" w14:textId="77777777" w:rsidTr="00936C3A">
        <w:trPr>
          <w:trHeight w:val="215"/>
        </w:trPr>
        <w:tc>
          <w:tcPr>
            <w:tcW w:w="2070" w:type="dxa"/>
          </w:tcPr>
          <w:p w14:paraId="0AE9E98D" w14:textId="77777777" w:rsidR="005928DD" w:rsidRPr="002345BF" w:rsidDel="00EC6D02"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Provision and sustainability of necessary services on Termination of Services  </w:t>
            </w:r>
          </w:p>
        </w:tc>
        <w:tc>
          <w:tcPr>
            <w:tcW w:w="450" w:type="dxa"/>
          </w:tcPr>
          <w:p w14:paraId="4AB16D69"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26</w:t>
            </w:r>
          </w:p>
        </w:tc>
        <w:tc>
          <w:tcPr>
            <w:tcW w:w="3921" w:type="dxa"/>
          </w:tcPr>
          <w:p w14:paraId="13BF2EE9" w14:textId="77777777" w:rsidR="005928DD" w:rsidRPr="002345BF" w:rsidRDefault="005928DD" w:rsidP="00A8545C">
            <w:pPr>
              <w:jc w:val="both"/>
              <w:rPr>
                <w:rFonts w:ascii="Arial" w:hAnsi="Arial" w:cs="Arial"/>
                <w:lang w:val="en-US"/>
              </w:rPr>
            </w:pPr>
            <w:r w:rsidRPr="002345BF">
              <w:rPr>
                <w:rFonts w:ascii="Arial" w:hAnsi="Arial" w:cs="Arial"/>
                <w:lang w:val="en-US"/>
              </w:rPr>
              <w:t>Provision of necessary services outside of the cenrer is arranged prior to termination</w:t>
            </w:r>
          </w:p>
          <w:p w14:paraId="28776B5A" w14:textId="77777777" w:rsidR="005928DD" w:rsidRPr="002345BF" w:rsidRDefault="005928DD" w:rsidP="00A8545C">
            <w:pPr>
              <w:rPr>
                <w:rFonts w:ascii="Arial" w:hAnsi="Arial" w:cs="Arial"/>
                <w:sz w:val="16"/>
                <w:szCs w:val="16"/>
                <w:lang w:val="en-US"/>
              </w:rPr>
            </w:pPr>
          </w:p>
          <w:p w14:paraId="085E12D9"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MOV: After-Care Service Program/Agreement</w:t>
            </w:r>
          </w:p>
        </w:tc>
        <w:tc>
          <w:tcPr>
            <w:tcW w:w="630" w:type="dxa"/>
          </w:tcPr>
          <w:p w14:paraId="1C05B652" w14:textId="77777777" w:rsidR="005928DD" w:rsidRPr="002345BF" w:rsidRDefault="005928DD" w:rsidP="00A8545C">
            <w:pPr>
              <w:ind w:right="-102"/>
              <w:rPr>
                <w:rFonts w:ascii="Arial" w:hAnsi="Arial" w:cs="Arial"/>
                <w:sz w:val="16"/>
                <w:szCs w:val="16"/>
                <w:lang w:val="en-US"/>
              </w:rPr>
            </w:pPr>
          </w:p>
        </w:tc>
        <w:tc>
          <w:tcPr>
            <w:tcW w:w="450" w:type="dxa"/>
          </w:tcPr>
          <w:p w14:paraId="22303711"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17</w:t>
            </w:r>
          </w:p>
        </w:tc>
        <w:tc>
          <w:tcPr>
            <w:tcW w:w="3510" w:type="dxa"/>
          </w:tcPr>
          <w:p w14:paraId="2EBD4165" w14:textId="77777777" w:rsidR="005928DD" w:rsidRPr="002345BF" w:rsidRDefault="005928DD" w:rsidP="00A8545C">
            <w:pPr>
              <w:jc w:val="both"/>
              <w:rPr>
                <w:rFonts w:ascii="Arial" w:hAnsi="Arial" w:cs="Arial"/>
                <w:lang w:val="en-US"/>
              </w:rPr>
            </w:pPr>
            <w:r w:rsidRPr="002345BF">
              <w:rPr>
                <w:rFonts w:ascii="Arial" w:hAnsi="Arial" w:cs="Arial"/>
                <w:lang w:val="en-US"/>
              </w:rPr>
              <w:t>Sustainability of necessary services outside of the center is ensured</w:t>
            </w:r>
          </w:p>
          <w:p w14:paraId="2D829EB4" w14:textId="77777777" w:rsidR="005928DD" w:rsidRPr="002345BF" w:rsidRDefault="005928DD" w:rsidP="00A8545C">
            <w:pPr>
              <w:rPr>
                <w:rFonts w:ascii="Arial" w:hAnsi="Arial" w:cs="Arial"/>
                <w:sz w:val="16"/>
                <w:szCs w:val="16"/>
                <w:lang w:val="en-US"/>
              </w:rPr>
            </w:pPr>
          </w:p>
          <w:p w14:paraId="070F1F29" w14:textId="77777777" w:rsidR="005928DD" w:rsidRPr="002345BF" w:rsidRDefault="005928DD" w:rsidP="00A8545C">
            <w:pPr>
              <w:ind w:left="596" w:hanging="567"/>
              <w:rPr>
                <w:rFonts w:ascii="Arial" w:hAnsi="Arial" w:cs="Arial"/>
                <w:sz w:val="16"/>
                <w:szCs w:val="16"/>
                <w:lang w:val="en-US"/>
              </w:rPr>
            </w:pPr>
            <w:r w:rsidRPr="002345BF">
              <w:rPr>
                <w:rFonts w:ascii="Arial" w:hAnsi="Arial" w:cs="Arial"/>
                <w:sz w:val="18"/>
                <w:szCs w:val="18"/>
                <w:lang w:val="en-US"/>
              </w:rPr>
              <w:t>MOV: After-Care Service Program/Agreement</w:t>
            </w:r>
          </w:p>
        </w:tc>
        <w:tc>
          <w:tcPr>
            <w:tcW w:w="540" w:type="dxa"/>
          </w:tcPr>
          <w:p w14:paraId="6A2B0B1C" w14:textId="77777777" w:rsidR="005928DD" w:rsidRPr="002345BF" w:rsidRDefault="005928DD" w:rsidP="00A8545C">
            <w:pPr>
              <w:jc w:val="both"/>
              <w:rPr>
                <w:rFonts w:ascii="Arial" w:hAnsi="Arial" w:cs="Arial"/>
                <w:sz w:val="16"/>
                <w:szCs w:val="16"/>
                <w:lang w:val="en-US"/>
              </w:rPr>
            </w:pPr>
          </w:p>
        </w:tc>
        <w:tc>
          <w:tcPr>
            <w:tcW w:w="3279" w:type="dxa"/>
          </w:tcPr>
          <w:p w14:paraId="10561940" w14:textId="77777777" w:rsidR="005928DD" w:rsidRPr="002345BF" w:rsidRDefault="005928DD" w:rsidP="00A8545C">
            <w:pPr>
              <w:jc w:val="both"/>
              <w:rPr>
                <w:rFonts w:ascii="Arial" w:hAnsi="Arial" w:cs="Arial"/>
                <w:lang w:val="en-US"/>
              </w:rPr>
            </w:pPr>
          </w:p>
        </w:tc>
      </w:tr>
      <w:tr w:rsidR="005928DD" w:rsidRPr="002345BF" w14:paraId="457300FB" w14:textId="77777777" w:rsidTr="00936C3A">
        <w:trPr>
          <w:trHeight w:val="215"/>
        </w:trPr>
        <w:tc>
          <w:tcPr>
            <w:tcW w:w="2070" w:type="dxa"/>
          </w:tcPr>
          <w:p w14:paraId="4E040074" w14:textId="77777777" w:rsidR="005928DD" w:rsidRPr="002345BF" w:rsidDel="00EC6D02" w:rsidRDefault="005928DD" w:rsidP="00A8545C">
            <w:pPr>
              <w:pStyle w:val="ListParagraph"/>
              <w:numPr>
                <w:ilvl w:val="0"/>
                <w:numId w:val="40"/>
              </w:numPr>
              <w:spacing w:after="0" w:line="240" w:lineRule="auto"/>
              <w:ind w:left="287" w:hanging="287"/>
              <w:rPr>
                <w:rFonts w:ascii="Arial" w:hAnsi="Arial" w:cs="Arial"/>
                <w:lang w:val="en-US"/>
              </w:rPr>
            </w:pPr>
            <w:r w:rsidRPr="002345BF">
              <w:rPr>
                <w:rFonts w:ascii="Arial" w:hAnsi="Arial" w:cs="Arial"/>
                <w:lang w:val="en-US"/>
              </w:rPr>
              <w:t xml:space="preserve">Preparation of Terminal Report  </w:t>
            </w:r>
          </w:p>
        </w:tc>
        <w:tc>
          <w:tcPr>
            <w:tcW w:w="450" w:type="dxa"/>
          </w:tcPr>
          <w:p w14:paraId="0A925130"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w:t>
            </w:r>
            <w:r>
              <w:rPr>
                <w:rFonts w:ascii="Arial" w:hAnsi="Arial" w:cs="Arial"/>
                <w:sz w:val="16"/>
                <w:szCs w:val="16"/>
                <w:lang w:val="en-US"/>
              </w:rPr>
              <w:t>7</w:t>
            </w:r>
          </w:p>
        </w:tc>
        <w:tc>
          <w:tcPr>
            <w:tcW w:w="3921" w:type="dxa"/>
          </w:tcPr>
          <w:p w14:paraId="2A415942"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Termination is appropriately done through the preparation of Terminal Report </w:t>
            </w:r>
          </w:p>
          <w:p w14:paraId="280A0302" w14:textId="77777777" w:rsidR="005928DD" w:rsidRPr="002345BF" w:rsidRDefault="005928DD" w:rsidP="00A8545C">
            <w:pPr>
              <w:jc w:val="both"/>
              <w:rPr>
                <w:rFonts w:ascii="Arial" w:hAnsi="Arial" w:cs="Arial"/>
                <w:sz w:val="16"/>
                <w:szCs w:val="16"/>
                <w:lang w:val="en-US"/>
              </w:rPr>
            </w:pPr>
          </w:p>
          <w:p w14:paraId="232228E3" w14:textId="77777777" w:rsidR="005928DD" w:rsidRPr="002345BF" w:rsidRDefault="005928DD" w:rsidP="00A8545C">
            <w:pPr>
              <w:rPr>
                <w:rFonts w:ascii="Arial" w:hAnsi="Arial" w:cs="Arial"/>
                <w:lang w:val="en-US"/>
              </w:rPr>
            </w:pPr>
            <w:r w:rsidRPr="002345BF">
              <w:rPr>
                <w:rFonts w:ascii="Arial" w:hAnsi="Arial" w:cs="Arial"/>
                <w:sz w:val="18"/>
                <w:szCs w:val="18"/>
                <w:lang w:val="en-US"/>
              </w:rPr>
              <w:t xml:space="preserve">MOV:  Terminal Report/Closing Summary </w:t>
            </w:r>
          </w:p>
        </w:tc>
        <w:tc>
          <w:tcPr>
            <w:tcW w:w="630" w:type="dxa"/>
          </w:tcPr>
          <w:p w14:paraId="7087590A" w14:textId="77777777" w:rsidR="005928DD" w:rsidRPr="002345BF" w:rsidRDefault="005928DD" w:rsidP="00A8545C">
            <w:pPr>
              <w:ind w:right="-102"/>
              <w:rPr>
                <w:rFonts w:ascii="Arial" w:hAnsi="Arial" w:cs="Arial"/>
                <w:sz w:val="16"/>
                <w:szCs w:val="16"/>
                <w:lang w:val="en-US"/>
              </w:rPr>
            </w:pPr>
          </w:p>
        </w:tc>
        <w:tc>
          <w:tcPr>
            <w:tcW w:w="450" w:type="dxa"/>
          </w:tcPr>
          <w:p w14:paraId="136FC6E7" w14:textId="77777777" w:rsidR="005928DD" w:rsidRPr="002345BF" w:rsidRDefault="005928DD" w:rsidP="00A8545C">
            <w:pPr>
              <w:jc w:val="center"/>
              <w:rPr>
                <w:rFonts w:ascii="Arial" w:hAnsi="Arial" w:cs="Arial"/>
                <w:sz w:val="16"/>
                <w:szCs w:val="16"/>
                <w:lang w:val="en-US"/>
              </w:rPr>
            </w:pPr>
          </w:p>
        </w:tc>
        <w:tc>
          <w:tcPr>
            <w:tcW w:w="3510" w:type="dxa"/>
          </w:tcPr>
          <w:p w14:paraId="422E3F8B" w14:textId="77777777" w:rsidR="005928DD" w:rsidRPr="002345BF" w:rsidRDefault="005928DD" w:rsidP="00A8545C">
            <w:pPr>
              <w:ind w:left="584" w:hanging="567"/>
              <w:rPr>
                <w:rFonts w:ascii="Arial" w:hAnsi="Arial" w:cs="Arial"/>
                <w:lang w:val="en-US"/>
              </w:rPr>
            </w:pPr>
            <w:r w:rsidRPr="002345BF">
              <w:rPr>
                <w:rFonts w:ascii="Arial" w:hAnsi="Arial" w:cs="Arial"/>
                <w:sz w:val="18"/>
                <w:szCs w:val="18"/>
                <w:lang w:val="en-US"/>
              </w:rPr>
              <w:t xml:space="preserve"> </w:t>
            </w:r>
          </w:p>
        </w:tc>
        <w:tc>
          <w:tcPr>
            <w:tcW w:w="540" w:type="dxa"/>
          </w:tcPr>
          <w:p w14:paraId="0348971C" w14:textId="77777777" w:rsidR="005928DD" w:rsidRPr="002345BF" w:rsidRDefault="005928DD" w:rsidP="00A8545C">
            <w:pPr>
              <w:jc w:val="both"/>
              <w:rPr>
                <w:rFonts w:ascii="Arial" w:hAnsi="Arial" w:cs="Arial"/>
                <w:sz w:val="16"/>
                <w:szCs w:val="16"/>
                <w:lang w:val="en-US"/>
              </w:rPr>
            </w:pPr>
          </w:p>
        </w:tc>
        <w:tc>
          <w:tcPr>
            <w:tcW w:w="3279" w:type="dxa"/>
          </w:tcPr>
          <w:p w14:paraId="12D9B7F6" w14:textId="77777777" w:rsidR="005928DD" w:rsidRPr="002345BF" w:rsidRDefault="005928DD" w:rsidP="00A8545C">
            <w:pPr>
              <w:jc w:val="both"/>
              <w:rPr>
                <w:rFonts w:ascii="Arial" w:hAnsi="Arial" w:cs="Arial"/>
                <w:lang w:val="en-US"/>
              </w:rPr>
            </w:pPr>
          </w:p>
        </w:tc>
      </w:tr>
      <w:tr w:rsidR="005928DD" w:rsidRPr="002345BF" w14:paraId="02811E59" w14:textId="77777777" w:rsidTr="00936C3A">
        <w:trPr>
          <w:trHeight w:val="215"/>
        </w:trPr>
        <w:tc>
          <w:tcPr>
            <w:tcW w:w="2070" w:type="dxa"/>
          </w:tcPr>
          <w:p w14:paraId="67F978E5" w14:textId="77777777" w:rsidR="005928DD" w:rsidRPr="002345BF" w:rsidRDefault="005928DD" w:rsidP="00A8545C">
            <w:pPr>
              <w:pStyle w:val="ListParagraph"/>
              <w:numPr>
                <w:ilvl w:val="0"/>
                <w:numId w:val="40"/>
              </w:numPr>
              <w:spacing w:after="0" w:line="240" w:lineRule="auto"/>
              <w:ind w:left="287" w:hanging="284"/>
              <w:jc w:val="both"/>
              <w:rPr>
                <w:rFonts w:ascii="Arial" w:hAnsi="Arial" w:cs="Arial"/>
                <w:lang w:val="en-US"/>
              </w:rPr>
            </w:pPr>
            <w:r w:rsidRPr="002345BF">
              <w:rPr>
                <w:rFonts w:ascii="Arial" w:hAnsi="Arial" w:cs="Arial"/>
                <w:lang w:val="en-US"/>
              </w:rPr>
              <w:t>Closure and Preparation of Closing Summary/</w:t>
            </w:r>
          </w:p>
          <w:p w14:paraId="689FCF9E" w14:textId="77777777" w:rsidR="005928DD" w:rsidRPr="002345BF" w:rsidRDefault="005928DD" w:rsidP="00A8545C">
            <w:pPr>
              <w:pStyle w:val="ListParagraph"/>
              <w:spacing w:after="0" w:line="240" w:lineRule="auto"/>
              <w:ind w:left="287"/>
              <w:jc w:val="both"/>
              <w:rPr>
                <w:rFonts w:ascii="Arial" w:hAnsi="Arial" w:cs="Arial"/>
                <w:lang w:val="en-US"/>
              </w:rPr>
            </w:pPr>
            <w:r w:rsidRPr="002345BF">
              <w:rPr>
                <w:rFonts w:ascii="Arial" w:hAnsi="Arial" w:cs="Arial"/>
                <w:lang w:val="en-US"/>
              </w:rPr>
              <w:t xml:space="preserve">Report </w:t>
            </w:r>
          </w:p>
          <w:p w14:paraId="55ECC5DA" w14:textId="77777777" w:rsidR="005928DD" w:rsidRPr="002345BF" w:rsidRDefault="005928DD" w:rsidP="00A8545C">
            <w:pPr>
              <w:jc w:val="both"/>
              <w:rPr>
                <w:rFonts w:ascii="Arial" w:hAnsi="Arial" w:cs="Arial"/>
                <w:sz w:val="16"/>
                <w:szCs w:val="16"/>
                <w:lang w:val="en-US"/>
              </w:rPr>
            </w:pPr>
          </w:p>
          <w:p w14:paraId="776F13C9" w14:textId="77777777" w:rsidR="005928DD" w:rsidRPr="002345BF" w:rsidRDefault="005928DD" w:rsidP="00A8545C">
            <w:pPr>
              <w:rPr>
                <w:rFonts w:ascii="Arial" w:hAnsi="Arial" w:cs="Arial"/>
                <w:lang w:val="en-US"/>
              </w:rPr>
            </w:pPr>
          </w:p>
        </w:tc>
        <w:tc>
          <w:tcPr>
            <w:tcW w:w="450" w:type="dxa"/>
          </w:tcPr>
          <w:p w14:paraId="7B56ECD1"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28</w:t>
            </w:r>
          </w:p>
        </w:tc>
        <w:tc>
          <w:tcPr>
            <w:tcW w:w="3921" w:type="dxa"/>
          </w:tcPr>
          <w:p w14:paraId="50C81638" w14:textId="77777777" w:rsidR="005928DD" w:rsidRPr="002345BF" w:rsidRDefault="005928DD" w:rsidP="00A8545C">
            <w:pPr>
              <w:jc w:val="both"/>
              <w:rPr>
                <w:rFonts w:ascii="Arial" w:hAnsi="Arial" w:cs="Arial"/>
                <w:lang w:val="en-US"/>
              </w:rPr>
            </w:pPr>
            <w:r w:rsidRPr="002345BF">
              <w:rPr>
                <w:rFonts w:ascii="Arial" w:hAnsi="Arial" w:cs="Arial"/>
                <w:lang w:val="en-US"/>
              </w:rPr>
              <w:t>Closure is done after receipt of two (2) positive feedback reports on the client-trainee’s success over his disability or difficult/crisis situation. Feedback reports maybe receive from the clients themselves, through the social media, text messages, from partner LGU social worker or other verfied means</w:t>
            </w:r>
          </w:p>
          <w:p w14:paraId="27094BC5" w14:textId="77777777" w:rsidR="005928DD" w:rsidRPr="002345BF" w:rsidRDefault="005928DD" w:rsidP="00A8545C">
            <w:pPr>
              <w:rPr>
                <w:rFonts w:ascii="Arial" w:hAnsi="Arial" w:cs="Arial"/>
                <w:sz w:val="16"/>
                <w:szCs w:val="16"/>
                <w:lang w:val="en-US"/>
              </w:rPr>
            </w:pPr>
          </w:p>
          <w:p w14:paraId="2AAC8DD9" w14:textId="77777777" w:rsidR="005928DD" w:rsidRPr="002345BF" w:rsidRDefault="005928DD" w:rsidP="00A8545C">
            <w:pPr>
              <w:ind w:left="495" w:hanging="495"/>
              <w:jc w:val="both"/>
              <w:rPr>
                <w:rFonts w:ascii="Arial" w:hAnsi="Arial" w:cs="Arial"/>
                <w:lang w:val="en-US"/>
              </w:rPr>
            </w:pPr>
            <w:r w:rsidRPr="002345BF">
              <w:rPr>
                <w:rFonts w:ascii="Arial" w:hAnsi="Arial" w:cs="Arial"/>
                <w:sz w:val="18"/>
                <w:szCs w:val="18"/>
                <w:lang w:val="en-US"/>
              </w:rPr>
              <w:lastRenderedPageBreak/>
              <w:t>MOV: Closing Summary with the Feedback Reports</w:t>
            </w:r>
          </w:p>
        </w:tc>
        <w:tc>
          <w:tcPr>
            <w:tcW w:w="630" w:type="dxa"/>
          </w:tcPr>
          <w:p w14:paraId="38CA8A09" w14:textId="77777777" w:rsidR="005928DD" w:rsidRPr="002345BF" w:rsidRDefault="005928DD" w:rsidP="00A8545C">
            <w:pPr>
              <w:ind w:right="-102"/>
              <w:rPr>
                <w:rFonts w:ascii="Arial" w:hAnsi="Arial" w:cs="Arial"/>
                <w:sz w:val="16"/>
                <w:szCs w:val="16"/>
                <w:lang w:val="en-US"/>
              </w:rPr>
            </w:pPr>
          </w:p>
        </w:tc>
        <w:tc>
          <w:tcPr>
            <w:tcW w:w="450" w:type="dxa"/>
          </w:tcPr>
          <w:p w14:paraId="4D1E4AB1" w14:textId="77777777" w:rsidR="005928DD" w:rsidRPr="002345BF" w:rsidRDefault="005928DD" w:rsidP="00A8545C">
            <w:pPr>
              <w:jc w:val="center"/>
              <w:rPr>
                <w:rFonts w:ascii="Arial" w:hAnsi="Arial" w:cs="Arial"/>
                <w:sz w:val="16"/>
                <w:szCs w:val="16"/>
                <w:lang w:val="en-US"/>
              </w:rPr>
            </w:pPr>
          </w:p>
        </w:tc>
        <w:tc>
          <w:tcPr>
            <w:tcW w:w="3510" w:type="dxa"/>
          </w:tcPr>
          <w:p w14:paraId="1E2456D3" w14:textId="77777777" w:rsidR="005928DD" w:rsidRPr="002345BF" w:rsidRDefault="005928DD" w:rsidP="00A8545C">
            <w:pPr>
              <w:jc w:val="both"/>
              <w:rPr>
                <w:rFonts w:ascii="Arial" w:hAnsi="Arial" w:cs="Arial"/>
                <w:lang w:val="en-US"/>
              </w:rPr>
            </w:pPr>
          </w:p>
        </w:tc>
        <w:tc>
          <w:tcPr>
            <w:tcW w:w="540" w:type="dxa"/>
          </w:tcPr>
          <w:p w14:paraId="73238D0E" w14:textId="77777777" w:rsidR="005928DD" w:rsidRPr="002345BF" w:rsidRDefault="005928DD" w:rsidP="00A8545C">
            <w:pPr>
              <w:jc w:val="both"/>
              <w:rPr>
                <w:rFonts w:ascii="Arial" w:hAnsi="Arial" w:cs="Arial"/>
                <w:sz w:val="16"/>
                <w:szCs w:val="16"/>
                <w:lang w:val="en-US"/>
              </w:rPr>
            </w:pPr>
          </w:p>
        </w:tc>
        <w:tc>
          <w:tcPr>
            <w:tcW w:w="3279" w:type="dxa"/>
          </w:tcPr>
          <w:p w14:paraId="35E738F7" w14:textId="77777777" w:rsidR="005928DD" w:rsidRPr="002345BF" w:rsidRDefault="005928DD" w:rsidP="00A8545C">
            <w:pPr>
              <w:jc w:val="both"/>
              <w:rPr>
                <w:rFonts w:ascii="Arial" w:hAnsi="Arial" w:cs="Arial"/>
                <w:lang w:val="en-US"/>
              </w:rPr>
            </w:pPr>
          </w:p>
        </w:tc>
      </w:tr>
      <w:tr w:rsidR="005928DD" w:rsidRPr="002345BF" w14:paraId="7A7E2C66" w14:textId="77777777" w:rsidTr="00936C3A">
        <w:trPr>
          <w:trHeight w:val="215"/>
        </w:trPr>
        <w:tc>
          <w:tcPr>
            <w:tcW w:w="14850" w:type="dxa"/>
            <w:gridSpan w:val="8"/>
          </w:tcPr>
          <w:p w14:paraId="2E75DBCE" w14:textId="77777777" w:rsidR="005928DD" w:rsidRPr="002345BF" w:rsidRDefault="005928DD" w:rsidP="00A8545C">
            <w:pPr>
              <w:pStyle w:val="ListParagraph"/>
              <w:numPr>
                <w:ilvl w:val="0"/>
                <w:numId w:val="35"/>
              </w:numPr>
              <w:spacing w:after="0" w:line="240" w:lineRule="auto"/>
              <w:ind w:left="287" w:hanging="287"/>
              <w:jc w:val="both"/>
              <w:rPr>
                <w:rFonts w:ascii="Arial" w:hAnsi="Arial" w:cs="Arial"/>
                <w:lang w:val="en-US"/>
              </w:rPr>
            </w:pPr>
            <w:r w:rsidRPr="002345BF">
              <w:rPr>
                <w:rFonts w:ascii="Arial" w:hAnsi="Arial" w:cs="Arial"/>
                <w:lang w:val="en-US"/>
              </w:rPr>
              <w:lastRenderedPageBreak/>
              <w:t>Case Recording - case folders shall have the following documents that provide evidence of appropriate and efficient management of cases:</w:t>
            </w:r>
          </w:p>
        </w:tc>
      </w:tr>
      <w:tr w:rsidR="005928DD" w:rsidRPr="002345BF" w14:paraId="35FFB9C2" w14:textId="77777777" w:rsidTr="00936C3A">
        <w:trPr>
          <w:trHeight w:val="1119"/>
        </w:trPr>
        <w:tc>
          <w:tcPr>
            <w:tcW w:w="2070" w:type="dxa"/>
            <w:vMerge w:val="restart"/>
          </w:tcPr>
          <w:p w14:paraId="557A4F99" w14:textId="77777777" w:rsidR="005928DD" w:rsidRPr="002345BF" w:rsidRDefault="005928DD" w:rsidP="00A8545C">
            <w:pPr>
              <w:pStyle w:val="ListParagraph"/>
              <w:numPr>
                <w:ilvl w:val="1"/>
                <w:numId w:val="35"/>
              </w:numPr>
              <w:spacing w:after="0" w:line="240" w:lineRule="auto"/>
              <w:ind w:left="429" w:hanging="429"/>
              <w:rPr>
                <w:rFonts w:ascii="Arial" w:hAnsi="Arial" w:cs="Arial"/>
                <w:i/>
                <w:lang w:val="en-US"/>
              </w:rPr>
            </w:pPr>
            <w:r w:rsidRPr="002345BF">
              <w:rPr>
                <w:rFonts w:ascii="Arial" w:hAnsi="Arial" w:cs="Arial"/>
                <w:lang w:val="en-US"/>
              </w:rPr>
              <w:t>Individual Client/s</w:t>
            </w:r>
          </w:p>
          <w:p w14:paraId="504C74E0" w14:textId="77777777" w:rsidR="005928DD" w:rsidRPr="002345BF" w:rsidRDefault="005928DD" w:rsidP="00A8545C">
            <w:pPr>
              <w:rPr>
                <w:rFonts w:ascii="Arial" w:hAnsi="Arial" w:cs="Arial"/>
                <w:i/>
                <w:lang w:val="en-US"/>
              </w:rPr>
            </w:pPr>
          </w:p>
          <w:p w14:paraId="202C9C7B" w14:textId="77777777" w:rsidR="005928DD" w:rsidRPr="002345BF" w:rsidRDefault="005928DD" w:rsidP="00A8545C">
            <w:pPr>
              <w:rPr>
                <w:rFonts w:ascii="Arial" w:hAnsi="Arial" w:cs="Arial"/>
                <w:i/>
                <w:lang w:val="en-US"/>
              </w:rPr>
            </w:pPr>
          </w:p>
          <w:p w14:paraId="6A7BCBC2" w14:textId="77777777" w:rsidR="005928DD" w:rsidRPr="002345BF" w:rsidRDefault="005928DD" w:rsidP="00A8545C">
            <w:pPr>
              <w:rPr>
                <w:rFonts w:ascii="Arial" w:hAnsi="Arial" w:cs="Arial"/>
                <w:i/>
                <w:lang w:val="en-US"/>
              </w:rPr>
            </w:pPr>
          </w:p>
          <w:p w14:paraId="2A44D0B5" w14:textId="77777777" w:rsidR="005928DD" w:rsidRPr="002345BF" w:rsidRDefault="005928DD" w:rsidP="00A8545C">
            <w:pPr>
              <w:rPr>
                <w:rFonts w:ascii="Arial" w:hAnsi="Arial" w:cs="Arial"/>
                <w:i/>
                <w:lang w:val="en-US"/>
              </w:rPr>
            </w:pPr>
          </w:p>
          <w:p w14:paraId="2D077391" w14:textId="77777777" w:rsidR="005928DD" w:rsidRPr="002345BF" w:rsidRDefault="005928DD" w:rsidP="00A8545C">
            <w:pPr>
              <w:rPr>
                <w:rFonts w:ascii="Arial" w:hAnsi="Arial" w:cs="Arial"/>
                <w:i/>
                <w:lang w:val="en-US"/>
              </w:rPr>
            </w:pPr>
          </w:p>
          <w:p w14:paraId="11E943EA" w14:textId="77777777" w:rsidR="005928DD" w:rsidRPr="002345BF" w:rsidRDefault="005928DD" w:rsidP="00A8545C">
            <w:pPr>
              <w:rPr>
                <w:rFonts w:ascii="Arial" w:hAnsi="Arial" w:cs="Arial"/>
                <w:i/>
                <w:lang w:val="en-US"/>
              </w:rPr>
            </w:pPr>
          </w:p>
          <w:p w14:paraId="3CDF315D" w14:textId="77777777" w:rsidR="005928DD" w:rsidRPr="002345BF" w:rsidRDefault="005928DD" w:rsidP="00A8545C">
            <w:pPr>
              <w:rPr>
                <w:rFonts w:ascii="Arial" w:hAnsi="Arial" w:cs="Arial"/>
                <w:i/>
                <w:lang w:val="en-US"/>
              </w:rPr>
            </w:pPr>
          </w:p>
          <w:p w14:paraId="59758FF4" w14:textId="77777777" w:rsidR="005928DD" w:rsidRPr="002345BF" w:rsidRDefault="005928DD" w:rsidP="00A8545C">
            <w:pPr>
              <w:rPr>
                <w:rFonts w:ascii="Arial" w:hAnsi="Arial" w:cs="Arial"/>
                <w:i/>
                <w:lang w:val="en-US"/>
              </w:rPr>
            </w:pPr>
          </w:p>
          <w:p w14:paraId="0E20754F" w14:textId="77777777" w:rsidR="005928DD" w:rsidRPr="002345BF" w:rsidRDefault="005928DD" w:rsidP="00A8545C">
            <w:pPr>
              <w:rPr>
                <w:rFonts w:ascii="Arial" w:hAnsi="Arial" w:cs="Arial"/>
                <w:i/>
                <w:lang w:val="en-US"/>
              </w:rPr>
            </w:pPr>
          </w:p>
          <w:p w14:paraId="0E41203C" w14:textId="77777777" w:rsidR="005928DD" w:rsidRPr="002345BF" w:rsidRDefault="005928DD" w:rsidP="00A8545C">
            <w:pPr>
              <w:rPr>
                <w:rFonts w:ascii="Arial" w:hAnsi="Arial" w:cs="Arial"/>
                <w:i/>
                <w:lang w:val="en-US"/>
              </w:rPr>
            </w:pPr>
          </w:p>
          <w:p w14:paraId="737E4AAD" w14:textId="77777777" w:rsidR="005928DD" w:rsidRPr="002345BF" w:rsidRDefault="005928DD" w:rsidP="00A8545C">
            <w:pPr>
              <w:rPr>
                <w:rFonts w:ascii="Arial" w:hAnsi="Arial" w:cs="Arial"/>
                <w:i/>
                <w:lang w:val="en-US"/>
              </w:rPr>
            </w:pPr>
          </w:p>
          <w:p w14:paraId="4F03C77B" w14:textId="77777777" w:rsidR="005928DD" w:rsidRPr="002345BF" w:rsidRDefault="005928DD" w:rsidP="00A8545C">
            <w:pPr>
              <w:rPr>
                <w:rFonts w:ascii="Arial" w:hAnsi="Arial" w:cs="Arial"/>
                <w:i/>
                <w:lang w:val="en-US"/>
              </w:rPr>
            </w:pPr>
          </w:p>
          <w:p w14:paraId="5F08A49B" w14:textId="77777777" w:rsidR="005928DD" w:rsidRPr="002345BF" w:rsidRDefault="005928DD" w:rsidP="00A8545C">
            <w:pPr>
              <w:rPr>
                <w:rFonts w:ascii="Arial" w:hAnsi="Arial" w:cs="Arial"/>
                <w:i/>
                <w:lang w:val="en-US"/>
              </w:rPr>
            </w:pPr>
          </w:p>
          <w:p w14:paraId="699FAFDD" w14:textId="77777777" w:rsidR="005928DD" w:rsidRPr="002345BF" w:rsidRDefault="005928DD" w:rsidP="00A8545C">
            <w:pPr>
              <w:rPr>
                <w:rFonts w:ascii="Arial" w:hAnsi="Arial" w:cs="Arial"/>
                <w:i/>
                <w:lang w:val="en-US"/>
              </w:rPr>
            </w:pPr>
          </w:p>
          <w:p w14:paraId="2E2A9E28" w14:textId="77777777" w:rsidR="005928DD" w:rsidRPr="002345BF" w:rsidRDefault="005928DD" w:rsidP="00A8545C">
            <w:pPr>
              <w:rPr>
                <w:rFonts w:ascii="Arial" w:hAnsi="Arial" w:cs="Arial"/>
                <w:i/>
                <w:lang w:val="en-US"/>
              </w:rPr>
            </w:pPr>
          </w:p>
          <w:p w14:paraId="34023B73" w14:textId="77777777" w:rsidR="005928DD" w:rsidRPr="002345BF" w:rsidRDefault="005928DD" w:rsidP="00A8545C">
            <w:pPr>
              <w:rPr>
                <w:rFonts w:ascii="Arial" w:hAnsi="Arial" w:cs="Arial"/>
                <w:i/>
                <w:lang w:val="en-US"/>
              </w:rPr>
            </w:pPr>
          </w:p>
          <w:p w14:paraId="54AF793A" w14:textId="77777777" w:rsidR="005928DD" w:rsidRPr="002345BF" w:rsidRDefault="005928DD" w:rsidP="00A8545C">
            <w:pPr>
              <w:rPr>
                <w:rFonts w:ascii="Arial" w:hAnsi="Arial" w:cs="Arial"/>
                <w:i/>
                <w:lang w:val="en-US"/>
              </w:rPr>
            </w:pPr>
          </w:p>
          <w:p w14:paraId="6ACA86BA" w14:textId="77777777" w:rsidR="005928DD" w:rsidRPr="002345BF" w:rsidRDefault="005928DD" w:rsidP="00A8545C">
            <w:pPr>
              <w:rPr>
                <w:rFonts w:ascii="Arial" w:hAnsi="Arial" w:cs="Arial"/>
                <w:i/>
                <w:lang w:val="en-US"/>
              </w:rPr>
            </w:pPr>
          </w:p>
          <w:p w14:paraId="769F738B" w14:textId="77777777" w:rsidR="005928DD" w:rsidRPr="002345BF" w:rsidRDefault="005928DD" w:rsidP="00A8545C">
            <w:pPr>
              <w:rPr>
                <w:rFonts w:ascii="Arial" w:hAnsi="Arial" w:cs="Arial"/>
                <w:i/>
                <w:lang w:val="en-US"/>
              </w:rPr>
            </w:pPr>
          </w:p>
          <w:p w14:paraId="5E20A3F0" w14:textId="77777777" w:rsidR="005928DD" w:rsidRPr="002345BF" w:rsidRDefault="005928DD" w:rsidP="00A8545C">
            <w:pPr>
              <w:rPr>
                <w:rFonts w:ascii="Arial" w:hAnsi="Arial" w:cs="Arial"/>
                <w:i/>
                <w:lang w:val="en-US"/>
              </w:rPr>
            </w:pPr>
          </w:p>
          <w:p w14:paraId="253E258D" w14:textId="77777777" w:rsidR="005928DD" w:rsidRPr="002345BF" w:rsidRDefault="005928DD" w:rsidP="00A8545C">
            <w:pPr>
              <w:rPr>
                <w:rFonts w:ascii="Arial" w:hAnsi="Arial" w:cs="Arial"/>
                <w:i/>
                <w:lang w:val="en-US"/>
              </w:rPr>
            </w:pPr>
          </w:p>
          <w:p w14:paraId="5C335342" w14:textId="77777777" w:rsidR="005928DD" w:rsidRPr="002345BF" w:rsidRDefault="005928DD" w:rsidP="00A8545C">
            <w:pPr>
              <w:rPr>
                <w:rFonts w:ascii="Arial" w:hAnsi="Arial" w:cs="Arial"/>
                <w:i/>
                <w:lang w:val="en-US"/>
              </w:rPr>
            </w:pPr>
          </w:p>
          <w:p w14:paraId="380DFE4B" w14:textId="77777777" w:rsidR="005928DD" w:rsidRPr="002345BF" w:rsidRDefault="005928DD" w:rsidP="00A8545C">
            <w:pPr>
              <w:rPr>
                <w:rFonts w:ascii="Arial" w:hAnsi="Arial" w:cs="Arial"/>
                <w:i/>
                <w:lang w:val="en-US"/>
              </w:rPr>
            </w:pPr>
          </w:p>
          <w:p w14:paraId="0BE14BA1" w14:textId="77777777" w:rsidR="005928DD" w:rsidRPr="002345BF" w:rsidRDefault="005928DD" w:rsidP="00A8545C">
            <w:pPr>
              <w:rPr>
                <w:rFonts w:ascii="Arial" w:hAnsi="Arial" w:cs="Arial"/>
                <w:i/>
                <w:lang w:val="en-US"/>
              </w:rPr>
            </w:pPr>
          </w:p>
          <w:p w14:paraId="5D1F24CC" w14:textId="77777777" w:rsidR="005928DD" w:rsidRPr="002345BF" w:rsidRDefault="005928DD" w:rsidP="00A8545C">
            <w:pPr>
              <w:rPr>
                <w:rFonts w:ascii="Arial" w:hAnsi="Arial" w:cs="Arial"/>
                <w:i/>
                <w:lang w:val="en-US"/>
              </w:rPr>
            </w:pPr>
          </w:p>
          <w:p w14:paraId="0ED380A0" w14:textId="77777777" w:rsidR="005928DD" w:rsidRPr="002345BF" w:rsidRDefault="005928DD" w:rsidP="00A8545C">
            <w:pPr>
              <w:rPr>
                <w:rFonts w:ascii="Arial" w:hAnsi="Arial" w:cs="Arial"/>
                <w:i/>
                <w:lang w:val="en-US"/>
              </w:rPr>
            </w:pPr>
          </w:p>
          <w:p w14:paraId="62FA3DC9" w14:textId="77777777" w:rsidR="005928DD" w:rsidRPr="002345BF" w:rsidRDefault="005928DD" w:rsidP="00A8545C">
            <w:pPr>
              <w:rPr>
                <w:rFonts w:ascii="Arial" w:hAnsi="Arial" w:cs="Arial"/>
                <w:i/>
                <w:lang w:val="en-US"/>
              </w:rPr>
            </w:pPr>
          </w:p>
          <w:p w14:paraId="352122AF" w14:textId="77777777" w:rsidR="005928DD" w:rsidRPr="002345BF" w:rsidRDefault="005928DD" w:rsidP="00A8545C">
            <w:pPr>
              <w:rPr>
                <w:rFonts w:ascii="Arial" w:hAnsi="Arial" w:cs="Arial"/>
                <w:i/>
                <w:lang w:val="en-US"/>
              </w:rPr>
            </w:pPr>
          </w:p>
          <w:p w14:paraId="533C652C" w14:textId="77777777" w:rsidR="005928DD" w:rsidRPr="002345BF" w:rsidRDefault="005928DD" w:rsidP="00A8545C">
            <w:pPr>
              <w:rPr>
                <w:rFonts w:ascii="Arial" w:hAnsi="Arial" w:cs="Arial"/>
                <w:i/>
                <w:lang w:val="en-US"/>
              </w:rPr>
            </w:pPr>
          </w:p>
          <w:p w14:paraId="4F021B68" w14:textId="77777777" w:rsidR="005928DD" w:rsidRPr="002345BF" w:rsidRDefault="005928DD" w:rsidP="00A8545C">
            <w:pPr>
              <w:rPr>
                <w:rFonts w:ascii="Arial" w:hAnsi="Arial" w:cs="Arial"/>
                <w:i/>
                <w:lang w:val="en-US"/>
              </w:rPr>
            </w:pPr>
          </w:p>
          <w:p w14:paraId="1EE23721" w14:textId="77777777" w:rsidR="005928DD" w:rsidRPr="002345BF" w:rsidRDefault="005928DD" w:rsidP="00A8545C">
            <w:pPr>
              <w:rPr>
                <w:rFonts w:ascii="Arial" w:hAnsi="Arial" w:cs="Arial"/>
                <w:i/>
                <w:lang w:val="en-US"/>
              </w:rPr>
            </w:pPr>
          </w:p>
          <w:p w14:paraId="6769B85D" w14:textId="77777777" w:rsidR="005928DD" w:rsidRPr="002345BF" w:rsidDel="00EC6D02" w:rsidRDefault="005928DD" w:rsidP="00A8545C">
            <w:pPr>
              <w:rPr>
                <w:rFonts w:ascii="Arial" w:hAnsi="Arial" w:cs="Arial"/>
                <w:i/>
                <w:lang w:val="en-US"/>
              </w:rPr>
            </w:pPr>
          </w:p>
        </w:tc>
        <w:tc>
          <w:tcPr>
            <w:tcW w:w="450" w:type="dxa"/>
          </w:tcPr>
          <w:p w14:paraId="5DD2BDA5"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29</w:t>
            </w:r>
          </w:p>
        </w:tc>
        <w:tc>
          <w:tcPr>
            <w:tcW w:w="3921" w:type="dxa"/>
          </w:tcPr>
          <w:p w14:paraId="78C2586D"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Intake Sheet - that provide information and assessment of the individual’s situation and needs. It is properly and completely accomplished within 24 hours after the initial contact with the client </w:t>
            </w:r>
          </w:p>
          <w:p w14:paraId="52C7469B" w14:textId="77777777" w:rsidR="005928DD" w:rsidRPr="002345BF" w:rsidRDefault="005928DD" w:rsidP="00A8545C">
            <w:pPr>
              <w:ind w:left="319" w:hanging="319"/>
              <w:rPr>
                <w:rFonts w:ascii="Arial" w:hAnsi="Arial" w:cs="Arial"/>
                <w:sz w:val="16"/>
                <w:szCs w:val="16"/>
                <w:lang w:val="en-US"/>
              </w:rPr>
            </w:pPr>
          </w:p>
          <w:p w14:paraId="41EC8FA3" w14:textId="77777777" w:rsidR="005928DD" w:rsidRPr="002345BF" w:rsidRDefault="005928DD" w:rsidP="00A8545C">
            <w:pPr>
              <w:ind w:left="319" w:hanging="319"/>
              <w:rPr>
                <w:rFonts w:ascii="Arial" w:hAnsi="Arial" w:cs="Arial"/>
                <w:lang w:val="en-US"/>
              </w:rPr>
            </w:pPr>
            <w:r w:rsidRPr="002345BF">
              <w:rPr>
                <w:rFonts w:ascii="Arial" w:hAnsi="Arial" w:cs="Arial"/>
                <w:sz w:val="18"/>
                <w:szCs w:val="18"/>
                <w:lang w:val="en-US"/>
              </w:rPr>
              <w:t xml:space="preserve">MOV: Intake Sheet </w:t>
            </w:r>
          </w:p>
        </w:tc>
        <w:tc>
          <w:tcPr>
            <w:tcW w:w="630" w:type="dxa"/>
          </w:tcPr>
          <w:p w14:paraId="2B4F2633" w14:textId="77777777" w:rsidR="005928DD" w:rsidRPr="002345BF" w:rsidRDefault="005928DD" w:rsidP="00A8545C">
            <w:pPr>
              <w:ind w:right="-102"/>
              <w:rPr>
                <w:rFonts w:ascii="Arial" w:hAnsi="Arial" w:cs="Arial"/>
                <w:sz w:val="16"/>
                <w:szCs w:val="16"/>
                <w:lang w:val="en-US"/>
              </w:rPr>
            </w:pPr>
          </w:p>
        </w:tc>
        <w:tc>
          <w:tcPr>
            <w:tcW w:w="450" w:type="dxa"/>
          </w:tcPr>
          <w:p w14:paraId="16793F08" w14:textId="77777777" w:rsidR="005928DD" w:rsidRPr="002345BF" w:rsidRDefault="005928DD" w:rsidP="00A8545C">
            <w:pPr>
              <w:jc w:val="both"/>
              <w:rPr>
                <w:rFonts w:ascii="Arial" w:hAnsi="Arial" w:cs="Arial"/>
                <w:lang w:val="en-US"/>
              </w:rPr>
            </w:pPr>
          </w:p>
        </w:tc>
        <w:tc>
          <w:tcPr>
            <w:tcW w:w="3510" w:type="dxa"/>
          </w:tcPr>
          <w:p w14:paraId="4473DAD7" w14:textId="77777777" w:rsidR="005928DD" w:rsidRPr="002345BF" w:rsidRDefault="005928DD" w:rsidP="00A8545C">
            <w:pPr>
              <w:jc w:val="both"/>
              <w:rPr>
                <w:rFonts w:ascii="Arial" w:hAnsi="Arial" w:cs="Arial"/>
                <w:sz w:val="16"/>
                <w:szCs w:val="16"/>
                <w:lang w:val="en-US"/>
              </w:rPr>
            </w:pPr>
          </w:p>
        </w:tc>
        <w:tc>
          <w:tcPr>
            <w:tcW w:w="540" w:type="dxa"/>
          </w:tcPr>
          <w:p w14:paraId="2B9F4824" w14:textId="77777777" w:rsidR="005928DD" w:rsidRPr="002345BF" w:rsidRDefault="005928DD" w:rsidP="00A8545C">
            <w:pPr>
              <w:jc w:val="both"/>
              <w:rPr>
                <w:rFonts w:ascii="Arial" w:hAnsi="Arial" w:cs="Arial"/>
                <w:sz w:val="16"/>
                <w:szCs w:val="16"/>
                <w:lang w:val="en-US"/>
              </w:rPr>
            </w:pPr>
          </w:p>
        </w:tc>
        <w:tc>
          <w:tcPr>
            <w:tcW w:w="3279" w:type="dxa"/>
          </w:tcPr>
          <w:p w14:paraId="189F6559" w14:textId="77777777" w:rsidR="005928DD" w:rsidRPr="002345BF" w:rsidRDefault="005928DD" w:rsidP="00A8545C">
            <w:pPr>
              <w:jc w:val="both"/>
              <w:rPr>
                <w:rFonts w:ascii="Arial" w:hAnsi="Arial" w:cs="Arial"/>
                <w:lang w:val="en-US"/>
              </w:rPr>
            </w:pPr>
          </w:p>
        </w:tc>
      </w:tr>
      <w:tr w:rsidR="005928DD" w:rsidRPr="002345BF" w14:paraId="36D3CAE8" w14:textId="77777777" w:rsidTr="00936C3A">
        <w:trPr>
          <w:trHeight w:val="1119"/>
        </w:trPr>
        <w:tc>
          <w:tcPr>
            <w:tcW w:w="2070" w:type="dxa"/>
            <w:vMerge/>
          </w:tcPr>
          <w:p w14:paraId="2E862AAF" w14:textId="77777777" w:rsidR="005928DD" w:rsidRPr="002345BF" w:rsidRDefault="005928DD" w:rsidP="00A8545C">
            <w:pPr>
              <w:pStyle w:val="ListParagraph"/>
              <w:numPr>
                <w:ilvl w:val="1"/>
                <w:numId w:val="35"/>
              </w:numPr>
              <w:spacing w:after="0" w:line="240" w:lineRule="auto"/>
              <w:ind w:left="429" w:hanging="429"/>
              <w:rPr>
                <w:rFonts w:ascii="Arial" w:hAnsi="Arial" w:cs="Arial"/>
                <w:lang w:val="en-US"/>
              </w:rPr>
            </w:pPr>
          </w:p>
        </w:tc>
        <w:tc>
          <w:tcPr>
            <w:tcW w:w="450" w:type="dxa"/>
          </w:tcPr>
          <w:p w14:paraId="6C2041EE" w14:textId="77777777" w:rsidR="005928DD" w:rsidRPr="002345BF" w:rsidRDefault="005928DD" w:rsidP="00A8545C">
            <w:pPr>
              <w:jc w:val="center"/>
              <w:rPr>
                <w:rFonts w:ascii="Arial" w:hAnsi="Arial" w:cs="Arial"/>
                <w:sz w:val="16"/>
                <w:szCs w:val="16"/>
                <w:lang w:val="en-US"/>
              </w:rPr>
            </w:pPr>
          </w:p>
        </w:tc>
        <w:tc>
          <w:tcPr>
            <w:tcW w:w="3921" w:type="dxa"/>
          </w:tcPr>
          <w:p w14:paraId="2C8E36CE"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Admission Slip/Contract – that provide the working-helping arrangement  between the client, relatives and the center</w:t>
            </w:r>
          </w:p>
        </w:tc>
        <w:tc>
          <w:tcPr>
            <w:tcW w:w="630" w:type="dxa"/>
          </w:tcPr>
          <w:p w14:paraId="66D953AD" w14:textId="77777777" w:rsidR="005928DD" w:rsidRPr="002345BF" w:rsidRDefault="005928DD" w:rsidP="00A8545C">
            <w:pPr>
              <w:ind w:right="-102"/>
              <w:rPr>
                <w:rFonts w:ascii="Arial" w:hAnsi="Arial" w:cs="Arial"/>
                <w:sz w:val="16"/>
                <w:szCs w:val="16"/>
                <w:lang w:val="en-US"/>
              </w:rPr>
            </w:pPr>
          </w:p>
        </w:tc>
        <w:tc>
          <w:tcPr>
            <w:tcW w:w="450" w:type="dxa"/>
          </w:tcPr>
          <w:p w14:paraId="3A6C01B1" w14:textId="77777777" w:rsidR="005928DD" w:rsidRPr="002345BF" w:rsidRDefault="005928DD" w:rsidP="00A8545C">
            <w:pPr>
              <w:jc w:val="both"/>
              <w:rPr>
                <w:rFonts w:ascii="Arial" w:hAnsi="Arial" w:cs="Arial"/>
                <w:lang w:val="en-US"/>
              </w:rPr>
            </w:pPr>
          </w:p>
        </w:tc>
        <w:tc>
          <w:tcPr>
            <w:tcW w:w="3510" w:type="dxa"/>
          </w:tcPr>
          <w:p w14:paraId="5C89C814" w14:textId="77777777" w:rsidR="005928DD" w:rsidRPr="002345BF" w:rsidRDefault="005928DD" w:rsidP="00A8545C">
            <w:pPr>
              <w:jc w:val="both"/>
              <w:rPr>
                <w:rFonts w:ascii="Arial" w:hAnsi="Arial" w:cs="Arial"/>
                <w:sz w:val="16"/>
                <w:szCs w:val="16"/>
                <w:lang w:val="en-US"/>
              </w:rPr>
            </w:pPr>
          </w:p>
        </w:tc>
        <w:tc>
          <w:tcPr>
            <w:tcW w:w="540" w:type="dxa"/>
          </w:tcPr>
          <w:p w14:paraId="2CCD8CDF" w14:textId="77777777" w:rsidR="005928DD" w:rsidRPr="002345BF" w:rsidRDefault="005928DD" w:rsidP="00A8545C">
            <w:pPr>
              <w:jc w:val="both"/>
              <w:rPr>
                <w:rFonts w:ascii="Arial" w:hAnsi="Arial" w:cs="Arial"/>
                <w:sz w:val="16"/>
                <w:szCs w:val="16"/>
                <w:lang w:val="en-US"/>
              </w:rPr>
            </w:pPr>
          </w:p>
        </w:tc>
        <w:tc>
          <w:tcPr>
            <w:tcW w:w="3279" w:type="dxa"/>
          </w:tcPr>
          <w:p w14:paraId="64A2062D" w14:textId="77777777" w:rsidR="005928DD" w:rsidRPr="002345BF" w:rsidRDefault="005928DD" w:rsidP="00A8545C">
            <w:pPr>
              <w:jc w:val="both"/>
              <w:rPr>
                <w:rFonts w:ascii="Arial" w:hAnsi="Arial" w:cs="Arial"/>
                <w:noProof/>
              </w:rPr>
            </w:pPr>
          </w:p>
        </w:tc>
      </w:tr>
      <w:tr w:rsidR="005928DD" w:rsidRPr="002345BF" w14:paraId="7E285419" w14:textId="77777777" w:rsidTr="00936C3A">
        <w:trPr>
          <w:trHeight w:val="215"/>
        </w:trPr>
        <w:tc>
          <w:tcPr>
            <w:tcW w:w="2070" w:type="dxa"/>
            <w:vMerge/>
          </w:tcPr>
          <w:p w14:paraId="761C08F5" w14:textId="77777777" w:rsidR="005928DD" w:rsidRPr="002345BF" w:rsidRDefault="005928DD" w:rsidP="00A8545C">
            <w:pPr>
              <w:rPr>
                <w:rFonts w:ascii="Arial" w:hAnsi="Arial" w:cs="Arial"/>
                <w:i/>
                <w:lang w:val="en-US"/>
              </w:rPr>
            </w:pPr>
          </w:p>
        </w:tc>
        <w:tc>
          <w:tcPr>
            <w:tcW w:w="450" w:type="dxa"/>
          </w:tcPr>
          <w:p w14:paraId="2C90A7AD"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30</w:t>
            </w:r>
          </w:p>
        </w:tc>
        <w:tc>
          <w:tcPr>
            <w:tcW w:w="3921" w:type="dxa"/>
          </w:tcPr>
          <w:p w14:paraId="447D5750"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A written Social Case Study Report (SCSR) - with the agreed intervention/helping plan as basis in providing intervention for the client  </w:t>
            </w:r>
          </w:p>
          <w:p w14:paraId="178B6C23" w14:textId="77777777" w:rsidR="005928DD" w:rsidRPr="002345BF" w:rsidRDefault="005928DD" w:rsidP="00A8545C">
            <w:pPr>
              <w:ind w:left="319" w:hanging="319"/>
              <w:rPr>
                <w:rFonts w:ascii="Arial" w:hAnsi="Arial" w:cs="Arial"/>
                <w:sz w:val="16"/>
                <w:szCs w:val="16"/>
                <w:lang w:val="en-US"/>
              </w:rPr>
            </w:pPr>
          </w:p>
          <w:p w14:paraId="5AC0268C" w14:textId="77777777" w:rsidR="005928DD" w:rsidRPr="002345BF" w:rsidRDefault="005928DD" w:rsidP="00A8545C">
            <w:pPr>
              <w:ind w:left="319" w:hanging="319"/>
              <w:rPr>
                <w:rFonts w:ascii="Arial" w:hAnsi="Arial" w:cs="Arial"/>
                <w:lang w:val="en-US"/>
              </w:rPr>
            </w:pPr>
            <w:r w:rsidRPr="002345BF">
              <w:rPr>
                <w:rFonts w:ascii="Arial" w:hAnsi="Arial" w:cs="Arial"/>
                <w:sz w:val="18"/>
                <w:szCs w:val="18"/>
                <w:lang w:val="en-US"/>
              </w:rPr>
              <w:t>MOV: SCSR</w:t>
            </w:r>
          </w:p>
        </w:tc>
        <w:tc>
          <w:tcPr>
            <w:tcW w:w="630" w:type="dxa"/>
          </w:tcPr>
          <w:p w14:paraId="1893ACAB" w14:textId="77777777" w:rsidR="005928DD" w:rsidRPr="002345BF" w:rsidRDefault="005928DD" w:rsidP="00A8545C">
            <w:pPr>
              <w:ind w:right="-102"/>
              <w:rPr>
                <w:rFonts w:ascii="Arial" w:hAnsi="Arial" w:cs="Arial"/>
                <w:sz w:val="16"/>
                <w:szCs w:val="16"/>
                <w:lang w:val="en-US"/>
              </w:rPr>
            </w:pPr>
          </w:p>
        </w:tc>
        <w:tc>
          <w:tcPr>
            <w:tcW w:w="450" w:type="dxa"/>
          </w:tcPr>
          <w:p w14:paraId="7453CD7F"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18</w:t>
            </w:r>
          </w:p>
        </w:tc>
        <w:tc>
          <w:tcPr>
            <w:tcW w:w="3510" w:type="dxa"/>
          </w:tcPr>
          <w:p w14:paraId="4DFF75E0" w14:textId="77777777" w:rsidR="005928DD" w:rsidRPr="002345BF" w:rsidRDefault="005928DD" w:rsidP="00A8545C">
            <w:pPr>
              <w:jc w:val="both"/>
              <w:rPr>
                <w:rFonts w:ascii="Arial" w:hAnsi="Arial" w:cs="Arial"/>
                <w:lang w:val="en-US"/>
              </w:rPr>
            </w:pPr>
            <w:r w:rsidRPr="002345BF">
              <w:rPr>
                <w:rFonts w:ascii="Arial" w:hAnsi="Arial" w:cs="Arial"/>
                <w:lang w:val="en-US"/>
              </w:rPr>
              <w:t>An updated Social Case Study Report (SCSR) with enhanced intervention plan based on the result of monitoring and evaluation</w:t>
            </w:r>
          </w:p>
          <w:p w14:paraId="5C59EC36" w14:textId="77777777" w:rsidR="005928DD" w:rsidRPr="002345BF" w:rsidRDefault="005928DD" w:rsidP="00A8545C">
            <w:pPr>
              <w:rPr>
                <w:rFonts w:ascii="Arial" w:hAnsi="Arial" w:cs="Arial"/>
                <w:sz w:val="16"/>
                <w:szCs w:val="16"/>
                <w:lang w:val="en-US"/>
              </w:rPr>
            </w:pPr>
          </w:p>
          <w:p w14:paraId="00C7CBA8" w14:textId="77777777" w:rsidR="005928DD" w:rsidRPr="002345BF" w:rsidRDefault="005928DD" w:rsidP="00A8545C">
            <w:pPr>
              <w:rPr>
                <w:rFonts w:ascii="Arial" w:hAnsi="Arial" w:cs="Arial"/>
                <w:lang w:val="en-US"/>
              </w:rPr>
            </w:pPr>
            <w:r w:rsidRPr="002345BF">
              <w:rPr>
                <w:rFonts w:ascii="Arial" w:hAnsi="Arial" w:cs="Arial"/>
                <w:sz w:val="18"/>
                <w:szCs w:val="18"/>
                <w:lang w:val="en-US"/>
              </w:rPr>
              <w:t>MOV: Updated SCSR</w:t>
            </w:r>
          </w:p>
        </w:tc>
        <w:tc>
          <w:tcPr>
            <w:tcW w:w="540" w:type="dxa"/>
          </w:tcPr>
          <w:p w14:paraId="0BDC9F10" w14:textId="77777777" w:rsidR="005928DD" w:rsidRPr="002345BF" w:rsidRDefault="005928DD" w:rsidP="00A8545C">
            <w:pPr>
              <w:jc w:val="both"/>
              <w:rPr>
                <w:rFonts w:ascii="Arial" w:hAnsi="Arial" w:cs="Arial"/>
                <w:sz w:val="16"/>
                <w:szCs w:val="16"/>
                <w:lang w:val="en-US"/>
              </w:rPr>
            </w:pPr>
          </w:p>
        </w:tc>
        <w:tc>
          <w:tcPr>
            <w:tcW w:w="3279" w:type="dxa"/>
          </w:tcPr>
          <w:p w14:paraId="29CED0AD" w14:textId="77777777" w:rsidR="005928DD" w:rsidRPr="002345BF" w:rsidRDefault="005928DD" w:rsidP="00A8545C">
            <w:pPr>
              <w:jc w:val="both"/>
              <w:rPr>
                <w:rFonts w:ascii="Arial" w:hAnsi="Arial" w:cs="Arial"/>
                <w:lang w:val="en-US"/>
              </w:rPr>
            </w:pPr>
          </w:p>
        </w:tc>
      </w:tr>
      <w:tr w:rsidR="005928DD" w:rsidRPr="002345BF" w14:paraId="7A783830" w14:textId="77777777" w:rsidTr="00936C3A">
        <w:trPr>
          <w:trHeight w:val="215"/>
        </w:trPr>
        <w:tc>
          <w:tcPr>
            <w:tcW w:w="2070" w:type="dxa"/>
            <w:vMerge/>
          </w:tcPr>
          <w:p w14:paraId="6C2F4412" w14:textId="77777777" w:rsidR="005928DD" w:rsidRPr="002345BF" w:rsidRDefault="005928DD" w:rsidP="00A8545C">
            <w:pPr>
              <w:rPr>
                <w:rFonts w:ascii="Arial" w:hAnsi="Arial" w:cs="Arial"/>
                <w:i/>
                <w:lang w:val="en-US"/>
              </w:rPr>
            </w:pPr>
          </w:p>
        </w:tc>
        <w:tc>
          <w:tcPr>
            <w:tcW w:w="450" w:type="dxa"/>
          </w:tcPr>
          <w:p w14:paraId="6C5347DE"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31</w:t>
            </w:r>
          </w:p>
        </w:tc>
        <w:tc>
          <w:tcPr>
            <w:tcW w:w="3921" w:type="dxa"/>
          </w:tcPr>
          <w:p w14:paraId="51F90E0D" w14:textId="77777777" w:rsidR="005928DD" w:rsidRPr="002345BF" w:rsidRDefault="005928DD" w:rsidP="00A8545C">
            <w:pPr>
              <w:pStyle w:val="ListParagraph"/>
              <w:numPr>
                <w:ilvl w:val="0"/>
                <w:numId w:val="41"/>
              </w:numPr>
              <w:spacing w:after="0" w:line="240" w:lineRule="auto"/>
              <w:ind w:left="319" w:hanging="319"/>
              <w:jc w:val="both"/>
              <w:rPr>
                <w:rFonts w:ascii="Arial" w:hAnsi="Arial" w:cs="Arial"/>
                <w:lang w:val="en-US"/>
              </w:rPr>
            </w:pPr>
            <w:r w:rsidRPr="002345BF">
              <w:rPr>
                <w:rFonts w:ascii="Arial" w:hAnsi="Arial" w:cs="Arial"/>
                <w:lang w:val="en-US"/>
              </w:rPr>
              <w:t xml:space="preserve">Activity Report/s or Process Recording/s - that capture the events/activities in the implementation of intervention plan or delivery of programs/services   </w:t>
            </w:r>
          </w:p>
          <w:p w14:paraId="5A9CF30B" w14:textId="77777777" w:rsidR="005928DD" w:rsidRPr="002345BF" w:rsidRDefault="005928DD" w:rsidP="00A8545C">
            <w:pPr>
              <w:ind w:left="319" w:hanging="319"/>
              <w:rPr>
                <w:rFonts w:ascii="Arial" w:hAnsi="Arial" w:cs="Arial"/>
                <w:sz w:val="16"/>
                <w:szCs w:val="16"/>
                <w:lang w:val="en-US"/>
              </w:rPr>
            </w:pPr>
          </w:p>
          <w:p w14:paraId="5224E388" w14:textId="77777777" w:rsidR="005928DD" w:rsidRPr="002345BF" w:rsidRDefault="005928DD" w:rsidP="00A8545C">
            <w:pPr>
              <w:ind w:left="319" w:hanging="319"/>
              <w:rPr>
                <w:rFonts w:ascii="Arial" w:hAnsi="Arial" w:cs="Arial"/>
                <w:lang w:val="en-US"/>
              </w:rPr>
            </w:pPr>
            <w:r w:rsidRPr="002345BF">
              <w:rPr>
                <w:rFonts w:ascii="Arial" w:hAnsi="Arial" w:cs="Arial"/>
                <w:sz w:val="18"/>
                <w:szCs w:val="18"/>
                <w:lang w:val="en-US"/>
              </w:rPr>
              <w:t xml:space="preserve">MOV: Activity Report/Process Recordings </w:t>
            </w:r>
          </w:p>
        </w:tc>
        <w:tc>
          <w:tcPr>
            <w:tcW w:w="630" w:type="dxa"/>
          </w:tcPr>
          <w:p w14:paraId="6C39BFE1" w14:textId="77777777" w:rsidR="005928DD" w:rsidRPr="002345BF" w:rsidRDefault="005928DD" w:rsidP="00A8545C">
            <w:pPr>
              <w:ind w:right="-102"/>
              <w:rPr>
                <w:rFonts w:ascii="Arial" w:hAnsi="Arial" w:cs="Arial"/>
                <w:sz w:val="16"/>
                <w:szCs w:val="16"/>
                <w:lang w:val="en-US"/>
              </w:rPr>
            </w:pPr>
          </w:p>
        </w:tc>
        <w:tc>
          <w:tcPr>
            <w:tcW w:w="450" w:type="dxa"/>
          </w:tcPr>
          <w:p w14:paraId="7E831505" w14:textId="77777777" w:rsidR="005928DD" w:rsidRPr="002345BF" w:rsidRDefault="005928DD" w:rsidP="00A8545C">
            <w:pPr>
              <w:jc w:val="center"/>
              <w:rPr>
                <w:rFonts w:ascii="Arial" w:hAnsi="Arial" w:cs="Arial"/>
                <w:sz w:val="16"/>
                <w:szCs w:val="16"/>
                <w:lang w:val="en-US"/>
              </w:rPr>
            </w:pPr>
          </w:p>
        </w:tc>
        <w:tc>
          <w:tcPr>
            <w:tcW w:w="3510" w:type="dxa"/>
          </w:tcPr>
          <w:p w14:paraId="05CA4B71" w14:textId="77777777" w:rsidR="005928DD" w:rsidRPr="002345BF" w:rsidRDefault="005928DD" w:rsidP="00A8545C">
            <w:pPr>
              <w:jc w:val="both"/>
              <w:rPr>
                <w:rFonts w:ascii="Arial" w:hAnsi="Arial" w:cs="Arial"/>
                <w:sz w:val="16"/>
                <w:szCs w:val="16"/>
                <w:lang w:val="en-US"/>
              </w:rPr>
            </w:pPr>
          </w:p>
        </w:tc>
        <w:tc>
          <w:tcPr>
            <w:tcW w:w="540" w:type="dxa"/>
          </w:tcPr>
          <w:p w14:paraId="3CBCF3CF" w14:textId="77777777" w:rsidR="005928DD" w:rsidRPr="002345BF" w:rsidRDefault="005928DD" w:rsidP="00A8545C">
            <w:pPr>
              <w:jc w:val="both"/>
              <w:rPr>
                <w:rFonts w:ascii="Arial" w:hAnsi="Arial" w:cs="Arial"/>
                <w:sz w:val="16"/>
                <w:szCs w:val="16"/>
                <w:lang w:val="en-US"/>
              </w:rPr>
            </w:pPr>
          </w:p>
        </w:tc>
        <w:tc>
          <w:tcPr>
            <w:tcW w:w="3279" w:type="dxa"/>
          </w:tcPr>
          <w:p w14:paraId="37E22A29" w14:textId="77777777" w:rsidR="005928DD" w:rsidRPr="002345BF" w:rsidRDefault="005928DD" w:rsidP="00A8545C">
            <w:pPr>
              <w:jc w:val="both"/>
              <w:rPr>
                <w:rFonts w:ascii="Arial" w:hAnsi="Arial" w:cs="Arial"/>
                <w:lang w:val="en-US"/>
              </w:rPr>
            </w:pPr>
          </w:p>
        </w:tc>
      </w:tr>
      <w:tr w:rsidR="005928DD" w:rsidRPr="002345BF" w14:paraId="2B5CD6BF" w14:textId="77777777" w:rsidTr="00936C3A">
        <w:trPr>
          <w:trHeight w:val="215"/>
        </w:trPr>
        <w:tc>
          <w:tcPr>
            <w:tcW w:w="2070" w:type="dxa"/>
            <w:vMerge/>
          </w:tcPr>
          <w:p w14:paraId="71108CB6" w14:textId="77777777" w:rsidR="005928DD" w:rsidRPr="002345BF" w:rsidRDefault="005928DD" w:rsidP="00A8545C">
            <w:pPr>
              <w:rPr>
                <w:rFonts w:ascii="Arial" w:hAnsi="Arial" w:cs="Arial"/>
                <w:i/>
                <w:lang w:val="en-US"/>
              </w:rPr>
            </w:pPr>
          </w:p>
        </w:tc>
        <w:tc>
          <w:tcPr>
            <w:tcW w:w="450" w:type="dxa"/>
          </w:tcPr>
          <w:p w14:paraId="22F304F3"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32</w:t>
            </w:r>
          </w:p>
        </w:tc>
        <w:tc>
          <w:tcPr>
            <w:tcW w:w="3921" w:type="dxa"/>
          </w:tcPr>
          <w:p w14:paraId="6011A83B" w14:textId="77777777" w:rsidR="005928DD" w:rsidRPr="002345BF" w:rsidRDefault="005928DD" w:rsidP="00A8545C">
            <w:pPr>
              <w:pStyle w:val="ListParagraph"/>
              <w:numPr>
                <w:ilvl w:val="0"/>
                <w:numId w:val="41"/>
              </w:numPr>
              <w:spacing w:after="0" w:line="240" w:lineRule="auto"/>
              <w:ind w:left="312" w:hanging="312"/>
              <w:jc w:val="both"/>
              <w:rPr>
                <w:rFonts w:ascii="Arial" w:hAnsi="Arial" w:cs="Arial"/>
                <w:lang w:val="en-US"/>
              </w:rPr>
            </w:pPr>
            <w:r w:rsidRPr="002345BF">
              <w:rPr>
                <w:rFonts w:ascii="Arial" w:hAnsi="Arial" w:cs="Arial"/>
                <w:lang w:val="en-US"/>
              </w:rPr>
              <w:t>Progress Report/s - that provide information on the effect of the implementation of intervention program or delivery of programs and services to the individual</w:t>
            </w:r>
          </w:p>
          <w:p w14:paraId="206FC3FD" w14:textId="77777777" w:rsidR="005928DD" w:rsidRPr="002345BF" w:rsidRDefault="005928DD" w:rsidP="00A8545C">
            <w:pPr>
              <w:rPr>
                <w:rFonts w:ascii="Arial" w:hAnsi="Arial" w:cs="Arial"/>
                <w:sz w:val="14"/>
                <w:szCs w:val="14"/>
                <w:lang w:val="en-US"/>
              </w:rPr>
            </w:pPr>
          </w:p>
          <w:p w14:paraId="7ABE919B" w14:textId="77777777" w:rsidR="005928DD" w:rsidRPr="002345BF" w:rsidRDefault="005928DD" w:rsidP="00A8545C">
            <w:pPr>
              <w:rPr>
                <w:rFonts w:ascii="Arial" w:hAnsi="Arial" w:cs="Arial"/>
                <w:lang w:val="en-US"/>
              </w:rPr>
            </w:pPr>
            <w:r w:rsidRPr="002345BF">
              <w:rPr>
                <w:rFonts w:ascii="Arial" w:hAnsi="Arial" w:cs="Arial"/>
                <w:sz w:val="18"/>
                <w:szCs w:val="18"/>
                <w:lang w:val="en-US"/>
              </w:rPr>
              <w:t>MOV: Progress Report/Journal</w:t>
            </w:r>
          </w:p>
        </w:tc>
        <w:tc>
          <w:tcPr>
            <w:tcW w:w="630" w:type="dxa"/>
          </w:tcPr>
          <w:p w14:paraId="7BE4D932" w14:textId="77777777" w:rsidR="005928DD" w:rsidRPr="002345BF" w:rsidRDefault="005928DD" w:rsidP="00A8545C">
            <w:pPr>
              <w:ind w:right="-102"/>
              <w:rPr>
                <w:rFonts w:ascii="Arial" w:hAnsi="Arial" w:cs="Arial"/>
                <w:sz w:val="16"/>
                <w:szCs w:val="16"/>
                <w:lang w:val="en-US"/>
              </w:rPr>
            </w:pPr>
          </w:p>
        </w:tc>
        <w:tc>
          <w:tcPr>
            <w:tcW w:w="450" w:type="dxa"/>
          </w:tcPr>
          <w:p w14:paraId="156D56F7"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19</w:t>
            </w:r>
          </w:p>
        </w:tc>
        <w:tc>
          <w:tcPr>
            <w:tcW w:w="3510" w:type="dxa"/>
          </w:tcPr>
          <w:p w14:paraId="1EAE08B1"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Progress Report is submitted monthly or quarterly </w:t>
            </w:r>
          </w:p>
          <w:p w14:paraId="1590224E" w14:textId="77777777" w:rsidR="005928DD" w:rsidRPr="002345BF" w:rsidRDefault="005928DD" w:rsidP="00A8545C">
            <w:pPr>
              <w:jc w:val="both"/>
              <w:rPr>
                <w:rFonts w:ascii="Arial" w:hAnsi="Arial" w:cs="Arial"/>
                <w:sz w:val="16"/>
                <w:szCs w:val="16"/>
                <w:lang w:val="en-US"/>
              </w:rPr>
            </w:pPr>
          </w:p>
          <w:p w14:paraId="5580C00F" w14:textId="77777777" w:rsidR="005928DD" w:rsidRPr="002345BF" w:rsidRDefault="005928DD" w:rsidP="00A8545C">
            <w:pPr>
              <w:jc w:val="both"/>
              <w:rPr>
                <w:rFonts w:ascii="Arial" w:hAnsi="Arial" w:cs="Arial"/>
                <w:sz w:val="16"/>
                <w:szCs w:val="16"/>
                <w:lang w:val="en-US"/>
              </w:rPr>
            </w:pPr>
            <w:r w:rsidRPr="002345BF">
              <w:rPr>
                <w:rFonts w:ascii="Arial" w:hAnsi="Arial" w:cs="Arial"/>
                <w:sz w:val="18"/>
                <w:szCs w:val="18"/>
                <w:lang w:val="en-US"/>
              </w:rPr>
              <w:t>MOV: Monthly/Quarterly Progress Reports</w:t>
            </w:r>
          </w:p>
        </w:tc>
        <w:tc>
          <w:tcPr>
            <w:tcW w:w="540" w:type="dxa"/>
          </w:tcPr>
          <w:p w14:paraId="4754E25B" w14:textId="77777777" w:rsidR="005928DD" w:rsidRPr="002345BF" w:rsidRDefault="005928DD" w:rsidP="00A8545C">
            <w:pPr>
              <w:jc w:val="both"/>
              <w:rPr>
                <w:rFonts w:ascii="Arial" w:hAnsi="Arial" w:cs="Arial"/>
                <w:sz w:val="16"/>
                <w:szCs w:val="16"/>
                <w:lang w:val="en-US"/>
              </w:rPr>
            </w:pPr>
          </w:p>
        </w:tc>
        <w:tc>
          <w:tcPr>
            <w:tcW w:w="3279" w:type="dxa"/>
          </w:tcPr>
          <w:p w14:paraId="1E7C8DE9" w14:textId="77777777" w:rsidR="005928DD" w:rsidRPr="002345BF" w:rsidRDefault="005928DD" w:rsidP="00A8545C">
            <w:pPr>
              <w:jc w:val="both"/>
              <w:rPr>
                <w:rFonts w:ascii="Arial" w:hAnsi="Arial" w:cs="Arial"/>
                <w:lang w:val="en-US"/>
              </w:rPr>
            </w:pPr>
          </w:p>
        </w:tc>
      </w:tr>
      <w:tr w:rsidR="005928DD" w:rsidRPr="002345BF" w14:paraId="77A5713E" w14:textId="77777777" w:rsidTr="00936C3A">
        <w:trPr>
          <w:trHeight w:val="215"/>
        </w:trPr>
        <w:tc>
          <w:tcPr>
            <w:tcW w:w="2070" w:type="dxa"/>
            <w:vMerge/>
          </w:tcPr>
          <w:p w14:paraId="23A73295" w14:textId="77777777" w:rsidR="005928DD" w:rsidRPr="002345BF" w:rsidRDefault="005928DD" w:rsidP="00A8545C">
            <w:pPr>
              <w:rPr>
                <w:rFonts w:ascii="Arial" w:hAnsi="Arial" w:cs="Arial"/>
                <w:i/>
                <w:lang w:val="en-US"/>
              </w:rPr>
            </w:pPr>
          </w:p>
        </w:tc>
        <w:tc>
          <w:tcPr>
            <w:tcW w:w="450" w:type="dxa"/>
          </w:tcPr>
          <w:p w14:paraId="604C45C2"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33</w:t>
            </w:r>
          </w:p>
        </w:tc>
        <w:tc>
          <w:tcPr>
            <w:tcW w:w="3921" w:type="dxa"/>
          </w:tcPr>
          <w:p w14:paraId="691D1631" w14:textId="77777777" w:rsidR="005928DD" w:rsidRPr="002345BF" w:rsidRDefault="005928DD" w:rsidP="00A8545C">
            <w:pPr>
              <w:pStyle w:val="ListParagraph"/>
              <w:numPr>
                <w:ilvl w:val="0"/>
                <w:numId w:val="41"/>
              </w:numPr>
              <w:spacing w:after="0" w:line="240" w:lineRule="auto"/>
              <w:ind w:left="312" w:hanging="312"/>
              <w:jc w:val="both"/>
              <w:rPr>
                <w:rFonts w:ascii="Arial" w:hAnsi="Arial" w:cs="Arial"/>
                <w:lang w:val="en-US"/>
              </w:rPr>
            </w:pPr>
            <w:r w:rsidRPr="002345BF">
              <w:rPr>
                <w:rFonts w:ascii="Arial" w:hAnsi="Arial" w:cs="Arial"/>
                <w:lang w:val="en-US"/>
              </w:rPr>
              <w:t xml:space="preserve">Other pertinent documents relative to the case management of the individual such as referral letters, homevisit reports, medical/health or school records, etc. </w:t>
            </w:r>
          </w:p>
          <w:p w14:paraId="1BE9332A" w14:textId="77777777" w:rsidR="005928DD" w:rsidRPr="002345BF" w:rsidRDefault="005928DD" w:rsidP="00A8545C">
            <w:pPr>
              <w:rPr>
                <w:rFonts w:ascii="Arial" w:hAnsi="Arial" w:cs="Arial"/>
                <w:sz w:val="14"/>
                <w:szCs w:val="14"/>
                <w:lang w:val="en-US"/>
              </w:rPr>
            </w:pPr>
          </w:p>
          <w:p w14:paraId="5C5C922C" w14:textId="77777777" w:rsidR="005928DD" w:rsidRPr="002345BF" w:rsidRDefault="005928DD" w:rsidP="00A8545C">
            <w:pPr>
              <w:ind w:left="461" w:hanging="461"/>
              <w:rPr>
                <w:rFonts w:ascii="Arial" w:hAnsi="Arial" w:cs="Arial"/>
                <w:lang w:val="en-US"/>
              </w:rPr>
            </w:pPr>
            <w:r w:rsidRPr="002345BF">
              <w:rPr>
                <w:rFonts w:ascii="Arial" w:hAnsi="Arial" w:cs="Arial"/>
                <w:sz w:val="18"/>
                <w:szCs w:val="18"/>
                <w:lang w:val="en-US"/>
              </w:rPr>
              <w:lastRenderedPageBreak/>
              <w:t>MOV: Referral Letters, Homevisit Reports, etc.</w:t>
            </w:r>
          </w:p>
        </w:tc>
        <w:tc>
          <w:tcPr>
            <w:tcW w:w="630" w:type="dxa"/>
          </w:tcPr>
          <w:p w14:paraId="66607980" w14:textId="77777777" w:rsidR="005928DD" w:rsidRPr="002345BF" w:rsidRDefault="005928DD" w:rsidP="00A8545C">
            <w:pPr>
              <w:ind w:right="-102"/>
              <w:rPr>
                <w:rFonts w:ascii="Arial" w:hAnsi="Arial" w:cs="Arial"/>
                <w:sz w:val="16"/>
                <w:szCs w:val="16"/>
                <w:lang w:val="en-US"/>
              </w:rPr>
            </w:pPr>
          </w:p>
        </w:tc>
        <w:tc>
          <w:tcPr>
            <w:tcW w:w="450" w:type="dxa"/>
          </w:tcPr>
          <w:p w14:paraId="1E220356" w14:textId="77777777" w:rsidR="005928DD" w:rsidRPr="002345BF" w:rsidRDefault="005928DD" w:rsidP="00A8545C">
            <w:pPr>
              <w:jc w:val="center"/>
              <w:rPr>
                <w:rFonts w:ascii="Arial" w:hAnsi="Arial" w:cs="Arial"/>
                <w:sz w:val="18"/>
                <w:szCs w:val="18"/>
                <w:lang w:val="en-US"/>
              </w:rPr>
            </w:pPr>
          </w:p>
        </w:tc>
        <w:tc>
          <w:tcPr>
            <w:tcW w:w="3510" w:type="dxa"/>
          </w:tcPr>
          <w:p w14:paraId="19E6B9EF" w14:textId="77777777" w:rsidR="005928DD" w:rsidRPr="002345BF" w:rsidRDefault="005928DD" w:rsidP="00A8545C">
            <w:pPr>
              <w:jc w:val="both"/>
              <w:rPr>
                <w:rFonts w:ascii="Arial" w:hAnsi="Arial" w:cs="Arial"/>
                <w:lang w:val="en-US"/>
              </w:rPr>
            </w:pPr>
          </w:p>
        </w:tc>
        <w:tc>
          <w:tcPr>
            <w:tcW w:w="540" w:type="dxa"/>
          </w:tcPr>
          <w:p w14:paraId="4377C870" w14:textId="77777777" w:rsidR="005928DD" w:rsidRPr="002345BF" w:rsidRDefault="005928DD" w:rsidP="00A8545C">
            <w:pPr>
              <w:jc w:val="both"/>
              <w:rPr>
                <w:rFonts w:ascii="Arial" w:hAnsi="Arial" w:cs="Arial"/>
                <w:sz w:val="16"/>
                <w:szCs w:val="16"/>
                <w:lang w:val="en-US"/>
              </w:rPr>
            </w:pPr>
          </w:p>
        </w:tc>
        <w:tc>
          <w:tcPr>
            <w:tcW w:w="3279" w:type="dxa"/>
          </w:tcPr>
          <w:p w14:paraId="65513685" w14:textId="77777777" w:rsidR="005928DD" w:rsidRPr="002345BF" w:rsidRDefault="005928DD" w:rsidP="00A8545C">
            <w:pPr>
              <w:jc w:val="both"/>
              <w:rPr>
                <w:rFonts w:ascii="Arial" w:hAnsi="Arial" w:cs="Arial"/>
                <w:lang w:val="en-US"/>
              </w:rPr>
            </w:pPr>
          </w:p>
        </w:tc>
      </w:tr>
      <w:tr w:rsidR="005928DD" w:rsidRPr="002345BF" w14:paraId="2A4455B8" w14:textId="77777777" w:rsidTr="00936C3A">
        <w:trPr>
          <w:trHeight w:val="801"/>
        </w:trPr>
        <w:tc>
          <w:tcPr>
            <w:tcW w:w="2070" w:type="dxa"/>
            <w:vMerge w:val="restart"/>
          </w:tcPr>
          <w:p w14:paraId="20F64B11" w14:textId="77777777" w:rsidR="005928DD" w:rsidRPr="002345BF" w:rsidRDefault="005928DD" w:rsidP="00A8545C">
            <w:pPr>
              <w:pStyle w:val="ListParagraph"/>
              <w:numPr>
                <w:ilvl w:val="0"/>
                <w:numId w:val="5"/>
              </w:numPr>
              <w:spacing w:after="0" w:line="240" w:lineRule="auto"/>
              <w:ind w:left="311" w:hanging="311"/>
              <w:rPr>
                <w:rFonts w:ascii="Arial" w:hAnsi="Arial" w:cs="Arial"/>
                <w:lang w:val="en-US"/>
              </w:rPr>
            </w:pPr>
            <w:r w:rsidRPr="002345BF">
              <w:rPr>
                <w:rFonts w:ascii="Arial" w:hAnsi="Arial" w:cs="Arial"/>
                <w:lang w:val="en-US"/>
              </w:rPr>
              <w:lastRenderedPageBreak/>
              <w:t>Records Management</w:t>
            </w:r>
          </w:p>
          <w:p w14:paraId="23AA8240" w14:textId="77777777" w:rsidR="005928DD" w:rsidRPr="002345BF" w:rsidRDefault="005928DD" w:rsidP="00A8545C">
            <w:pPr>
              <w:rPr>
                <w:rFonts w:ascii="Arial" w:hAnsi="Arial" w:cs="Arial"/>
                <w:lang w:val="en-US"/>
              </w:rPr>
            </w:pPr>
          </w:p>
          <w:p w14:paraId="5F539821" w14:textId="77777777" w:rsidR="005928DD" w:rsidRPr="002345BF" w:rsidRDefault="005928DD" w:rsidP="00A8545C">
            <w:pPr>
              <w:rPr>
                <w:rFonts w:ascii="Arial" w:hAnsi="Arial" w:cs="Arial"/>
                <w:lang w:val="en-US"/>
              </w:rPr>
            </w:pPr>
          </w:p>
        </w:tc>
        <w:tc>
          <w:tcPr>
            <w:tcW w:w="450" w:type="dxa"/>
          </w:tcPr>
          <w:p w14:paraId="250023C0"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34</w:t>
            </w:r>
          </w:p>
        </w:tc>
        <w:tc>
          <w:tcPr>
            <w:tcW w:w="3921" w:type="dxa"/>
          </w:tcPr>
          <w:p w14:paraId="11683699" w14:textId="77777777" w:rsidR="005928DD" w:rsidRPr="002345BF" w:rsidRDefault="005928DD" w:rsidP="00A8545C">
            <w:pPr>
              <w:rPr>
                <w:rFonts w:ascii="Arial" w:hAnsi="Arial" w:cs="Arial"/>
                <w:lang w:val="en-US"/>
              </w:rPr>
            </w:pPr>
            <w:r w:rsidRPr="002345BF">
              <w:rPr>
                <w:rFonts w:ascii="Arial" w:hAnsi="Arial" w:cs="Arial"/>
                <w:lang w:val="en-US"/>
              </w:rPr>
              <w:t xml:space="preserve">There are written policies on records access, use and disposal </w:t>
            </w:r>
          </w:p>
          <w:p w14:paraId="660347BF" w14:textId="77777777" w:rsidR="005928DD" w:rsidRPr="002345BF" w:rsidRDefault="005928DD" w:rsidP="00A8545C">
            <w:pPr>
              <w:rPr>
                <w:rFonts w:ascii="Arial" w:hAnsi="Arial" w:cs="Arial"/>
                <w:sz w:val="16"/>
                <w:szCs w:val="16"/>
                <w:lang w:val="en-US"/>
              </w:rPr>
            </w:pPr>
          </w:p>
          <w:p w14:paraId="26E4651F" w14:textId="77777777" w:rsidR="005928DD" w:rsidRPr="002345BF" w:rsidRDefault="005928DD" w:rsidP="00A8545C">
            <w:pPr>
              <w:rPr>
                <w:rFonts w:ascii="Arial" w:hAnsi="Arial" w:cs="Arial"/>
                <w:lang w:val="en-US"/>
              </w:rPr>
            </w:pPr>
            <w:r w:rsidRPr="002345BF">
              <w:rPr>
                <w:rFonts w:ascii="Arial" w:hAnsi="Arial" w:cs="Arial"/>
                <w:sz w:val="18"/>
                <w:szCs w:val="18"/>
                <w:lang w:val="en-US"/>
              </w:rPr>
              <w:t xml:space="preserve">MOV: MOO </w:t>
            </w:r>
          </w:p>
        </w:tc>
        <w:tc>
          <w:tcPr>
            <w:tcW w:w="630" w:type="dxa"/>
          </w:tcPr>
          <w:p w14:paraId="23081DF8" w14:textId="77777777" w:rsidR="005928DD" w:rsidRPr="002345BF" w:rsidRDefault="005928DD" w:rsidP="00A8545C">
            <w:pPr>
              <w:ind w:right="-102"/>
              <w:rPr>
                <w:rFonts w:ascii="Arial" w:hAnsi="Arial" w:cs="Arial"/>
                <w:sz w:val="16"/>
                <w:szCs w:val="16"/>
                <w:lang w:val="en-US"/>
              </w:rPr>
            </w:pPr>
          </w:p>
        </w:tc>
        <w:tc>
          <w:tcPr>
            <w:tcW w:w="450" w:type="dxa"/>
          </w:tcPr>
          <w:p w14:paraId="0972866B" w14:textId="77777777" w:rsidR="005928DD" w:rsidRPr="002345BF" w:rsidRDefault="005928DD" w:rsidP="00A8545C">
            <w:pPr>
              <w:jc w:val="center"/>
              <w:rPr>
                <w:rFonts w:ascii="Arial" w:hAnsi="Arial" w:cs="Arial"/>
                <w:sz w:val="18"/>
                <w:szCs w:val="18"/>
                <w:lang w:val="en-US"/>
              </w:rPr>
            </w:pPr>
          </w:p>
        </w:tc>
        <w:tc>
          <w:tcPr>
            <w:tcW w:w="3510" w:type="dxa"/>
          </w:tcPr>
          <w:p w14:paraId="099B69C0" w14:textId="77777777" w:rsidR="005928DD" w:rsidRPr="002345BF" w:rsidRDefault="005928DD" w:rsidP="00A8545C">
            <w:pPr>
              <w:jc w:val="both"/>
              <w:rPr>
                <w:rFonts w:ascii="Arial" w:hAnsi="Arial" w:cs="Arial"/>
                <w:lang w:val="en-US"/>
              </w:rPr>
            </w:pPr>
          </w:p>
        </w:tc>
        <w:tc>
          <w:tcPr>
            <w:tcW w:w="540" w:type="dxa"/>
            <w:vMerge w:val="restart"/>
          </w:tcPr>
          <w:p w14:paraId="2A34AB0A" w14:textId="77777777" w:rsidR="005928DD" w:rsidRPr="002345BF" w:rsidRDefault="005928DD" w:rsidP="00A8545C">
            <w:pPr>
              <w:jc w:val="both"/>
              <w:rPr>
                <w:rFonts w:ascii="Arial" w:hAnsi="Arial" w:cs="Arial"/>
                <w:lang w:val="en-US"/>
              </w:rPr>
            </w:pPr>
          </w:p>
        </w:tc>
        <w:tc>
          <w:tcPr>
            <w:tcW w:w="3279" w:type="dxa"/>
            <w:vMerge w:val="restart"/>
          </w:tcPr>
          <w:p w14:paraId="419272A1" w14:textId="77777777" w:rsidR="005928DD" w:rsidRPr="002345BF" w:rsidRDefault="005928DD" w:rsidP="00A8545C">
            <w:pPr>
              <w:jc w:val="both"/>
              <w:rPr>
                <w:rFonts w:ascii="Arial" w:hAnsi="Arial" w:cs="Arial"/>
                <w:lang w:val="en-US"/>
              </w:rPr>
            </w:pPr>
          </w:p>
        </w:tc>
      </w:tr>
      <w:tr w:rsidR="005928DD" w:rsidRPr="002345BF" w14:paraId="30760FCC" w14:textId="77777777" w:rsidTr="00936C3A">
        <w:trPr>
          <w:trHeight w:val="272"/>
        </w:trPr>
        <w:tc>
          <w:tcPr>
            <w:tcW w:w="2070" w:type="dxa"/>
            <w:vMerge/>
          </w:tcPr>
          <w:p w14:paraId="1A993569" w14:textId="77777777" w:rsidR="005928DD" w:rsidRPr="002345BF" w:rsidRDefault="005928DD" w:rsidP="00A8545C">
            <w:pPr>
              <w:pStyle w:val="ListParagraph"/>
              <w:numPr>
                <w:ilvl w:val="0"/>
                <w:numId w:val="5"/>
              </w:numPr>
              <w:spacing w:after="0" w:line="240" w:lineRule="auto"/>
              <w:ind w:left="311" w:hanging="311"/>
              <w:rPr>
                <w:rFonts w:ascii="Arial" w:hAnsi="Arial" w:cs="Arial"/>
                <w:lang w:val="en-US"/>
              </w:rPr>
            </w:pPr>
          </w:p>
        </w:tc>
        <w:tc>
          <w:tcPr>
            <w:tcW w:w="450" w:type="dxa"/>
          </w:tcPr>
          <w:p w14:paraId="02A2AE27"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35</w:t>
            </w:r>
          </w:p>
        </w:tc>
        <w:tc>
          <w:tcPr>
            <w:tcW w:w="3921" w:type="dxa"/>
          </w:tcPr>
          <w:p w14:paraId="35FFB9B4" w14:textId="77777777" w:rsidR="005928DD" w:rsidRPr="002345BF" w:rsidRDefault="005928DD" w:rsidP="00A8545C">
            <w:pPr>
              <w:jc w:val="both"/>
              <w:rPr>
                <w:rFonts w:ascii="Arial" w:hAnsi="Arial" w:cs="Arial"/>
                <w:lang w:val="en-US"/>
              </w:rPr>
            </w:pPr>
            <w:r w:rsidRPr="002345BF">
              <w:rPr>
                <w:rFonts w:ascii="Arial" w:hAnsi="Arial" w:cs="Arial"/>
                <w:lang w:val="en-US"/>
              </w:rPr>
              <w:t>Case folders/records are marked “Confidential” and are properly kept and maintained in a location that can be monitored easily</w:t>
            </w:r>
          </w:p>
          <w:p w14:paraId="2E83F653" w14:textId="77777777" w:rsidR="005928DD" w:rsidRPr="002345BF" w:rsidRDefault="005928DD" w:rsidP="00A8545C">
            <w:pPr>
              <w:jc w:val="both"/>
              <w:rPr>
                <w:rFonts w:ascii="Arial" w:hAnsi="Arial" w:cs="Arial"/>
                <w:sz w:val="16"/>
                <w:szCs w:val="16"/>
                <w:lang w:val="en-US"/>
              </w:rPr>
            </w:pPr>
          </w:p>
          <w:p w14:paraId="178DA705" w14:textId="77777777" w:rsidR="005928DD" w:rsidRPr="002345BF" w:rsidRDefault="005928DD" w:rsidP="00A8545C">
            <w:pPr>
              <w:rPr>
                <w:rFonts w:ascii="Arial" w:hAnsi="Arial" w:cs="Arial"/>
                <w:sz w:val="18"/>
                <w:szCs w:val="18"/>
                <w:lang w:val="en-US"/>
              </w:rPr>
            </w:pPr>
            <w:r w:rsidRPr="002345BF">
              <w:rPr>
                <w:rFonts w:ascii="Arial" w:hAnsi="Arial" w:cs="Arial"/>
                <w:sz w:val="18"/>
                <w:szCs w:val="18"/>
                <w:lang w:val="en-US"/>
              </w:rPr>
              <w:t xml:space="preserve">MOV: Observation </w:t>
            </w:r>
          </w:p>
        </w:tc>
        <w:tc>
          <w:tcPr>
            <w:tcW w:w="630" w:type="dxa"/>
          </w:tcPr>
          <w:p w14:paraId="304D2EA1" w14:textId="77777777" w:rsidR="005928DD" w:rsidRPr="002345BF" w:rsidRDefault="005928DD" w:rsidP="00A8545C">
            <w:pPr>
              <w:ind w:right="-102"/>
              <w:rPr>
                <w:rFonts w:ascii="Arial" w:hAnsi="Arial" w:cs="Arial"/>
                <w:sz w:val="16"/>
                <w:szCs w:val="16"/>
                <w:lang w:val="en-US"/>
              </w:rPr>
            </w:pPr>
          </w:p>
        </w:tc>
        <w:tc>
          <w:tcPr>
            <w:tcW w:w="450" w:type="dxa"/>
          </w:tcPr>
          <w:p w14:paraId="1C0298BA"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20</w:t>
            </w:r>
          </w:p>
        </w:tc>
        <w:tc>
          <w:tcPr>
            <w:tcW w:w="3510" w:type="dxa"/>
          </w:tcPr>
          <w:p w14:paraId="2AA9E0ED"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Case folders/records are kept in designated cabinets </w:t>
            </w:r>
          </w:p>
          <w:p w14:paraId="5226B744" w14:textId="77777777" w:rsidR="005928DD" w:rsidRPr="002345BF" w:rsidRDefault="005928DD" w:rsidP="00A8545C">
            <w:pPr>
              <w:jc w:val="both"/>
              <w:rPr>
                <w:rFonts w:ascii="Arial" w:hAnsi="Arial" w:cs="Arial"/>
                <w:sz w:val="16"/>
                <w:szCs w:val="16"/>
                <w:lang w:val="en-US"/>
              </w:rPr>
            </w:pPr>
          </w:p>
          <w:p w14:paraId="32519D5F"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MOO/Observation</w:t>
            </w:r>
          </w:p>
        </w:tc>
        <w:tc>
          <w:tcPr>
            <w:tcW w:w="540" w:type="dxa"/>
            <w:vMerge/>
          </w:tcPr>
          <w:p w14:paraId="000F0E0C" w14:textId="77777777" w:rsidR="005928DD" w:rsidRPr="002345BF" w:rsidRDefault="005928DD" w:rsidP="00A8545C">
            <w:pPr>
              <w:jc w:val="both"/>
              <w:rPr>
                <w:rFonts w:ascii="Arial" w:hAnsi="Arial" w:cs="Arial"/>
                <w:lang w:val="en-US"/>
              </w:rPr>
            </w:pPr>
          </w:p>
        </w:tc>
        <w:tc>
          <w:tcPr>
            <w:tcW w:w="3279" w:type="dxa"/>
            <w:vMerge/>
          </w:tcPr>
          <w:p w14:paraId="5C9A8F3D" w14:textId="77777777" w:rsidR="005928DD" w:rsidRPr="002345BF" w:rsidRDefault="005928DD" w:rsidP="00A8545C">
            <w:pPr>
              <w:jc w:val="both"/>
              <w:rPr>
                <w:rFonts w:ascii="Arial" w:hAnsi="Arial" w:cs="Arial"/>
                <w:lang w:val="en-US"/>
              </w:rPr>
            </w:pPr>
          </w:p>
        </w:tc>
      </w:tr>
      <w:tr w:rsidR="005928DD" w:rsidRPr="002345BF" w14:paraId="69034D8C" w14:textId="77777777" w:rsidTr="00936C3A">
        <w:trPr>
          <w:trHeight w:val="507"/>
        </w:trPr>
        <w:tc>
          <w:tcPr>
            <w:tcW w:w="2070" w:type="dxa"/>
            <w:vMerge/>
          </w:tcPr>
          <w:p w14:paraId="3C48D728" w14:textId="77777777" w:rsidR="005928DD" w:rsidRPr="002345BF" w:rsidRDefault="005928DD" w:rsidP="00A8545C">
            <w:pPr>
              <w:rPr>
                <w:rFonts w:ascii="Arial" w:hAnsi="Arial" w:cs="Arial"/>
                <w:lang w:val="en-US"/>
              </w:rPr>
            </w:pPr>
          </w:p>
        </w:tc>
        <w:tc>
          <w:tcPr>
            <w:tcW w:w="450" w:type="dxa"/>
          </w:tcPr>
          <w:p w14:paraId="5172EF66" w14:textId="77777777" w:rsidR="005928DD" w:rsidRPr="002345BF" w:rsidRDefault="005928DD" w:rsidP="00A8545C">
            <w:pPr>
              <w:jc w:val="center"/>
              <w:rPr>
                <w:rFonts w:ascii="Arial" w:hAnsi="Arial" w:cs="Arial"/>
                <w:sz w:val="16"/>
                <w:szCs w:val="16"/>
                <w:lang w:val="en-US"/>
              </w:rPr>
            </w:pPr>
            <w:r>
              <w:rPr>
                <w:rFonts w:ascii="Arial" w:hAnsi="Arial" w:cs="Arial"/>
                <w:sz w:val="16"/>
                <w:szCs w:val="16"/>
                <w:lang w:val="en-US"/>
              </w:rPr>
              <w:t>36</w:t>
            </w:r>
          </w:p>
        </w:tc>
        <w:tc>
          <w:tcPr>
            <w:tcW w:w="3921" w:type="dxa"/>
          </w:tcPr>
          <w:p w14:paraId="4156FC0A"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Only authorized users are allowed to access records  </w:t>
            </w:r>
          </w:p>
          <w:p w14:paraId="410FD942" w14:textId="77777777" w:rsidR="005928DD" w:rsidRPr="002345BF" w:rsidRDefault="005928DD" w:rsidP="00A8545C">
            <w:pPr>
              <w:rPr>
                <w:rFonts w:ascii="Arial" w:hAnsi="Arial" w:cs="Arial"/>
                <w:sz w:val="16"/>
                <w:szCs w:val="16"/>
                <w:lang w:val="en-US"/>
              </w:rPr>
            </w:pPr>
          </w:p>
          <w:p w14:paraId="180E99B6" w14:textId="77777777" w:rsidR="005928DD" w:rsidRPr="002345BF" w:rsidRDefault="005928DD" w:rsidP="00A8545C">
            <w:pPr>
              <w:rPr>
                <w:rFonts w:ascii="Arial" w:hAnsi="Arial" w:cs="Arial"/>
                <w:lang w:val="en-US"/>
              </w:rPr>
            </w:pPr>
            <w:r w:rsidRPr="002345BF">
              <w:rPr>
                <w:rFonts w:ascii="Arial" w:hAnsi="Arial" w:cs="Arial"/>
                <w:sz w:val="18"/>
                <w:szCs w:val="18"/>
                <w:lang w:val="en-US"/>
              </w:rPr>
              <w:t>MOV: MOO/Interview with records custodian</w:t>
            </w:r>
          </w:p>
        </w:tc>
        <w:tc>
          <w:tcPr>
            <w:tcW w:w="630" w:type="dxa"/>
          </w:tcPr>
          <w:p w14:paraId="032BA1B4" w14:textId="77777777" w:rsidR="005928DD" w:rsidRPr="002345BF" w:rsidRDefault="005928DD" w:rsidP="00A8545C">
            <w:pPr>
              <w:ind w:right="-102"/>
              <w:rPr>
                <w:rFonts w:ascii="Arial" w:hAnsi="Arial" w:cs="Arial"/>
                <w:sz w:val="16"/>
                <w:szCs w:val="16"/>
                <w:lang w:val="en-US"/>
              </w:rPr>
            </w:pPr>
          </w:p>
        </w:tc>
        <w:tc>
          <w:tcPr>
            <w:tcW w:w="450" w:type="dxa"/>
          </w:tcPr>
          <w:p w14:paraId="3BE72DEA"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21</w:t>
            </w:r>
          </w:p>
        </w:tc>
        <w:tc>
          <w:tcPr>
            <w:tcW w:w="3510" w:type="dxa"/>
          </w:tcPr>
          <w:p w14:paraId="2ED93457" w14:textId="77777777" w:rsidR="005928DD" w:rsidRPr="002345BF" w:rsidRDefault="005928DD" w:rsidP="00A8545C">
            <w:pPr>
              <w:jc w:val="both"/>
              <w:rPr>
                <w:rFonts w:ascii="Arial" w:hAnsi="Arial" w:cs="Arial"/>
                <w:lang w:val="en-US"/>
              </w:rPr>
            </w:pPr>
            <w:r w:rsidRPr="002345BF">
              <w:rPr>
                <w:rFonts w:ascii="Arial" w:hAnsi="Arial" w:cs="Arial"/>
                <w:lang w:val="en-US"/>
              </w:rPr>
              <w:t>A records section only accessible to designated staff is established in the agency</w:t>
            </w:r>
          </w:p>
          <w:p w14:paraId="5DB9BF47" w14:textId="77777777" w:rsidR="005928DD" w:rsidRPr="002345BF" w:rsidRDefault="005928DD" w:rsidP="00A8545C">
            <w:pPr>
              <w:jc w:val="both"/>
              <w:rPr>
                <w:rFonts w:ascii="Arial" w:hAnsi="Arial" w:cs="Arial"/>
                <w:sz w:val="16"/>
                <w:szCs w:val="16"/>
                <w:lang w:val="en-US"/>
              </w:rPr>
            </w:pPr>
          </w:p>
          <w:p w14:paraId="39EBE02F"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MOO: MOO/Observation</w:t>
            </w:r>
          </w:p>
        </w:tc>
        <w:tc>
          <w:tcPr>
            <w:tcW w:w="540" w:type="dxa"/>
            <w:vMerge/>
          </w:tcPr>
          <w:p w14:paraId="2904394D" w14:textId="77777777" w:rsidR="005928DD" w:rsidRPr="002345BF" w:rsidRDefault="005928DD" w:rsidP="00A8545C">
            <w:pPr>
              <w:jc w:val="both"/>
              <w:rPr>
                <w:rFonts w:ascii="Arial" w:hAnsi="Arial" w:cs="Arial"/>
                <w:lang w:val="en-US"/>
              </w:rPr>
            </w:pPr>
          </w:p>
        </w:tc>
        <w:tc>
          <w:tcPr>
            <w:tcW w:w="3279" w:type="dxa"/>
            <w:vMerge/>
          </w:tcPr>
          <w:p w14:paraId="22170ABA" w14:textId="77777777" w:rsidR="005928DD" w:rsidRPr="002345BF" w:rsidRDefault="005928DD" w:rsidP="00A8545C">
            <w:pPr>
              <w:jc w:val="both"/>
              <w:rPr>
                <w:rFonts w:ascii="Arial" w:hAnsi="Arial" w:cs="Arial"/>
                <w:lang w:val="en-US"/>
              </w:rPr>
            </w:pPr>
          </w:p>
        </w:tc>
      </w:tr>
      <w:tr w:rsidR="005928DD" w:rsidRPr="002345BF" w14:paraId="200521C5" w14:textId="77777777" w:rsidTr="00936C3A">
        <w:trPr>
          <w:trHeight w:val="348"/>
        </w:trPr>
        <w:tc>
          <w:tcPr>
            <w:tcW w:w="2070" w:type="dxa"/>
            <w:vMerge/>
          </w:tcPr>
          <w:p w14:paraId="3EC2D4BE" w14:textId="77777777" w:rsidR="005928DD" w:rsidRPr="002345BF" w:rsidRDefault="005928DD" w:rsidP="00A8545C">
            <w:pPr>
              <w:rPr>
                <w:rFonts w:ascii="Arial" w:hAnsi="Arial" w:cs="Arial"/>
                <w:lang w:val="en-US"/>
              </w:rPr>
            </w:pPr>
          </w:p>
        </w:tc>
        <w:tc>
          <w:tcPr>
            <w:tcW w:w="450" w:type="dxa"/>
          </w:tcPr>
          <w:p w14:paraId="5368518B" w14:textId="77777777" w:rsidR="005928DD" w:rsidRPr="002345BF" w:rsidRDefault="005928DD" w:rsidP="00A8545C">
            <w:pPr>
              <w:jc w:val="center"/>
              <w:rPr>
                <w:rFonts w:ascii="Arial" w:hAnsi="Arial" w:cs="Arial"/>
                <w:b/>
                <w:sz w:val="16"/>
                <w:szCs w:val="16"/>
                <w:lang w:val="en-US"/>
              </w:rPr>
            </w:pPr>
            <w:r>
              <w:rPr>
                <w:rFonts w:ascii="Arial" w:hAnsi="Arial" w:cs="Arial"/>
                <w:b/>
                <w:sz w:val="16"/>
                <w:szCs w:val="16"/>
                <w:lang w:val="en-US"/>
              </w:rPr>
              <w:t>36</w:t>
            </w:r>
          </w:p>
        </w:tc>
        <w:tc>
          <w:tcPr>
            <w:tcW w:w="3921" w:type="dxa"/>
          </w:tcPr>
          <w:p w14:paraId="640D1723" w14:textId="77777777" w:rsidR="005928DD" w:rsidRPr="002345BF" w:rsidRDefault="005928DD" w:rsidP="00A8545C">
            <w:pPr>
              <w:jc w:val="right"/>
              <w:rPr>
                <w:rFonts w:ascii="Arial" w:hAnsi="Arial" w:cs="Arial"/>
                <w:lang w:val="en-US"/>
              </w:rPr>
            </w:pPr>
            <w:r w:rsidRPr="002345BF">
              <w:rPr>
                <w:rFonts w:ascii="Arial" w:hAnsi="Arial" w:cs="Arial"/>
                <w:lang w:val="en-US"/>
              </w:rPr>
              <w:t xml:space="preserve">No. of complied </w:t>
            </w:r>
            <w:r w:rsidRPr="002345BF">
              <w:rPr>
                <w:rFonts w:ascii="Arial" w:hAnsi="Arial" w:cs="Arial"/>
                <w:b/>
                <w:lang w:val="en-US"/>
              </w:rPr>
              <w:t>Minimum</w:t>
            </w:r>
            <w:r w:rsidRPr="002345BF">
              <w:rPr>
                <w:rFonts w:ascii="Arial" w:hAnsi="Arial" w:cs="Arial"/>
                <w:lang w:val="en-US"/>
              </w:rPr>
              <w:t xml:space="preserve"> Standards on Case Management </w:t>
            </w:r>
          </w:p>
          <w:p w14:paraId="653D8B28" w14:textId="77777777" w:rsidR="005928DD" w:rsidRPr="002345BF" w:rsidRDefault="005928DD" w:rsidP="00A8545C">
            <w:pPr>
              <w:jc w:val="right"/>
              <w:rPr>
                <w:rFonts w:ascii="Arial" w:hAnsi="Arial" w:cs="Arial"/>
                <w:lang w:val="en-US"/>
              </w:rPr>
            </w:pPr>
          </w:p>
        </w:tc>
        <w:tc>
          <w:tcPr>
            <w:tcW w:w="630" w:type="dxa"/>
          </w:tcPr>
          <w:p w14:paraId="05105786" w14:textId="77777777" w:rsidR="005928DD" w:rsidRPr="002345BF" w:rsidRDefault="005928DD" w:rsidP="00A8545C">
            <w:pPr>
              <w:ind w:right="-102"/>
              <w:jc w:val="right"/>
              <w:rPr>
                <w:rFonts w:ascii="Arial" w:hAnsi="Arial" w:cs="Arial"/>
                <w:sz w:val="16"/>
                <w:szCs w:val="16"/>
                <w:lang w:val="en-US"/>
              </w:rPr>
            </w:pPr>
          </w:p>
        </w:tc>
        <w:tc>
          <w:tcPr>
            <w:tcW w:w="450" w:type="dxa"/>
          </w:tcPr>
          <w:p w14:paraId="5EFA68EC" w14:textId="77777777" w:rsidR="005928DD" w:rsidRPr="006903F4" w:rsidRDefault="005928DD" w:rsidP="00A8545C">
            <w:pPr>
              <w:jc w:val="center"/>
              <w:rPr>
                <w:rFonts w:ascii="Arial" w:hAnsi="Arial" w:cs="Arial"/>
                <w:b/>
                <w:sz w:val="16"/>
                <w:szCs w:val="16"/>
                <w:lang w:val="en-US"/>
              </w:rPr>
            </w:pPr>
            <w:r w:rsidRPr="006903F4">
              <w:rPr>
                <w:rFonts w:ascii="Arial" w:hAnsi="Arial" w:cs="Arial"/>
                <w:b/>
                <w:sz w:val="16"/>
                <w:szCs w:val="16"/>
                <w:lang w:val="en-US"/>
              </w:rPr>
              <w:t>21</w:t>
            </w:r>
          </w:p>
        </w:tc>
        <w:tc>
          <w:tcPr>
            <w:tcW w:w="3510" w:type="dxa"/>
          </w:tcPr>
          <w:p w14:paraId="47981D3F" w14:textId="77777777" w:rsidR="005928DD" w:rsidRPr="002345BF" w:rsidRDefault="005928DD" w:rsidP="00A8545C">
            <w:pPr>
              <w:rPr>
                <w:rFonts w:ascii="Arial" w:hAnsi="Arial" w:cs="Arial"/>
                <w:lang w:val="en-US"/>
              </w:rPr>
            </w:pPr>
            <w:r w:rsidRPr="002345BF">
              <w:rPr>
                <w:rFonts w:ascii="Arial" w:hAnsi="Arial" w:cs="Arial"/>
                <w:lang w:val="en-US"/>
              </w:rPr>
              <w:t xml:space="preserve">No. of complied </w:t>
            </w:r>
            <w:r w:rsidRPr="002345BF">
              <w:rPr>
                <w:rFonts w:ascii="Arial" w:hAnsi="Arial" w:cs="Arial"/>
                <w:b/>
                <w:lang w:val="en-US"/>
              </w:rPr>
              <w:t>Higher</w:t>
            </w:r>
            <w:r w:rsidRPr="002345BF">
              <w:rPr>
                <w:rFonts w:ascii="Arial" w:hAnsi="Arial" w:cs="Arial"/>
                <w:lang w:val="en-US"/>
              </w:rPr>
              <w:t xml:space="preserve"> Standards on Case Management</w:t>
            </w:r>
          </w:p>
        </w:tc>
        <w:tc>
          <w:tcPr>
            <w:tcW w:w="540" w:type="dxa"/>
          </w:tcPr>
          <w:p w14:paraId="31A6C8DD" w14:textId="77777777" w:rsidR="005928DD" w:rsidRPr="002345BF" w:rsidRDefault="005928DD" w:rsidP="00A8545C">
            <w:pPr>
              <w:jc w:val="both"/>
              <w:rPr>
                <w:rFonts w:ascii="Arial" w:hAnsi="Arial" w:cs="Arial"/>
                <w:lang w:val="en-US"/>
              </w:rPr>
            </w:pPr>
          </w:p>
        </w:tc>
        <w:tc>
          <w:tcPr>
            <w:tcW w:w="3279" w:type="dxa"/>
          </w:tcPr>
          <w:p w14:paraId="66748AFE" w14:textId="77777777" w:rsidR="005928DD" w:rsidRPr="002345BF" w:rsidRDefault="005928DD" w:rsidP="00A8545C">
            <w:pPr>
              <w:jc w:val="both"/>
              <w:rPr>
                <w:rFonts w:ascii="Arial" w:hAnsi="Arial" w:cs="Arial"/>
                <w:lang w:val="en-US"/>
              </w:rPr>
            </w:pPr>
          </w:p>
        </w:tc>
      </w:tr>
      <w:tr w:rsidR="005928DD" w:rsidRPr="002345BF" w14:paraId="4BDD030B" w14:textId="77777777" w:rsidTr="00936C3A">
        <w:trPr>
          <w:trHeight w:val="188"/>
        </w:trPr>
        <w:tc>
          <w:tcPr>
            <w:tcW w:w="14850" w:type="dxa"/>
            <w:gridSpan w:val="8"/>
          </w:tcPr>
          <w:p w14:paraId="7FED40D4" w14:textId="77777777" w:rsidR="005928DD" w:rsidRPr="002345BF" w:rsidRDefault="005928DD" w:rsidP="00A8545C">
            <w:pPr>
              <w:jc w:val="both"/>
              <w:rPr>
                <w:rFonts w:ascii="Arial" w:hAnsi="Arial" w:cs="Arial"/>
                <w:sz w:val="16"/>
                <w:szCs w:val="16"/>
                <w:lang w:val="en-US"/>
              </w:rPr>
            </w:pPr>
            <w:r w:rsidRPr="002345BF">
              <w:rPr>
                <w:rFonts w:ascii="Arial" w:hAnsi="Arial" w:cs="Arial"/>
                <w:noProof/>
                <w:lang w:val="en-US"/>
              </w:rPr>
              <mc:AlternateContent>
                <mc:Choice Requires="wps">
                  <w:drawing>
                    <wp:anchor distT="0" distB="0" distL="114300" distR="114300" simplePos="0" relativeHeight="252426240" behindDoc="1" locked="0" layoutInCell="1" allowOverlap="1" wp14:anchorId="51E74CE8" wp14:editId="317E339A">
                      <wp:simplePos x="0" y="0"/>
                      <wp:positionH relativeFrom="rightMargin">
                        <wp:posOffset>-11641455</wp:posOffset>
                      </wp:positionH>
                      <wp:positionV relativeFrom="paragraph">
                        <wp:posOffset>-1724660</wp:posOffset>
                      </wp:positionV>
                      <wp:extent cx="636104" cy="6102626"/>
                      <wp:effectExtent l="0" t="0" r="1206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104" cy="6102626"/>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EE819B7" w14:textId="77777777" w:rsidR="00B10EFE" w:rsidRPr="00D14E24" w:rsidRDefault="00B10EFE" w:rsidP="004C436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4CE8" id="Rectangle 41" o:spid="_x0000_s1029" style="position:absolute;left:0;text-align:left;margin-left:-916.65pt;margin-top:-135.8pt;width:50.1pt;height:480.5pt;z-index:-250890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" fillcolor="white [3201]" strokecolor="black [3200]" strokeweight="1pt">
                      <v:stroke dashstyle="dash"/>
                      <v:path arrowok="t"/>
                      <v:textbox style="layout-flow:vertical;mso-layout-flow-alt:bottom-to-top">
                        <w:txbxContent>
                          <w:p w14:paraId="3EE819B7" w14:textId="77777777" w:rsidR="00B10EFE" w:rsidRPr="00D14E24" w:rsidRDefault="00B10EFE" w:rsidP="004C436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2345BF">
              <w:rPr>
                <w:rFonts w:ascii="Arial" w:hAnsi="Arial" w:cs="Arial"/>
                <w:b/>
                <w:lang w:val="en-US"/>
              </w:rPr>
              <w:t>IV. HELPING INTERVENTIONS</w:t>
            </w:r>
          </w:p>
        </w:tc>
      </w:tr>
      <w:tr w:rsidR="005928DD" w:rsidRPr="002345BF" w14:paraId="120BBEC2" w14:textId="77777777" w:rsidTr="00936C3A">
        <w:trPr>
          <w:trHeight w:val="188"/>
        </w:trPr>
        <w:tc>
          <w:tcPr>
            <w:tcW w:w="14850" w:type="dxa"/>
            <w:gridSpan w:val="8"/>
          </w:tcPr>
          <w:p w14:paraId="78CAAAEA" w14:textId="77777777" w:rsidR="005928DD" w:rsidRPr="002345BF" w:rsidRDefault="005928DD" w:rsidP="00A8545C">
            <w:pPr>
              <w:numPr>
                <w:ilvl w:val="0"/>
                <w:numId w:val="8"/>
              </w:numPr>
              <w:ind w:left="319" w:hanging="319"/>
              <w:rPr>
                <w:rFonts w:ascii="Arial" w:hAnsi="Arial" w:cs="Arial"/>
                <w:b/>
                <w:lang w:val="en-US"/>
              </w:rPr>
            </w:pPr>
            <w:r w:rsidRPr="002345BF">
              <w:rPr>
                <w:rFonts w:ascii="Arial" w:hAnsi="Arial" w:cs="Arial"/>
                <w:b/>
                <w:lang w:val="en-US"/>
              </w:rPr>
              <w:t xml:space="preserve">Programs and Services       </w:t>
            </w:r>
          </w:p>
        </w:tc>
      </w:tr>
      <w:tr w:rsidR="005928DD" w:rsidRPr="002345BF" w14:paraId="464513DD" w14:textId="77777777" w:rsidTr="00936C3A">
        <w:trPr>
          <w:trHeight w:val="188"/>
        </w:trPr>
        <w:tc>
          <w:tcPr>
            <w:tcW w:w="14850" w:type="dxa"/>
            <w:gridSpan w:val="8"/>
          </w:tcPr>
          <w:p w14:paraId="67A1D3BE" w14:textId="77777777" w:rsidR="005928DD" w:rsidRPr="002345BF" w:rsidRDefault="005928DD" w:rsidP="00A8545C">
            <w:pPr>
              <w:pStyle w:val="ListParagraph"/>
              <w:numPr>
                <w:ilvl w:val="2"/>
                <w:numId w:val="8"/>
              </w:numPr>
              <w:spacing w:after="0" w:line="240" w:lineRule="auto"/>
              <w:ind w:left="328" w:hanging="328"/>
              <w:rPr>
                <w:rFonts w:ascii="Arial" w:hAnsi="Arial" w:cs="Arial"/>
                <w:b/>
                <w:lang w:val="en-US"/>
              </w:rPr>
            </w:pPr>
            <w:r w:rsidRPr="002345BF">
              <w:rPr>
                <w:rFonts w:ascii="Arial" w:hAnsi="Arial" w:cs="Arial"/>
                <w:lang w:val="en-US"/>
              </w:rPr>
              <w:t xml:space="preserve">Social Adjustment Services  </w:t>
            </w:r>
          </w:p>
        </w:tc>
      </w:tr>
      <w:tr w:rsidR="005928DD" w:rsidRPr="002345BF" w14:paraId="594F2173" w14:textId="77777777" w:rsidTr="00936C3A">
        <w:trPr>
          <w:trHeight w:val="188"/>
        </w:trPr>
        <w:tc>
          <w:tcPr>
            <w:tcW w:w="2070" w:type="dxa"/>
          </w:tcPr>
          <w:p w14:paraId="6317D814"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Casework </w:t>
            </w:r>
          </w:p>
          <w:p w14:paraId="24C96C75" w14:textId="77777777" w:rsidR="005928DD" w:rsidRPr="002345BF" w:rsidRDefault="005928DD" w:rsidP="00A8545C">
            <w:pPr>
              <w:rPr>
                <w:rFonts w:ascii="Arial" w:hAnsi="Arial" w:cs="Arial"/>
                <w:i/>
                <w:lang w:val="en-US"/>
              </w:rPr>
            </w:pPr>
            <w:r w:rsidRPr="002345BF">
              <w:rPr>
                <w:rFonts w:ascii="Arial" w:hAnsi="Arial" w:cs="Arial"/>
                <w:i/>
                <w:lang w:val="en-US"/>
              </w:rPr>
              <w:t xml:space="preserve"> </w:t>
            </w:r>
          </w:p>
        </w:tc>
        <w:tc>
          <w:tcPr>
            <w:tcW w:w="450" w:type="dxa"/>
          </w:tcPr>
          <w:p w14:paraId="5E527B46"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w:t>
            </w:r>
          </w:p>
        </w:tc>
        <w:tc>
          <w:tcPr>
            <w:tcW w:w="3921" w:type="dxa"/>
          </w:tcPr>
          <w:p w14:paraId="1D50242B"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conducts casework i.e. orientation on the client’s disability and gain insight into his/her strength and weaknesses enabling him to cope with his situation and facilitate social functioning  </w:t>
            </w:r>
          </w:p>
          <w:p w14:paraId="26884324" w14:textId="77777777" w:rsidR="005928DD" w:rsidRPr="002345BF" w:rsidRDefault="005928DD" w:rsidP="00A8545C">
            <w:pPr>
              <w:jc w:val="both"/>
              <w:rPr>
                <w:rFonts w:ascii="Arial" w:hAnsi="Arial" w:cs="Arial"/>
                <w:sz w:val="16"/>
                <w:szCs w:val="16"/>
                <w:lang w:val="en-US"/>
              </w:rPr>
            </w:pPr>
          </w:p>
          <w:p w14:paraId="5484746C"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 xml:space="preserve">MOV: Activity Report   </w:t>
            </w:r>
          </w:p>
        </w:tc>
        <w:tc>
          <w:tcPr>
            <w:tcW w:w="630" w:type="dxa"/>
          </w:tcPr>
          <w:p w14:paraId="787343D9" w14:textId="77777777" w:rsidR="005928DD" w:rsidRPr="002345BF" w:rsidRDefault="005928DD" w:rsidP="00A8545C">
            <w:pPr>
              <w:rPr>
                <w:rFonts w:ascii="Arial" w:hAnsi="Arial" w:cs="Arial"/>
                <w:sz w:val="16"/>
                <w:szCs w:val="16"/>
                <w:lang w:val="en-US"/>
              </w:rPr>
            </w:pPr>
          </w:p>
        </w:tc>
        <w:tc>
          <w:tcPr>
            <w:tcW w:w="450" w:type="dxa"/>
          </w:tcPr>
          <w:p w14:paraId="78FEDC42" w14:textId="77777777" w:rsidR="005928DD" w:rsidRPr="002345BF" w:rsidRDefault="005928DD" w:rsidP="00A8545C">
            <w:pPr>
              <w:spacing w:before="20"/>
              <w:rPr>
                <w:rFonts w:ascii="Arial" w:hAnsi="Arial" w:cs="Arial"/>
                <w:sz w:val="16"/>
                <w:szCs w:val="16"/>
                <w:lang w:val="en-US"/>
              </w:rPr>
            </w:pPr>
          </w:p>
        </w:tc>
        <w:tc>
          <w:tcPr>
            <w:tcW w:w="3510" w:type="dxa"/>
          </w:tcPr>
          <w:p w14:paraId="6454B6B4" w14:textId="77777777" w:rsidR="005928DD" w:rsidRPr="002345BF" w:rsidRDefault="005928DD" w:rsidP="00A8545C">
            <w:pPr>
              <w:spacing w:before="20"/>
              <w:rPr>
                <w:rFonts w:ascii="Arial" w:hAnsi="Arial" w:cs="Arial"/>
                <w:sz w:val="18"/>
                <w:szCs w:val="18"/>
                <w:lang w:val="en-US"/>
              </w:rPr>
            </w:pPr>
          </w:p>
        </w:tc>
        <w:tc>
          <w:tcPr>
            <w:tcW w:w="540" w:type="dxa"/>
          </w:tcPr>
          <w:p w14:paraId="20F1F26E" w14:textId="77777777" w:rsidR="005928DD" w:rsidRPr="002345BF" w:rsidRDefault="005928DD" w:rsidP="00A8545C">
            <w:pPr>
              <w:jc w:val="both"/>
              <w:rPr>
                <w:rFonts w:ascii="Arial" w:hAnsi="Arial" w:cs="Arial"/>
                <w:sz w:val="16"/>
                <w:szCs w:val="16"/>
                <w:lang w:val="en-US"/>
              </w:rPr>
            </w:pPr>
          </w:p>
        </w:tc>
        <w:tc>
          <w:tcPr>
            <w:tcW w:w="3279" w:type="dxa"/>
          </w:tcPr>
          <w:p w14:paraId="7CEE3408" w14:textId="77777777" w:rsidR="005928DD" w:rsidRPr="002345BF" w:rsidRDefault="005928DD" w:rsidP="00A8545C">
            <w:pPr>
              <w:jc w:val="both"/>
              <w:rPr>
                <w:rFonts w:ascii="Arial" w:hAnsi="Arial" w:cs="Arial"/>
                <w:lang w:val="en-US"/>
              </w:rPr>
            </w:pPr>
          </w:p>
        </w:tc>
      </w:tr>
      <w:tr w:rsidR="005928DD" w:rsidRPr="002345BF" w14:paraId="25423004" w14:textId="77777777" w:rsidTr="00936C3A">
        <w:trPr>
          <w:trHeight w:val="272"/>
        </w:trPr>
        <w:tc>
          <w:tcPr>
            <w:tcW w:w="2070" w:type="dxa"/>
          </w:tcPr>
          <w:p w14:paraId="4BC30D12"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Groupwork </w:t>
            </w:r>
          </w:p>
        </w:tc>
        <w:tc>
          <w:tcPr>
            <w:tcW w:w="450" w:type="dxa"/>
          </w:tcPr>
          <w:p w14:paraId="14D952A5"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w:t>
            </w:r>
          </w:p>
        </w:tc>
        <w:tc>
          <w:tcPr>
            <w:tcW w:w="3921" w:type="dxa"/>
          </w:tcPr>
          <w:p w14:paraId="7044350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facilitates opportunities for social participation through interactive sharing of problems, interests, ambitions and solutions to the challenges </w:t>
            </w:r>
          </w:p>
          <w:p w14:paraId="03B2D9AF" w14:textId="77777777" w:rsidR="005928DD" w:rsidRPr="002345BF" w:rsidRDefault="005928DD" w:rsidP="00A8545C">
            <w:pPr>
              <w:jc w:val="both"/>
              <w:rPr>
                <w:rFonts w:ascii="Arial" w:hAnsi="Arial" w:cs="Arial"/>
                <w:sz w:val="16"/>
                <w:szCs w:val="16"/>
                <w:lang w:val="en-US"/>
              </w:rPr>
            </w:pPr>
          </w:p>
          <w:p w14:paraId="7F55D288"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 Report/List of Participants</w:t>
            </w:r>
          </w:p>
        </w:tc>
        <w:tc>
          <w:tcPr>
            <w:tcW w:w="630" w:type="dxa"/>
          </w:tcPr>
          <w:p w14:paraId="1A7AA1F2" w14:textId="77777777" w:rsidR="005928DD" w:rsidRPr="002345BF" w:rsidRDefault="005928DD" w:rsidP="00A8545C">
            <w:pPr>
              <w:rPr>
                <w:rFonts w:ascii="Arial" w:hAnsi="Arial" w:cs="Arial"/>
                <w:lang w:val="en-US"/>
              </w:rPr>
            </w:pPr>
          </w:p>
        </w:tc>
        <w:tc>
          <w:tcPr>
            <w:tcW w:w="450" w:type="dxa"/>
          </w:tcPr>
          <w:p w14:paraId="6DA3822D" w14:textId="77777777" w:rsidR="005928DD" w:rsidRPr="002345BF" w:rsidRDefault="005928DD" w:rsidP="00A8545C">
            <w:pPr>
              <w:rPr>
                <w:rFonts w:ascii="Arial" w:hAnsi="Arial" w:cs="Arial"/>
                <w:sz w:val="16"/>
                <w:szCs w:val="16"/>
                <w:lang w:val="en-US"/>
              </w:rPr>
            </w:pPr>
          </w:p>
        </w:tc>
        <w:tc>
          <w:tcPr>
            <w:tcW w:w="3510" w:type="dxa"/>
          </w:tcPr>
          <w:p w14:paraId="34C5DA34" w14:textId="77777777" w:rsidR="005928DD" w:rsidRPr="002345BF" w:rsidRDefault="005928DD" w:rsidP="00A8545C">
            <w:pPr>
              <w:rPr>
                <w:rFonts w:ascii="Arial" w:hAnsi="Arial" w:cs="Arial"/>
                <w:sz w:val="18"/>
                <w:szCs w:val="18"/>
                <w:lang w:val="en-US"/>
              </w:rPr>
            </w:pPr>
          </w:p>
        </w:tc>
        <w:tc>
          <w:tcPr>
            <w:tcW w:w="540" w:type="dxa"/>
          </w:tcPr>
          <w:p w14:paraId="2550DF6C" w14:textId="77777777" w:rsidR="005928DD" w:rsidRPr="002345BF" w:rsidRDefault="005928DD" w:rsidP="00A8545C">
            <w:pPr>
              <w:jc w:val="both"/>
              <w:rPr>
                <w:rFonts w:ascii="Arial" w:hAnsi="Arial" w:cs="Arial"/>
                <w:sz w:val="16"/>
                <w:szCs w:val="16"/>
                <w:lang w:val="en-US"/>
              </w:rPr>
            </w:pPr>
          </w:p>
        </w:tc>
        <w:tc>
          <w:tcPr>
            <w:tcW w:w="3279" w:type="dxa"/>
          </w:tcPr>
          <w:p w14:paraId="2A98069B" w14:textId="77777777" w:rsidR="005928DD" w:rsidRPr="002345BF" w:rsidRDefault="005928DD" w:rsidP="00A8545C">
            <w:pPr>
              <w:jc w:val="both"/>
              <w:rPr>
                <w:rFonts w:ascii="Arial" w:hAnsi="Arial" w:cs="Arial"/>
                <w:lang w:val="en-US"/>
              </w:rPr>
            </w:pPr>
          </w:p>
        </w:tc>
      </w:tr>
      <w:tr w:rsidR="005928DD" w:rsidRPr="002345BF" w14:paraId="7365388B" w14:textId="77777777" w:rsidTr="00936C3A">
        <w:trPr>
          <w:trHeight w:val="272"/>
        </w:trPr>
        <w:tc>
          <w:tcPr>
            <w:tcW w:w="2070" w:type="dxa"/>
          </w:tcPr>
          <w:p w14:paraId="7738DCC5" w14:textId="77777777" w:rsidR="005928DD" w:rsidRPr="002345BF" w:rsidRDefault="005928DD" w:rsidP="00A8545C">
            <w:pPr>
              <w:pStyle w:val="ListParagraph"/>
              <w:numPr>
                <w:ilvl w:val="1"/>
                <w:numId w:val="27"/>
              </w:numPr>
              <w:spacing w:after="0" w:line="240" w:lineRule="auto"/>
              <w:ind w:left="470" w:hanging="470"/>
              <w:rPr>
                <w:rFonts w:ascii="Arial" w:hAnsi="Arial" w:cs="Arial"/>
                <w:lang w:val="en-US"/>
              </w:rPr>
            </w:pPr>
            <w:r w:rsidRPr="002345BF">
              <w:rPr>
                <w:rFonts w:ascii="Arial" w:hAnsi="Arial" w:cs="Arial"/>
                <w:lang w:val="en-US"/>
              </w:rPr>
              <w:t xml:space="preserve">Working with the Family and Community </w:t>
            </w:r>
          </w:p>
        </w:tc>
        <w:tc>
          <w:tcPr>
            <w:tcW w:w="450" w:type="dxa"/>
          </w:tcPr>
          <w:p w14:paraId="5B7A712B"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3</w:t>
            </w:r>
          </w:p>
        </w:tc>
        <w:tc>
          <w:tcPr>
            <w:tcW w:w="3921" w:type="dxa"/>
          </w:tcPr>
          <w:p w14:paraId="0354655A"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Close coordination with the client’s family and community is done, for them to understand the client’s disability and solicit their participation in the rehabilitation of the client </w:t>
            </w:r>
          </w:p>
          <w:p w14:paraId="57C0E24B" w14:textId="77777777" w:rsidR="005928DD" w:rsidRPr="002345BF" w:rsidRDefault="005928DD" w:rsidP="00A8545C">
            <w:pPr>
              <w:jc w:val="both"/>
              <w:rPr>
                <w:rFonts w:ascii="Arial" w:hAnsi="Arial" w:cs="Arial"/>
                <w:sz w:val="16"/>
                <w:szCs w:val="16"/>
                <w:lang w:val="en-US"/>
              </w:rPr>
            </w:pPr>
          </w:p>
          <w:p w14:paraId="1DB644B9" w14:textId="77777777" w:rsidR="005928DD" w:rsidRPr="002345BF" w:rsidRDefault="005928DD" w:rsidP="00A8545C">
            <w:pPr>
              <w:rPr>
                <w:rFonts w:ascii="Arial" w:hAnsi="Arial" w:cs="Arial"/>
                <w:lang w:val="en-US"/>
              </w:rPr>
            </w:pPr>
            <w:r w:rsidRPr="002345BF">
              <w:rPr>
                <w:rFonts w:ascii="Arial" w:hAnsi="Arial" w:cs="Arial"/>
                <w:sz w:val="18"/>
                <w:szCs w:val="18"/>
                <w:lang w:val="en-US"/>
              </w:rPr>
              <w:lastRenderedPageBreak/>
              <w:t xml:space="preserve">MOV: Home/Community Visit Report </w:t>
            </w:r>
          </w:p>
        </w:tc>
        <w:tc>
          <w:tcPr>
            <w:tcW w:w="630" w:type="dxa"/>
          </w:tcPr>
          <w:p w14:paraId="74771FC8" w14:textId="77777777" w:rsidR="005928DD" w:rsidRPr="002345BF" w:rsidRDefault="005928DD" w:rsidP="00A8545C">
            <w:pPr>
              <w:rPr>
                <w:rFonts w:ascii="Arial" w:hAnsi="Arial" w:cs="Arial"/>
                <w:lang w:val="en-US"/>
              </w:rPr>
            </w:pPr>
          </w:p>
        </w:tc>
        <w:tc>
          <w:tcPr>
            <w:tcW w:w="450" w:type="dxa"/>
          </w:tcPr>
          <w:p w14:paraId="190B2CCD" w14:textId="77777777" w:rsidR="005928DD" w:rsidRPr="002345BF" w:rsidRDefault="005928DD" w:rsidP="00A8545C">
            <w:pPr>
              <w:rPr>
                <w:rFonts w:ascii="Arial" w:hAnsi="Arial" w:cs="Arial"/>
                <w:sz w:val="16"/>
                <w:szCs w:val="16"/>
                <w:lang w:val="en-US"/>
              </w:rPr>
            </w:pPr>
          </w:p>
        </w:tc>
        <w:tc>
          <w:tcPr>
            <w:tcW w:w="3510" w:type="dxa"/>
          </w:tcPr>
          <w:p w14:paraId="5CC272BD" w14:textId="77777777" w:rsidR="005928DD" w:rsidRPr="002345BF" w:rsidRDefault="005928DD" w:rsidP="00A8545C">
            <w:pPr>
              <w:ind w:left="584" w:hanging="567"/>
              <w:rPr>
                <w:rFonts w:ascii="Arial" w:hAnsi="Arial" w:cs="Arial"/>
                <w:lang w:val="en-US"/>
              </w:rPr>
            </w:pPr>
          </w:p>
        </w:tc>
        <w:tc>
          <w:tcPr>
            <w:tcW w:w="540" w:type="dxa"/>
          </w:tcPr>
          <w:p w14:paraId="2AB89454" w14:textId="77777777" w:rsidR="005928DD" w:rsidRPr="002345BF" w:rsidRDefault="005928DD" w:rsidP="00A8545C">
            <w:pPr>
              <w:jc w:val="both"/>
              <w:rPr>
                <w:rFonts w:ascii="Arial" w:hAnsi="Arial" w:cs="Arial"/>
                <w:sz w:val="16"/>
                <w:szCs w:val="16"/>
                <w:lang w:val="en-US"/>
              </w:rPr>
            </w:pPr>
          </w:p>
        </w:tc>
        <w:tc>
          <w:tcPr>
            <w:tcW w:w="3279" w:type="dxa"/>
          </w:tcPr>
          <w:p w14:paraId="061F21ED" w14:textId="77777777" w:rsidR="005928DD" w:rsidRPr="002345BF" w:rsidRDefault="005928DD" w:rsidP="00A8545C">
            <w:pPr>
              <w:jc w:val="both"/>
              <w:rPr>
                <w:rFonts w:ascii="Arial" w:hAnsi="Arial" w:cs="Arial"/>
                <w:lang w:val="en-US"/>
              </w:rPr>
            </w:pPr>
          </w:p>
        </w:tc>
      </w:tr>
      <w:tr w:rsidR="005928DD" w:rsidRPr="002345BF" w14:paraId="155C4793" w14:textId="77777777" w:rsidTr="00936C3A">
        <w:trPr>
          <w:trHeight w:val="272"/>
        </w:trPr>
        <w:tc>
          <w:tcPr>
            <w:tcW w:w="14850" w:type="dxa"/>
            <w:gridSpan w:val="8"/>
          </w:tcPr>
          <w:p w14:paraId="0D371639"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lastRenderedPageBreak/>
              <w:t xml:space="preserve">Medical and Dental Services </w:t>
            </w:r>
          </w:p>
        </w:tc>
      </w:tr>
      <w:tr w:rsidR="005928DD" w:rsidRPr="002345BF" w14:paraId="54836C5F" w14:textId="77777777" w:rsidTr="00936C3A">
        <w:trPr>
          <w:trHeight w:val="272"/>
        </w:trPr>
        <w:tc>
          <w:tcPr>
            <w:tcW w:w="2070" w:type="dxa"/>
            <w:vMerge w:val="restart"/>
          </w:tcPr>
          <w:p w14:paraId="10329517" w14:textId="77777777" w:rsidR="005928DD" w:rsidRPr="002345BF" w:rsidRDefault="005928DD" w:rsidP="00A8545C">
            <w:pPr>
              <w:pStyle w:val="ListParagraph"/>
              <w:numPr>
                <w:ilvl w:val="1"/>
                <w:numId w:val="27"/>
              </w:numPr>
              <w:spacing w:after="0" w:line="240" w:lineRule="auto"/>
              <w:ind w:left="321" w:hanging="321"/>
              <w:rPr>
                <w:rFonts w:ascii="Arial" w:hAnsi="Arial" w:cs="Arial"/>
                <w:lang w:val="en-US"/>
              </w:rPr>
            </w:pPr>
            <w:r w:rsidRPr="002345BF">
              <w:rPr>
                <w:rFonts w:ascii="Arial" w:hAnsi="Arial" w:cs="Arial"/>
                <w:lang w:val="en-US"/>
              </w:rPr>
              <w:t>Services of Health Professionals</w:t>
            </w:r>
          </w:p>
        </w:tc>
        <w:tc>
          <w:tcPr>
            <w:tcW w:w="450" w:type="dxa"/>
          </w:tcPr>
          <w:p w14:paraId="7F8E6027"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4</w:t>
            </w:r>
          </w:p>
        </w:tc>
        <w:tc>
          <w:tcPr>
            <w:tcW w:w="3921" w:type="dxa"/>
          </w:tcPr>
          <w:p w14:paraId="140BBF57" w14:textId="77777777" w:rsidR="005928DD" w:rsidRPr="002345BF" w:rsidRDefault="005928DD" w:rsidP="00A8545C">
            <w:pPr>
              <w:jc w:val="both"/>
              <w:rPr>
                <w:rFonts w:ascii="Arial" w:hAnsi="Arial" w:cs="Arial"/>
                <w:lang w:val="en-US"/>
              </w:rPr>
            </w:pPr>
            <w:r w:rsidRPr="002345BF">
              <w:rPr>
                <w:rFonts w:ascii="Arial" w:hAnsi="Arial" w:cs="Arial"/>
                <w:lang w:val="en-US"/>
              </w:rPr>
              <w:t>The center ensures that the service/s of health professional/s to examine client’s health condition including oral health is provided</w:t>
            </w:r>
          </w:p>
          <w:p w14:paraId="21B83A29" w14:textId="77777777" w:rsidR="005928DD" w:rsidRPr="002345BF" w:rsidRDefault="005928DD" w:rsidP="00A8545C">
            <w:pPr>
              <w:jc w:val="both"/>
              <w:rPr>
                <w:rFonts w:ascii="Arial" w:hAnsi="Arial" w:cs="Arial"/>
                <w:sz w:val="16"/>
                <w:szCs w:val="16"/>
                <w:lang w:val="en-US"/>
              </w:rPr>
            </w:pPr>
            <w:r w:rsidRPr="002345BF">
              <w:rPr>
                <w:rFonts w:ascii="Arial" w:hAnsi="Arial" w:cs="Arial"/>
                <w:lang w:val="en-US"/>
              </w:rPr>
              <w:t xml:space="preserve"> </w:t>
            </w:r>
          </w:p>
          <w:p w14:paraId="339BEA4C"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MOV: Referral Letters/List of Beneficiaries</w:t>
            </w:r>
          </w:p>
        </w:tc>
        <w:tc>
          <w:tcPr>
            <w:tcW w:w="630" w:type="dxa"/>
          </w:tcPr>
          <w:p w14:paraId="7F78304F" w14:textId="77777777" w:rsidR="005928DD" w:rsidRPr="002345BF" w:rsidRDefault="005928DD" w:rsidP="00A8545C">
            <w:pPr>
              <w:jc w:val="both"/>
              <w:rPr>
                <w:rFonts w:ascii="Arial" w:hAnsi="Arial" w:cs="Arial"/>
                <w:sz w:val="16"/>
                <w:szCs w:val="16"/>
                <w:lang w:val="en-US"/>
              </w:rPr>
            </w:pPr>
          </w:p>
        </w:tc>
        <w:tc>
          <w:tcPr>
            <w:tcW w:w="450" w:type="dxa"/>
          </w:tcPr>
          <w:p w14:paraId="40E24A93" w14:textId="77777777" w:rsidR="005928DD" w:rsidRPr="002345BF" w:rsidRDefault="005928DD" w:rsidP="00A8545C">
            <w:pPr>
              <w:jc w:val="both"/>
              <w:rPr>
                <w:rFonts w:ascii="Arial" w:hAnsi="Arial" w:cs="Arial"/>
                <w:sz w:val="16"/>
                <w:szCs w:val="16"/>
                <w:lang w:val="en-US"/>
              </w:rPr>
            </w:pPr>
            <w:r w:rsidRPr="002345BF">
              <w:rPr>
                <w:rFonts w:ascii="Arial" w:hAnsi="Arial" w:cs="Arial"/>
                <w:sz w:val="16"/>
                <w:szCs w:val="16"/>
                <w:lang w:val="en-US"/>
              </w:rPr>
              <w:t>1</w:t>
            </w:r>
          </w:p>
        </w:tc>
        <w:tc>
          <w:tcPr>
            <w:tcW w:w="3510" w:type="dxa"/>
          </w:tcPr>
          <w:p w14:paraId="4453B741" w14:textId="77777777" w:rsidR="005928DD" w:rsidRPr="002345BF" w:rsidRDefault="005928DD" w:rsidP="00A8545C">
            <w:pPr>
              <w:jc w:val="both"/>
              <w:rPr>
                <w:rFonts w:ascii="Arial" w:hAnsi="Arial" w:cs="Arial"/>
                <w:lang w:val="en-US"/>
              </w:rPr>
            </w:pPr>
            <w:r w:rsidRPr="002345BF">
              <w:rPr>
                <w:rFonts w:ascii="Arial" w:hAnsi="Arial" w:cs="Arial"/>
                <w:lang w:val="en-US"/>
              </w:rPr>
              <w:t>Medical/surgical interventions such as surgery for cataract patients, cleft palate, harelip, clubfoot and hands, etc. is facilitated</w:t>
            </w:r>
          </w:p>
          <w:p w14:paraId="5AAA07E3" w14:textId="77777777" w:rsidR="005928DD" w:rsidRPr="002345BF" w:rsidRDefault="005928DD" w:rsidP="00A8545C">
            <w:pPr>
              <w:jc w:val="both"/>
              <w:rPr>
                <w:rFonts w:ascii="Arial" w:hAnsi="Arial" w:cs="Arial"/>
                <w:sz w:val="16"/>
                <w:szCs w:val="16"/>
                <w:lang w:val="en-US"/>
              </w:rPr>
            </w:pPr>
          </w:p>
          <w:p w14:paraId="47FD700C"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Referral Letters/List of Beneficiaries</w:t>
            </w:r>
          </w:p>
        </w:tc>
        <w:tc>
          <w:tcPr>
            <w:tcW w:w="540" w:type="dxa"/>
          </w:tcPr>
          <w:p w14:paraId="60C05B5E" w14:textId="77777777" w:rsidR="005928DD" w:rsidRPr="002345BF" w:rsidRDefault="005928DD" w:rsidP="00A8545C">
            <w:pPr>
              <w:jc w:val="both"/>
              <w:rPr>
                <w:rFonts w:ascii="Arial" w:hAnsi="Arial" w:cs="Arial"/>
                <w:sz w:val="16"/>
                <w:szCs w:val="16"/>
                <w:lang w:val="en-US"/>
              </w:rPr>
            </w:pPr>
          </w:p>
        </w:tc>
        <w:tc>
          <w:tcPr>
            <w:tcW w:w="3279" w:type="dxa"/>
          </w:tcPr>
          <w:p w14:paraId="4E7E0B46" w14:textId="77777777" w:rsidR="005928DD" w:rsidRPr="002345BF" w:rsidRDefault="005928DD" w:rsidP="00A8545C">
            <w:pPr>
              <w:jc w:val="both"/>
              <w:rPr>
                <w:rFonts w:ascii="Arial" w:hAnsi="Arial" w:cs="Arial"/>
                <w:lang w:val="en-US"/>
              </w:rPr>
            </w:pPr>
          </w:p>
        </w:tc>
      </w:tr>
      <w:tr w:rsidR="005928DD" w:rsidRPr="002345BF" w14:paraId="17D6709F" w14:textId="77777777" w:rsidTr="00936C3A">
        <w:trPr>
          <w:trHeight w:val="272"/>
        </w:trPr>
        <w:tc>
          <w:tcPr>
            <w:tcW w:w="2070" w:type="dxa"/>
            <w:vMerge/>
          </w:tcPr>
          <w:p w14:paraId="50E16096" w14:textId="77777777" w:rsidR="005928DD" w:rsidRPr="002345BF" w:rsidRDefault="005928DD" w:rsidP="00A8545C">
            <w:pPr>
              <w:rPr>
                <w:rFonts w:ascii="Arial" w:hAnsi="Arial" w:cs="Arial"/>
                <w:i/>
                <w:lang w:val="en-US"/>
              </w:rPr>
            </w:pPr>
          </w:p>
        </w:tc>
        <w:tc>
          <w:tcPr>
            <w:tcW w:w="450" w:type="dxa"/>
          </w:tcPr>
          <w:p w14:paraId="71433FCB"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5</w:t>
            </w:r>
          </w:p>
        </w:tc>
        <w:tc>
          <w:tcPr>
            <w:tcW w:w="3921" w:type="dxa"/>
          </w:tcPr>
          <w:p w14:paraId="3BF33EC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Specialty examination and physical impairment evaluation are facilitated for the provision of the needed physical/medical interventions </w:t>
            </w:r>
          </w:p>
          <w:p w14:paraId="7DBBADF4" w14:textId="77777777" w:rsidR="005928DD" w:rsidRPr="002345BF" w:rsidRDefault="005928DD" w:rsidP="00A8545C">
            <w:pPr>
              <w:jc w:val="both"/>
              <w:rPr>
                <w:rFonts w:ascii="Arial" w:hAnsi="Arial" w:cs="Arial"/>
                <w:sz w:val="16"/>
                <w:szCs w:val="16"/>
                <w:lang w:val="en-US"/>
              </w:rPr>
            </w:pPr>
          </w:p>
          <w:p w14:paraId="240D7828"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Referral Letters/List of Beneficiaries</w:t>
            </w:r>
          </w:p>
        </w:tc>
        <w:tc>
          <w:tcPr>
            <w:tcW w:w="630" w:type="dxa"/>
          </w:tcPr>
          <w:p w14:paraId="33C75C97" w14:textId="77777777" w:rsidR="005928DD" w:rsidRPr="002345BF" w:rsidRDefault="005928DD" w:rsidP="00A8545C">
            <w:pPr>
              <w:jc w:val="both"/>
              <w:rPr>
                <w:rFonts w:ascii="Arial" w:hAnsi="Arial" w:cs="Arial"/>
                <w:sz w:val="16"/>
                <w:szCs w:val="16"/>
                <w:lang w:val="en-US"/>
              </w:rPr>
            </w:pPr>
          </w:p>
        </w:tc>
        <w:tc>
          <w:tcPr>
            <w:tcW w:w="450" w:type="dxa"/>
          </w:tcPr>
          <w:p w14:paraId="0237E054" w14:textId="77777777" w:rsidR="005928DD" w:rsidRPr="002345BF" w:rsidRDefault="005928DD" w:rsidP="00A8545C">
            <w:pPr>
              <w:jc w:val="both"/>
              <w:rPr>
                <w:rFonts w:ascii="Arial" w:hAnsi="Arial" w:cs="Arial"/>
                <w:sz w:val="16"/>
                <w:szCs w:val="16"/>
                <w:lang w:val="en-US"/>
              </w:rPr>
            </w:pPr>
            <w:r w:rsidRPr="002345BF">
              <w:rPr>
                <w:rFonts w:ascii="Arial" w:hAnsi="Arial" w:cs="Arial"/>
                <w:sz w:val="16"/>
                <w:szCs w:val="16"/>
                <w:lang w:val="en-US"/>
              </w:rPr>
              <w:t>2</w:t>
            </w:r>
          </w:p>
        </w:tc>
        <w:tc>
          <w:tcPr>
            <w:tcW w:w="3510" w:type="dxa"/>
          </w:tcPr>
          <w:p w14:paraId="34A5B754" w14:textId="77777777" w:rsidR="005928DD" w:rsidRPr="002345BF" w:rsidRDefault="005928DD" w:rsidP="00A8545C">
            <w:pPr>
              <w:jc w:val="both"/>
              <w:rPr>
                <w:rFonts w:ascii="Arial" w:hAnsi="Arial" w:cs="Arial"/>
                <w:lang w:val="en-US"/>
              </w:rPr>
            </w:pPr>
            <w:r w:rsidRPr="002345BF">
              <w:rPr>
                <w:rFonts w:ascii="Arial" w:hAnsi="Arial" w:cs="Arial"/>
                <w:lang w:val="en-US"/>
              </w:rPr>
              <w:t>Assistive and restorative devices/services are provided/ facilitated accordingly for confidence  building and productivity</w:t>
            </w:r>
          </w:p>
          <w:p w14:paraId="5476EFED" w14:textId="77777777" w:rsidR="005928DD" w:rsidRPr="002345BF" w:rsidRDefault="005928DD" w:rsidP="00A8545C">
            <w:pPr>
              <w:jc w:val="both"/>
              <w:rPr>
                <w:rFonts w:ascii="Arial" w:hAnsi="Arial" w:cs="Arial"/>
                <w:sz w:val="16"/>
                <w:szCs w:val="16"/>
                <w:lang w:val="en-US"/>
              </w:rPr>
            </w:pPr>
          </w:p>
          <w:p w14:paraId="71DF42D8"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Distribution Sheet/List of Beneficiaries</w:t>
            </w:r>
          </w:p>
        </w:tc>
        <w:tc>
          <w:tcPr>
            <w:tcW w:w="540" w:type="dxa"/>
          </w:tcPr>
          <w:p w14:paraId="1D1439F4" w14:textId="77777777" w:rsidR="005928DD" w:rsidRPr="002345BF" w:rsidRDefault="005928DD" w:rsidP="00A8545C">
            <w:pPr>
              <w:jc w:val="both"/>
              <w:rPr>
                <w:rFonts w:ascii="Arial" w:hAnsi="Arial" w:cs="Arial"/>
                <w:lang w:val="en-US"/>
              </w:rPr>
            </w:pPr>
          </w:p>
        </w:tc>
        <w:tc>
          <w:tcPr>
            <w:tcW w:w="3279" w:type="dxa"/>
          </w:tcPr>
          <w:p w14:paraId="2C000542" w14:textId="77777777" w:rsidR="005928DD" w:rsidRPr="002345BF" w:rsidRDefault="005928DD" w:rsidP="00A8545C">
            <w:pPr>
              <w:jc w:val="both"/>
              <w:rPr>
                <w:rFonts w:ascii="Arial" w:hAnsi="Arial" w:cs="Arial"/>
                <w:lang w:val="en-US"/>
              </w:rPr>
            </w:pPr>
          </w:p>
        </w:tc>
      </w:tr>
      <w:tr w:rsidR="005928DD" w:rsidRPr="002345BF" w14:paraId="7E1AE90B" w14:textId="77777777" w:rsidTr="00936C3A">
        <w:trPr>
          <w:trHeight w:val="673"/>
        </w:trPr>
        <w:tc>
          <w:tcPr>
            <w:tcW w:w="2070" w:type="dxa"/>
          </w:tcPr>
          <w:p w14:paraId="18AB4DB8" w14:textId="77777777" w:rsidR="005928DD" w:rsidRPr="002345BF" w:rsidRDefault="005928DD" w:rsidP="00A8545C">
            <w:pPr>
              <w:pStyle w:val="ListParagraph"/>
              <w:numPr>
                <w:ilvl w:val="1"/>
                <w:numId w:val="27"/>
              </w:numPr>
              <w:spacing w:after="0" w:line="240" w:lineRule="auto"/>
              <w:ind w:left="321" w:hanging="321"/>
              <w:rPr>
                <w:rFonts w:ascii="Arial" w:hAnsi="Arial" w:cs="Arial"/>
                <w:lang w:val="en-US"/>
              </w:rPr>
            </w:pPr>
            <w:r w:rsidRPr="002345BF">
              <w:rPr>
                <w:rFonts w:ascii="Arial" w:hAnsi="Arial" w:cs="Arial"/>
                <w:lang w:val="en-US"/>
              </w:rPr>
              <w:t>Provision of health education  and disability preventionseminars</w:t>
            </w:r>
          </w:p>
        </w:tc>
        <w:tc>
          <w:tcPr>
            <w:tcW w:w="450" w:type="dxa"/>
          </w:tcPr>
          <w:p w14:paraId="7ED14A08"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6</w:t>
            </w:r>
          </w:p>
        </w:tc>
        <w:tc>
          <w:tcPr>
            <w:tcW w:w="3921" w:type="dxa"/>
          </w:tcPr>
          <w:p w14:paraId="3E120BF8"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conducts Health Education Seminar/s and Disability Prevention to client/s and their families are provided </w:t>
            </w:r>
          </w:p>
          <w:p w14:paraId="5561F4B2" w14:textId="77777777" w:rsidR="005928DD" w:rsidRPr="002345BF" w:rsidRDefault="005928DD" w:rsidP="00A8545C">
            <w:pPr>
              <w:jc w:val="both"/>
              <w:rPr>
                <w:rFonts w:ascii="Arial" w:hAnsi="Arial" w:cs="Arial"/>
                <w:sz w:val="16"/>
                <w:szCs w:val="16"/>
                <w:lang w:val="en-US"/>
              </w:rPr>
            </w:pPr>
          </w:p>
          <w:p w14:paraId="29F53512"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 Reports/Attendance Sheet</w:t>
            </w:r>
          </w:p>
        </w:tc>
        <w:tc>
          <w:tcPr>
            <w:tcW w:w="630" w:type="dxa"/>
          </w:tcPr>
          <w:p w14:paraId="3F01B64D" w14:textId="77777777" w:rsidR="005928DD" w:rsidRPr="002345BF" w:rsidRDefault="005928DD" w:rsidP="00A8545C">
            <w:pPr>
              <w:jc w:val="both"/>
              <w:rPr>
                <w:rFonts w:ascii="Arial" w:hAnsi="Arial" w:cs="Arial"/>
                <w:sz w:val="16"/>
                <w:szCs w:val="16"/>
                <w:lang w:val="en-US"/>
              </w:rPr>
            </w:pPr>
          </w:p>
        </w:tc>
        <w:tc>
          <w:tcPr>
            <w:tcW w:w="450" w:type="dxa"/>
          </w:tcPr>
          <w:p w14:paraId="3FBB7BBE" w14:textId="77777777" w:rsidR="005928DD" w:rsidRPr="002345BF" w:rsidRDefault="005928DD" w:rsidP="00A8545C">
            <w:pPr>
              <w:jc w:val="both"/>
              <w:rPr>
                <w:rFonts w:ascii="Arial" w:hAnsi="Arial" w:cs="Arial"/>
                <w:sz w:val="16"/>
                <w:szCs w:val="16"/>
                <w:lang w:val="en-US"/>
              </w:rPr>
            </w:pPr>
            <w:r w:rsidRPr="002345BF">
              <w:rPr>
                <w:rFonts w:ascii="Arial" w:hAnsi="Arial" w:cs="Arial"/>
                <w:sz w:val="16"/>
                <w:szCs w:val="16"/>
                <w:lang w:val="en-US"/>
              </w:rPr>
              <w:t>3</w:t>
            </w:r>
          </w:p>
        </w:tc>
        <w:tc>
          <w:tcPr>
            <w:tcW w:w="3510" w:type="dxa"/>
          </w:tcPr>
          <w:p w14:paraId="168704B6"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facilitates the free registration of the client/s to the LGU and to PhilHealth for the provision of discount ID’s </w:t>
            </w:r>
          </w:p>
          <w:p w14:paraId="54CC880B" w14:textId="77777777" w:rsidR="005928DD" w:rsidRPr="002345BF" w:rsidRDefault="005928DD" w:rsidP="00A8545C">
            <w:pPr>
              <w:jc w:val="both"/>
              <w:rPr>
                <w:rFonts w:ascii="Arial" w:hAnsi="Arial" w:cs="Arial"/>
                <w:sz w:val="16"/>
                <w:szCs w:val="16"/>
                <w:lang w:val="en-US"/>
              </w:rPr>
            </w:pPr>
          </w:p>
          <w:p w14:paraId="458BE43D"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 Reports/List of Beneficiaries</w:t>
            </w:r>
          </w:p>
        </w:tc>
        <w:tc>
          <w:tcPr>
            <w:tcW w:w="540" w:type="dxa"/>
          </w:tcPr>
          <w:p w14:paraId="22BFD4A0" w14:textId="77777777" w:rsidR="005928DD" w:rsidRPr="002345BF" w:rsidRDefault="005928DD" w:rsidP="00A8545C">
            <w:pPr>
              <w:jc w:val="both"/>
              <w:rPr>
                <w:rFonts w:ascii="Arial" w:hAnsi="Arial" w:cs="Arial"/>
                <w:sz w:val="16"/>
                <w:szCs w:val="16"/>
                <w:lang w:val="en-US"/>
              </w:rPr>
            </w:pPr>
          </w:p>
        </w:tc>
        <w:tc>
          <w:tcPr>
            <w:tcW w:w="3279" w:type="dxa"/>
          </w:tcPr>
          <w:p w14:paraId="344CB725" w14:textId="77777777" w:rsidR="005928DD" w:rsidRPr="002345BF" w:rsidRDefault="005928DD" w:rsidP="00A8545C">
            <w:pPr>
              <w:jc w:val="both"/>
              <w:rPr>
                <w:rFonts w:ascii="Arial" w:hAnsi="Arial" w:cs="Arial"/>
                <w:lang w:val="en-US"/>
              </w:rPr>
            </w:pPr>
          </w:p>
        </w:tc>
      </w:tr>
      <w:tr w:rsidR="005928DD" w:rsidRPr="002345BF" w14:paraId="546A32B0" w14:textId="77777777" w:rsidTr="00936C3A">
        <w:trPr>
          <w:trHeight w:val="339"/>
        </w:trPr>
        <w:tc>
          <w:tcPr>
            <w:tcW w:w="14850" w:type="dxa"/>
            <w:gridSpan w:val="8"/>
          </w:tcPr>
          <w:p w14:paraId="696B4CB2" w14:textId="77777777" w:rsidR="005928DD" w:rsidRPr="002345BF" w:rsidRDefault="005928DD" w:rsidP="00A8545C">
            <w:pPr>
              <w:pStyle w:val="ListParagraph"/>
              <w:numPr>
                <w:ilvl w:val="0"/>
                <w:numId w:val="27"/>
              </w:numPr>
              <w:spacing w:after="0" w:line="240" w:lineRule="auto"/>
              <w:ind w:left="328" w:hanging="328"/>
              <w:jc w:val="both"/>
              <w:rPr>
                <w:rFonts w:ascii="Arial" w:hAnsi="Arial" w:cs="Arial"/>
                <w:lang w:val="en-US"/>
              </w:rPr>
            </w:pPr>
            <w:r w:rsidRPr="002345BF">
              <w:rPr>
                <w:rFonts w:ascii="Arial" w:hAnsi="Arial" w:cs="Arial"/>
                <w:lang w:val="en-US"/>
              </w:rPr>
              <w:t xml:space="preserve">Vocational Guidance and Psychological Services </w:t>
            </w:r>
          </w:p>
        </w:tc>
      </w:tr>
      <w:tr w:rsidR="005928DD" w:rsidRPr="002345BF" w14:paraId="62D0F261" w14:textId="77777777" w:rsidTr="00936C3A">
        <w:trPr>
          <w:trHeight w:val="188"/>
        </w:trPr>
        <w:tc>
          <w:tcPr>
            <w:tcW w:w="2070" w:type="dxa"/>
          </w:tcPr>
          <w:p w14:paraId="0927649B" w14:textId="77777777" w:rsidR="005928DD" w:rsidRPr="002345BF" w:rsidRDefault="005928DD" w:rsidP="00A8545C">
            <w:pPr>
              <w:pStyle w:val="ListParagraph"/>
              <w:numPr>
                <w:ilvl w:val="0"/>
                <w:numId w:val="49"/>
              </w:numPr>
              <w:spacing w:after="0" w:line="240" w:lineRule="auto"/>
              <w:ind w:left="328" w:hanging="328"/>
              <w:rPr>
                <w:rFonts w:ascii="Arial" w:hAnsi="Arial" w:cs="Arial"/>
                <w:lang w:val="en-US"/>
              </w:rPr>
            </w:pPr>
            <w:r w:rsidRPr="002345BF">
              <w:rPr>
                <w:rFonts w:ascii="Arial" w:hAnsi="Arial" w:cs="Arial"/>
                <w:lang w:val="en-US"/>
              </w:rPr>
              <w:t xml:space="preserve">Vocational Guidance </w:t>
            </w:r>
          </w:p>
          <w:p w14:paraId="474B398B" w14:textId="77777777" w:rsidR="005928DD" w:rsidRPr="002345BF" w:rsidRDefault="005928DD" w:rsidP="00A8545C">
            <w:pPr>
              <w:rPr>
                <w:rFonts w:ascii="Arial" w:hAnsi="Arial" w:cs="Arial"/>
                <w:lang w:val="en-US"/>
              </w:rPr>
            </w:pPr>
          </w:p>
          <w:p w14:paraId="2BEB5BEB" w14:textId="77777777" w:rsidR="005928DD" w:rsidRPr="002345BF" w:rsidRDefault="005928DD" w:rsidP="00A8545C">
            <w:pPr>
              <w:rPr>
                <w:rFonts w:ascii="Arial" w:hAnsi="Arial" w:cs="Arial"/>
                <w:lang w:val="en-US"/>
              </w:rPr>
            </w:pPr>
          </w:p>
          <w:p w14:paraId="7F3218B7" w14:textId="77777777" w:rsidR="005928DD" w:rsidRPr="002345BF" w:rsidRDefault="005928DD" w:rsidP="00A8545C">
            <w:pPr>
              <w:rPr>
                <w:rFonts w:ascii="Arial" w:hAnsi="Arial" w:cs="Arial"/>
                <w:lang w:val="en-US"/>
              </w:rPr>
            </w:pPr>
          </w:p>
          <w:p w14:paraId="3FEB1639" w14:textId="77777777" w:rsidR="005928DD" w:rsidRPr="002345BF" w:rsidRDefault="005928DD" w:rsidP="00A8545C">
            <w:pPr>
              <w:rPr>
                <w:rFonts w:ascii="Arial" w:hAnsi="Arial" w:cs="Arial"/>
                <w:lang w:val="en-US"/>
              </w:rPr>
            </w:pPr>
          </w:p>
        </w:tc>
        <w:tc>
          <w:tcPr>
            <w:tcW w:w="450" w:type="dxa"/>
          </w:tcPr>
          <w:p w14:paraId="38C0585B"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7</w:t>
            </w:r>
          </w:p>
        </w:tc>
        <w:tc>
          <w:tcPr>
            <w:tcW w:w="3921" w:type="dxa"/>
          </w:tcPr>
          <w:p w14:paraId="460A781F"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Client/s are provided with information on suitable work and training opportunities based on his/her medical/physical condition and capabilities </w:t>
            </w:r>
          </w:p>
          <w:p w14:paraId="1AAF07AB" w14:textId="77777777" w:rsidR="005928DD" w:rsidRPr="002345BF" w:rsidRDefault="005928DD" w:rsidP="00A8545C">
            <w:pPr>
              <w:jc w:val="both"/>
              <w:rPr>
                <w:rFonts w:ascii="Arial" w:hAnsi="Arial" w:cs="Arial"/>
                <w:sz w:val="16"/>
                <w:szCs w:val="16"/>
                <w:lang w:val="en-US"/>
              </w:rPr>
            </w:pPr>
          </w:p>
          <w:p w14:paraId="47C5ECC2"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Process Recordings </w:t>
            </w:r>
          </w:p>
        </w:tc>
        <w:tc>
          <w:tcPr>
            <w:tcW w:w="630" w:type="dxa"/>
          </w:tcPr>
          <w:p w14:paraId="0F18ACD1" w14:textId="77777777" w:rsidR="005928DD" w:rsidRPr="002345BF" w:rsidRDefault="005928DD" w:rsidP="00A8545C">
            <w:pPr>
              <w:jc w:val="both"/>
              <w:rPr>
                <w:rFonts w:ascii="Arial" w:hAnsi="Arial" w:cs="Arial"/>
                <w:sz w:val="16"/>
                <w:szCs w:val="16"/>
                <w:lang w:val="en-US"/>
              </w:rPr>
            </w:pPr>
          </w:p>
        </w:tc>
        <w:tc>
          <w:tcPr>
            <w:tcW w:w="450" w:type="dxa"/>
          </w:tcPr>
          <w:p w14:paraId="40AA7557" w14:textId="77777777" w:rsidR="005928DD" w:rsidRPr="002345BF" w:rsidRDefault="005928DD" w:rsidP="00A8545C">
            <w:pPr>
              <w:spacing w:before="20"/>
              <w:jc w:val="center"/>
              <w:rPr>
                <w:rFonts w:ascii="Arial" w:hAnsi="Arial" w:cs="Arial"/>
                <w:sz w:val="18"/>
                <w:szCs w:val="18"/>
                <w:lang w:val="en-US"/>
              </w:rPr>
            </w:pPr>
          </w:p>
        </w:tc>
        <w:tc>
          <w:tcPr>
            <w:tcW w:w="3510" w:type="dxa"/>
          </w:tcPr>
          <w:p w14:paraId="666452E9" w14:textId="77777777" w:rsidR="005928DD" w:rsidRPr="002345BF" w:rsidRDefault="005928DD" w:rsidP="00A8545C">
            <w:pPr>
              <w:spacing w:before="20"/>
              <w:jc w:val="both"/>
              <w:rPr>
                <w:rFonts w:ascii="Arial" w:hAnsi="Arial" w:cs="Arial"/>
                <w:sz w:val="18"/>
                <w:szCs w:val="18"/>
                <w:lang w:val="en-US"/>
              </w:rPr>
            </w:pPr>
          </w:p>
        </w:tc>
        <w:tc>
          <w:tcPr>
            <w:tcW w:w="540" w:type="dxa"/>
          </w:tcPr>
          <w:p w14:paraId="31CD9959" w14:textId="77777777" w:rsidR="005928DD" w:rsidRPr="002345BF" w:rsidRDefault="005928DD" w:rsidP="00A8545C">
            <w:pPr>
              <w:jc w:val="both"/>
              <w:rPr>
                <w:rFonts w:ascii="Arial" w:hAnsi="Arial" w:cs="Arial"/>
                <w:sz w:val="16"/>
                <w:szCs w:val="16"/>
                <w:lang w:val="en-US"/>
              </w:rPr>
            </w:pPr>
          </w:p>
        </w:tc>
        <w:tc>
          <w:tcPr>
            <w:tcW w:w="3279" w:type="dxa"/>
          </w:tcPr>
          <w:p w14:paraId="3780C9F8" w14:textId="77777777" w:rsidR="005928DD" w:rsidRPr="002345BF" w:rsidRDefault="005928DD" w:rsidP="00A8545C">
            <w:pPr>
              <w:jc w:val="both"/>
              <w:rPr>
                <w:rFonts w:ascii="Arial" w:hAnsi="Arial" w:cs="Arial"/>
                <w:lang w:val="en-US"/>
              </w:rPr>
            </w:pPr>
          </w:p>
        </w:tc>
      </w:tr>
      <w:tr w:rsidR="005928DD" w:rsidRPr="002345BF" w14:paraId="3DB94CC8" w14:textId="77777777" w:rsidTr="00936C3A">
        <w:trPr>
          <w:trHeight w:val="188"/>
        </w:trPr>
        <w:tc>
          <w:tcPr>
            <w:tcW w:w="2070" w:type="dxa"/>
          </w:tcPr>
          <w:p w14:paraId="04EF516D" w14:textId="77777777" w:rsidR="005928DD" w:rsidRPr="002345BF" w:rsidRDefault="005928DD" w:rsidP="00A8545C">
            <w:pPr>
              <w:pStyle w:val="ListParagraph"/>
              <w:numPr>
                <w:ilvl w:val="0"/>
                <w:numId w:val="49"/>
              </w:numPr>
              <w:spacing w:after="0" w:line="240" w:lineRule="auto"/>
              <w:ind w:left="328" w:hanging="328"/>
              <w:rPr>
                <w:rFonts w:ascii="Arial" w:hAnsi="Arial" w:cs="Arial"/>
                <w:lang w:val="en-US"/>
              </w:rPr>
            </w:pPr>
            <w:r w:rsidRPr="002345BF">
              <w:rPr>
                <w:rFonts w:ascii="Arial" w:hAnsi="Arial" w:cs="Arial"/>
                <w:lang w:val="en-US"/>
              </w:rPr>
              <w:t xml:space="preserve">Psychological Testing and Evaluation </w:t>
            </w:r>
          </w:p>
        </w:tc>
        <w:tc>
          <w:tcPr>
            <w:tcW w:w="450" w:type="dxa"/>
          </w:tcPr>
          <w:p w14:paraId="6C13826F"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8</w:t>
            </w:r>
          </w:p>
        </w:tc>
        <w:tc>
          <w:tcPr>
            <w:tcW w:w="3921" w:type="dxa"/>
          </w:tcPr>
          <w:p w14:paraId="437FD33C"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Psychological testing and evaluation to determine client’s mental ability, vocational interest, occupational preferences and attitudes is/are administered/facilitated   </w:t>
            </w:r>
          </w:p>
          <w:p w14:paraId="19D788D4" w14:textId="77777777" w:rsidR="005928DD" w:rsidRPr="002345BF" w:rsidRDefault="005928DD" w:rsidP="00A8545C">
            <w:pPr>
              <w:jc w:val="both"/>
              <w:rPr>
                <w:rFonts w:ascii="Arial" w:hAnsi="Arial" w:cs="Arial"/>
                <w:sz w:val="16"/>
                <w:szCs w:val="16"/>
                <w:lang w:val="en-US"/>
              </w:rPr>
            </w:pPr>
          </w:p>
          <w:p w14:paraId="7CA8F34C"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Psycho-Evaluation Report</w:t>
            </w:r>
          </w:p>
        </w:tc>
        <w:tc>
          <w:tcPr>
            <w:tcW w:w="630" w:type="dxa"/>
          </w:tcPr>
          <w:p w14:paraId="788A92FB" w14:textId="77777777" w:rsidR="005928DD" w:rsidRPr="002345BF" w:rsidRDefault="005928DD" w:rsidP="00A8545C">
            <w:pPr>
              <w:jc w:val="both"/>
              <w:rPr>
                <w:rFonts w:ascii="Arial" w:hAnsi="Arial" w:cs="Arial"/>
                <w:sz w:val="16"/>
                <w:szCs w:val="16"/>
                <w:lang w:val="en-US"/>
              </w:rPr>
            </w:pPr>
          </w:p>
        </w:tc>
        <w:tc>
          <w:tcPr>
            <w:tcW w:w="450" w:type="dxa"/>
          </w:tcPr>
          <w:p w14:paraId="7735A86F" w14:textId="77777777" w:rsidR="005928DD" w:rsidRPr="002345BF" w:rsidRDefault="005928DD" w:rsidP="00A8545C">
            <w:pPr>
              <w:spacing w:before="20"/>
              <w:jc w:val="center"/>
              <w:rPr>
                <w:rFonts w:ascii="Arial" w:hAnsi="Arial" w:cs="Arial"/>
                <w:sz w:val="18"/>
                <w:szCs w:val="18"/>
                <w:lang w:val="en-US"/>
              </w:rPr>
            </w:pPr>
          </w:p>
        </w:tc>
        <w:tc>
          <w:tcPr>
            <w:tcW w:w="3510" w:type="dxa"/>
          </w:tcPr>
          <w:p w14:paraId="608B90E6" w14:textId="77777777" w:rsidR="005928DD" w:rsidRPr="002345BF" w:rsidRDefault="005928DD" w:rsidP="00A8545C">
            <w:pPr>
              <w:spacing w:before="20"/>
              <w:jc w:val="both"/>
              <w:rPr>
                <w:rFonts w:ascii="Arial" w:hAnsi="Arial" w:cs="Arial"/>
                <w:sz w:val="18"/>
                <w:szCs w:val="18"/>
                <w:lang w:val="en-US"/>
              </w:rPr>
            </w:pPr>
          </w:p>
        </w:tc>
        <w:tc>
          <w:tcPr>
            <w:tcW w:w="540" w:type="dxa"/>
          </w:tcPr>
          <w:p w14:paraId="6542BB04" w14:textId="77777777" w:rsidR="005928DD" w:rsidRPr="002345BF" w:rsidRDefault="005928DD" w:rsidP="00A8545C">
            <w:pPr>
              <w:jc w:val="both"/>
              <w:rPr>
                <w:rFonts w:ascii="Arial" w:hAnsi="Arial" w:cs="Arial"/>
                <w:sz w:val="16"/>
                <w:szCs w:val="16"/>
                <w:lang w:val="en-US"/>
              </w:rPr>
            </w:pPr>
          </w:p>
        </w:tc>
        <w:tc>
          <w:tcPr>
            <w:tcW w:w="3279" w:type="dxa"/>
          </w:tcPr>
          <w:p w14:paraId="4C0D8522" w14:textId="77777777" w:rsidR="005928DD" w:rsidRPr="002345BF" w:rsidRDefault="005928DD" w:rsidP="00A8545C">
            <w:pPr>
              <w:jc w:val="both"/>
              <w:rPr>
                <w:rFonts w:ascii="Arial" w:hAnsi="Arial" w:cs="Arial"/>
                <w:lang w:val="en-US"/>
              </w:rPr>
            </w:pPr>
          </w:p>
        </w:tc>
      </w:tr>
      <w:tr w:rsidR="005928DD" w:rsidRPr="002345BF" w14:paraId="4CA96D5A" w14:textId="77777777" w:rsidTr="00936C3A">
        <w:trPr>
          <w:trHeight w:val="188"/>
        </w:trPr>
        <w:tc>
          <w:tcPr>
            <w:tcW w:w="14850" w:type="dxa"/>
            <w:gridSpan w:val="8"/>
          </w:tcPr>
          <w:p w14:paraId="08C36FEC"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Vocational Training Services</w:t>
            </w:r>
          </w:p>
        </w:tc>
      </w:tr>
      <w:tr w:rsidR="005928DD" w:rsidRPr="002345BF" w14:paraId="07ABF59A" w14:textId="77777777" w:rsidTr="00936C3A">
        <w:trPr>
          <w:trHeight w:val="188"/>
        </w:trPr>
        <w:tc>
          <w:tcPr>
            <w:tcW w:w="2070" w:type="dxa"/>
            <w:vMerge w:val="restart"/>
          </w:tcPr>
          <w:p w14:paraId="1AD4ED84"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t xml:space="preserve">Social Rehabilitation  </w:t>
            </w:r>
          </w:p>
        </w:tc>
        <w:tc>
          <w:tcPr>
            <w:tcW w:w="450" w:type="dxa"/>
          </w:tcPr>
          <w:p w14:paraId="75A88FEE"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9</w:t>
            </w:r>
          </w:p>
        </w:tc>
        <w:tc>
          <w:tcPr>
            <w:tcW w:w="3921" w:type="dxa"/>
          </w:tcPr>
          <w:p w14:paraId="5EA6996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Social rehabilitation through the provision of intensive and extensive instructions along subject and activities designed to </w:t>
            </w:r>
            <w:r w:rsidRPr="002345BF">
              <w:rPr>
                <w:rFonts w:ascii="Arial" w:hAnsi="Arial" w:cs="Arial"/>
                <w:lang w:val="en-US"/>
              </w:rPr>
              <w:lastRenderedPageBreak/>
              <w:t xml:space="preserve">enhance their functional literacy, independent living skills, personality development, improvement of physical functioning and psycho-social adjustments is provided within two (2) months upon admission of the client to the center </w:t>
            </w:r>
          </w:p>
          <w:p w14:paraId="38577BF4" w14:textId="77777777" w:rsidR="005928DD" w:rsidRPr="002345BF" w:rsidRDefault="005928DD" w:rsidP="00A8545C">
            <w:pPr>
              <w:jc w:val="both"/>
              <w:rPr>
                <w:rFonts w:ascii="Arial" w:hAnsi="Arial" w:cs="Arial"/>
                <w:sz w:val="16"/>
                <w:szCs w:val="16"/>
                <w:lang w:val="en-US"/>
              </w:rPr>
            </w:pPr>
          </w:p>
          <w:p w14:paraId="0F3B0554"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 xml:space="preserve">MOV: Activity Report/s/Attendance Sheet/s  </w:t>
            </w:r>
          </w:p>
        </w:tc>
        <w:tc>
          <w:tcPr>
            <w:tcW w:w="630" w:type="dxa"/>
          </w:tcPr>
          <w:p w14:paraId="66481824" w14:textId="77777777" w:rsidR="005928DD" w:rsidRPr="002345BF" w:rsidRDefault="005928DD" w:rsidP="00A8545C">
            <w:pPr>
              <w:jc w:val="both"/>
              <w:rPr>
                <w:rFonts w:ascii="Arial" w:hAnsi="Arial" w:cs="Arial"/>
                <w:sz w:val="16"/>
                <w:szCs w:val="16"/>
                <w:lang w:val="en-US"/>
              </w:rPr>
            </w:pPr>
          </w:p>
        </w:tc>
        <w:tc>
          <w:tcPr>
            <w:tcW w:w="450" w:type="dxa"/>
          </w:tcPr>
          <w:p w14:paraId="76D318DB" w14:textId="77777777" w:rsidR="005928DD" w:rsidRPr="002345BF" w:rsidRDefault="005928DD" w:rsidP="00A8545C">
            <w:pPr>
              <w:rPr>
                <w:rFonts w:ascii="Arial" w:hAnsi="Arial" w:cs="Arial"/>
                <w:lang w:val="en-US"/>
              </w:rPr>
            </w:pPr>
          </w:p>
        </w:tc>
        <w:tc>
          <w:tcPr>
            <w:tcW w:w="3510" w:type="dxa"/>
          </w:tcPr>
          <w:p w14:paraId="1B6D8C76" w14:textId="77777777" w:rsidR="005928DD" w:rsidRPr="002345BF" w:rsidRDefault="005928DD" w:rsidP="00A8545C">
            <w:pPr>
              <w:jc w:val="both"/>
              <w:rPr>
                <w:rFonts w:ascii="Arial" w:hAnsi="Arial" w:cs="Arial"/>
                <w:lang w:val="en-US"/>
              </w:rPr>
            </w:pPr>
          </w:p>
        </w:tc>
        <w:tc>
          <w:tcPr>
            <w:tcW w:w="540" w:type="dxa"/>
          </w:tcPr>
          <w:p w14:paraId="54B24AEE" w14:textId="77777777" w:rsidR="005928DD" w:rsidRPr="002345BF" w:rsidRDefault="005928DD" w:rsidP="00A8545C">
            <w:pPr>
              <w:jc w:val="both"/>
              <w:rPr>
                <w:rFonts w:ascii="Arial" w:hAnsi="Arial" w:cs="Arial"/>
                <w:lang w:val="en-US"/>
              </w:rPr>
            </w:pPr>
          </w:p>
        </w:tc>
        <w:tc>
          <w:tcPr>
            <w:tcW w:w="3279" w:type="dxa"/>
          </w:tcPr>
          <w:p w14:paraId="56F171EA" w14:textId="77777777" w:rsidR="005928DD" w:rsidRPr="002345BF" w:rsidRDefault="005928DD" w:rsidP="00A8545C">
            <w:pPr>
              <w:jc w:val="both"/>
              <w:rPr>
                <w:rFonts w:ascii="Arial" w:hAnsi="Arial" w:cs="Arial"/>
                <w:lang w:val="en-US"/>
              </w:rPr>
            </w:pPr>
          </w:p>
        </w:tc>
      </w:tr>
      <w:tr w:rsidR="005928DD" w:rsidRPr="002345BF" w14:paraId="1217C917" w14:textId="77777777" w:rsidTr="00936C3A">
        <w:trPr>
          <w:trHeight w:val="188"/>
        </w:trPr>
        <w:tc>
          <w:tcPr>
            <w:tcW w:w="2070" w:type="dxa"/>
            <w:vMerge/>
          </w:tcPr>
          <w:p w14:paraId="6AF9D562"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0D7BF289"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10</w:t>
            </w:r>
          </w:p>
        </w:tc>
        <w:tc>
          <w:tcPr>
            <w:tcW w:w="3921" w:type="dxa"/>
          </w:tcPr>
          <w:p w14:paraId="671434D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Activities such as indoor and outdoor games, voice and instruments, painting and drawing, theater arts, dancing are facilitated for personality development and improved physical functioning. </w:t>
            </w:r>
          </w:p>
          <w:p w14:paraId="0D3B98AA" w14:textId="77777777" w:rsidR="005928DD" w:rsidRPr="002345BF" w:rsidRDefault="005928DD" w:rsidP="00A8545C">
            <w:pPr>
              <w:jc w:val="both"/>
              <w:rPr>
                <w:rFonts w:ascii="Arial" w:hAnsi="Arial" w:cs="Arial"/>
                <w:sz w:val="16"/>
                <w:szCs w:val="16"/>
                <w:lang w:val="en-US"/>
              </w:rPr>
            </w:pPr>
          </w:p>
          <w:p w14:paraId="425C5799"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Activity Report/s/Attendance Sheet/s  </w:t>
            </w:r>
          </w:p>
        </w:tc>
        <w:tc>
          <w:tcPr>
            <w:tcW w:w="630" w:type="dxa"/>
          </w:tcPr>
          <w:p w14:paraId="6B995801" w14:textId="77777777" w:rsidR="005928DD" w:rsidRPr="002345BF" w:rsidRDefault="005928DD" w:rsidP="00A8545C">
            <w:pPr>
              <w:jc w:val="both"/>
              <w:rPr>
                <w:rFonts w:ascii="Arial" w:hAnsi="Arial" w:cs="Arial"/>
                <w:sz w:val="16"/>
                <w:szCs w:val="16"/>
                <w:lang w:val="en-US"/>
              </w:rPr>
            </w:pPr>
          </w:p>
        </w:tc>
        <w:tc>
          <w:tcPr>
            <w:tcW w:w="450" w:type="dxa"/>
          </w:tcPr>
          <w:p w14:paraId="74D20CE1" w14:textId="77777777" w:rsidR="005928DD" w:rsidRPr="002345BF" w:rsidRDefault="005928DD" w:rsidP="00A8545C">
            <w:pPr>
              <w:rPr>
                <w:rFonts w:ascii="Arial" w:hAnsi="Arial" w:cs="Arial"/>
                <w:lang w:val="en-US"/>
              </w:rPr>
            </w:pPr>
          </w:p>
        </w:tc>
        <w:tc>
          <w:tcPr>
            <w:tcW w:w="3510" w:type="dxa"/>
          </w:tcPr>
          <w:p w14:paraId="394510F2" w14:textId="77777777" w:rsidR="005928DD" w:rsidRPr="002345BF" w:rsidRDefault="005928DD" w:rsidP="00A8545C">
            <w:pPr>
              <w:jc w:val="both"/>
              <w:rPr>
                <w:rFonts w:ascii="Arial" w:hAnsi="Arial" w:cs="Arial"/>
                <w:lang w:val="en-US"/>
              </w:rPr>
            </w:pPr>
          </w:p>
        </w:tc>
        <w:tc>
          <w:tcPr>
            <w:tcW w:w="540" w:type="dxa"/>
          </w:tcPr>
          <w:p w14:paraId="29A7DB79" w14:textId="77777777" w:rsidR="005928DD" w:rsidRPr="002345BF" w:rsidRDefault="005928DD" w:rsidP="00A8545C">
            <w:pPr>
              <w:jc w:val="both"/>
              <w:rPr>
                <w:rFonts w:ascii="Arial" w:hAnsi="Arial" w:cs="Arial"/>
                <w:lang w:val="en-US"/>
              </w:rPr>
            </w:pPr>
          </w:p>
        </w:tc>
        <w:tc>
          <w:tcPr>
            <w:tcW w:w="3279" w:type="dxa"/>
          </w:tcPr>
          <w:p w14:paraId="279B7658" w14:textId="77777777" w:rsidR="005928DD" w:rsidRPr="002345BF" w:rsidRDefault="005928DD" w:rsidP="00A8545C">
            <w:pPr>
              <w:jc w:val="both"/>
              <w:rPr>
                <w:rFonts w:ascii="Arial" w:hAnsi="Arial" w:cs="Arial"/>
                <w:lang w:val="en-US"/>
              </w:rPr>
            </w:pPr>
          </w:p>
        </w:tc>
      </w:tr>
      <w:tr w:rsidR="005928DD" w:rsidRPr="002345BF" w14:paraId="51BA0530" w14:textId="77777777" w:rsidTr="00936C3A">
        <w:trPr>
          <w:trHeight w:val="188"/>
        </w:trPr>
        <w:tc>
          <w:tcPr>
            <w:tcW w:w="2070" w:type="dxa"/>
          </w:tcPr>
          <w:p w14:paraId="358A36E5"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t xml:space="preserve">Vocational Rehabilitation </w:t>
            </w:r>
          </w:p>
        </w:tc>
        <w:tc>
          <w:tcPr>
            <w:tcW w:w="450" w:type="dxa"/>
          </w:tcPr>
          <w:p w14:paraId="1268CA3B"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11</w:t>
            </w:r>
          </w:p>
        </w:tc>
        <w:tc>
          <w:tcPr>
            <w:tcW w:w="3921" w:type="dxa"/>
          </w:tcPr>
          <w:p w14:paraId="59230782" w14:textId="77777777" w:rsidR="005928DD" w:rsidRPr="002345BF" w:rsidRDefault="005928DD" w:rsidP="00A8545C">
            <w:pPr>
              <w:jc w:val="both"/>
              <w:rPr>
                <w:rFonts w:ascii="Arial" w:hAnsi="Arial" w:cs="Arial"/>
                <w:lang w:val="en-US"/>
              </w:rPr>
            </w:pPr>
            <w:r w:rsidRPr="002345BF">
              <w:rPr>
                <w:rFonts w:ascii="Arial" w:hAnsi="Arial" w:cs="Arial"/>
                <w:lang w:val="en-US"/>
              </w:rPr>
              <w:t>Vocational courses according to the clients’ capability and interest and aimed at preparing clients for possible employment are facilitated/conducted</w:t>
            </w:r>
          </w:p>
          <w:p w14:paraId="2FE3EA68" w14:textId="77777777" w:rsidR="005928DD" w:rsidRPr="002345BF" w:rsidRDefault="005928DD" w:rsidP="00A8545C">
            <w:pPr>
              <w:jc w:val="both"/>
              <w:rPr>
                <w:rFonts w:ascii="Arial" w:hAnsi="Arial" w:cs="Arial"/>
                <w:sz w:val="16"/>
                <w:szCs w:val="16"/>
                <w:lang w:val="en-US"/>
              </w:rPr>
            </w:pPr>
          </w:p>
          <w:p w14:paraId="55A46C00"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Activity Reports/List of Enrollees  </w:t>
            </w:r>
          </w:p>
        </w:tc>
        <w:tc>
          <w:tcPr>
            <w:tcW w:w="630" w:type="dxa"/>
          </w:tcPr>
          <w:p w14:paraId="1FD01C23" w14:textId="77777777" w:rsidR="005928DD" w:rsidRPr="002345BF" w:rsidRDefault="005928DD" w:rsidP="00A8545C">
            <w:pPr>
              <w:rPr>
                <w:rFonts w:ascii="Arial" w:hAnsi="Arial" w:cs="Arial"/>
                <w:sz w:val="16"/>
                <w:szCs w:val="16"/>
                <w:lang w:val="en-US"/>
              </w:rPr>
            </w:pPr>
          </w:p>
        </w:tc>
        <w:tc>
          <w:tcPr>
            <w:tcW w:w="450" w:type="dxa"/>
          </w:tcPr>
          <w:p w14:paraId="0DD41FEB" w14:textId="77777777" w:rsidR="005928DD" w:rsidRPr="002345BF" w:rsidDel="007C224A" w:rsidRDefault="005928DD" w:rsidP="00A8545C">
            <w:pPr>
              <w:rPr>
                <w:rFonts w:ascii="Arial" w:hAnsi="Arial" w:cs="Arial"/>
                <w:sz w:val="16"/>
                <w:szCs w:val="16"/>
                <w:lang w:val="en-US"/>
              </w:rPr>
            </w:pPr>
          </w:p>
        </w:tc>
        <w:tc>
          <w:tcPr>
            <w:tcW w:w="3510" w:type="dxa"/>
          </w:tcPr>
          <w:p w14:paraId="1DD92C80" w14:textId="77777777" w:rsidR="005928DD" w:rsidRPr="002345BF" w:rsidRDefault="005928DD" w:rsidP="00A8545C">
            <w:pPr>
              <w:rPr>
                <w:rFonts w:ascii="Arial" w:hAnsi="Arial" w:cs="Arial"/>
                <w:sz w:val="16"/>
                <w:szCs w:val="16"/>
                <w:lang w:val="en-US"/>
              </w:rPr>
            </w:pPr>
            <w:r w:rsidRPr="002345BF">
              <w:rPr>
                <w:rFonts w:ascii="Arial" w:hAnsi="Arial" w:cs="Arial"/>
                <w:sz w:val="18"/>
                <w:szCs w:val="18"/>
                <w:lang w:val="en-US"/>
              </w:rPr>
              <w:t xml:space="preserve"> </w:t>
            </w:r>
          </w:p>
        </w:tc>
        <w:tc>
          <w:tcPr>
            <w:tcW w:w="540" w:type="dxa"/>
          </w:tcPr>
          <w:p w14:paraId="2F8CF1D5" w14:textId="77777777" w:rsidR="005928DD" w:rsidRPr="002345BF" w:rsidRDefault="005928DD" w:rsidP="00A8545C">
            <w:pPr>
              <w:rPr>
                <w:rFonts w:ascii="Arial" w:hAnsi="Arial" w:cs="Arial"/>
                <w:sz w:val="16"/>
                <w:szCs w:val="16"/>
                <w:lang w:val="en-US"/>
              </w:rPr>
            </w:pPr>
          </w:p>
        </w:tc>
        <w:tc>
          <w:tcPr>
            <w:tcW w:w="3279" w:type="dxa"/>
          </w:tcPr>
          <w:p w14:paraId="4D264F38" w14:textId="77777777" w:rsidR="005928DD" w:rsidRPr="002345BF" w:rsidRDefault="005928DD" w:rsidP="00A8545C">
            <w:pPr>
              <w:rPr>
                <w:rFonts w:ascii="Arial" w:hAnsi="Arial" w:cs="Arial"/>
                <w:lang w:val="en-US"/>
              </w:rPr>
            </w:pPr>
          </w:p>
        </w:tc>
      </w:tr>
      <w:tr w:rsidR="005928DD" w:rsidRPr="002345BF" w14:paraId="44F2CBDB" w14:textId="77777777" w:rsidTr="00936C3A">
        <w:trPr>
          <w:trHeight w:val="188"/>
        </w:trPr>
        <w:tc>
          <w:tcPr>
            <w:tcW w:w="2070" w:type="dxa"/>
            <w:vMerge w:val="restart"/>
          </w:tcPr>
          <w:p w14:paraId="6865E737" w14:textId="77777777" w:rsidR="005928DD" w:rsidRPr="002345BF" w:rsidRDefault="005928DD" w:rsidP="00A8545C">
            <w:pPr>
              <w:pStyle w:val="ListParagraph"/>
              <w:numPr>
                <w:ilvl w:val="0"/>
                <w:numId w:val="50"/>
              </w:numPr>
              <w:spacing w:after="0" w:line="240" w:lineRule="auto"/>
              <w:ind w:left="328" w:hanging="328"/>
              <w:rPr>
                <w:rFonts w:ascii="Arial" w:hAnsi="Arial" w:cs="Arial"/>
                <w:lang w:val="en-US"/>
              </w:rPr>
            </w:pPr>
            <w:r w:rsidRPr="002345BF">
              <w:rPr>
                <w:rFonts w:ascii="Arial" w:hAnsi="Arial" w:cs="Arial"/>
                <w:lang w:val="en-US"/>
              </w:rPr>
              <w:t xml:space="preserve">On-the-Job Training </w:t>
            </w:r>
          </w:p>
        </w:tc>
        <w:tc>
          <w:tcPr>
            <w:tcW w:w="450" w:type="dxa"/>
          </w:tcPr>
          <w:p w14:paraId="28640E96"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12</w:t>
            </w:r>
          </w:p>
        </w:tc>
        <w:tc>
          <w:tcPr>
            <w:tcW w:w="3921" w:type="dxa"/>
          </w:tcPr>
          <w:p w14:paraId="21904FA9" w14:textId="77777777" w:rsidR="005928DD" w:rsidRPr="002345BF" w:rsidRDefault="005928DD" w:rsidP="00A8545C">
            <w:pPr>
              <w:jc w:val="both"/>
              <w:rPr>
                <w:rFonts w:ascii="Arial" w:hAnsi="Arial" w:cs="Arial"/>
                <w:lang w:val="en-US"/>
              </w:rPr>
            </w:pPr>
            <w:r w:rsidRPr="002345BF">
              <w:rPr>
                <w:rFonts w:ascii="Arial" w:hAnsi="Arial" w:cs="Arial"/>
                <w:lang w:val="en-US"/>
              </w:rPr>
              <w:t>On-the-Job Training is provided to clients/trainees who have acquired the knowledge and skills of the chosen vocational course to further enhance their skills in an actual work setting</w:t>
            </w:r>
          </w:p>
          <w:p w14:paraId="384CBE97" w14:textId="77777777" w:rsidR="005928DD" w:rsidRPr="002345BF" w:rsidRDefault="005928DD" w:rsidP="00A8545C">
            <w:pPr>
              <w:jc w:val="both"/>
              <w:rPr>
                <w:rFonts w:ascii="Arial" w:hAnsi="Arial" w:cs="Arial"/>
                <w:sz w:val="16"/>
                <w:szCs w:val="16"/>
                <w:lang w:val="en-US"/>
              </w:rPr>
            </w:pPr>
          </w:p>
          <w:p w14:paraId="73388989"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MOA/U with Partner Agency/List of Clients/Referred for OJT Training   </w:t>
            </w:r>
          </w:p>
        </w:tc>
        <w:tc>
          <w:tcPr>
            <w:tcW w:w="630" w:type="dxa"/>
          </w:tcPr>
          <w:p w14:paraId="5B012F13" w14:textId="77777777" w:rsidR="005928DD" w:rsidRPr="002345BF" w:rsidRDefault="005928DD" w:rsidP="00A8545C">
            <w:pPr>
              <w:jc w:val="both"/>
              <w:rPr>
                <w:rFonts w:ascii="Arial" w:hAnsi="Arial" w:cs="Arial"/>
                <w:sz w:val="16"/>
                <w:szCs w:val="16"/>
                <w:lang w:val="en-US"/>
              </w:rPr>
            </w:pPr>
          </w:p>
        </w:tc>
        <w:tc>
          <w:tcPr>
            <w:tcW w:w="450" w:type="dxa"/>
          </w:tcPr>
          <w:p w14:paraId="5777D1BB" w14:textId="77777777" w:rsidR="005928DD" w:rsidRPr="002345BF" w:rsidRDefault="005928DD" w:rsidP="00A8545C">
            <w:pPr>
              <w:jc w:val="both"/>
              <w:rPr>
                <w:rFonts w:ascii="Arial" w:hAnsi="Arial" w:cs="Arial"/>
                <w:sz w:val="16"/>
                <w:szCs w:val="16"/>
                <w:lang w:val="en-US"/>
              </w:rPr>
            </w:pPr>
          </w:p>
        </w:tc>
        <w:tc>
          <w:tcPr>
            <w:tcW w:w="3510" w:type="dxa"/>
          </w:tcPr>
          <w:p w14:paraId="2AB5C701" w14:textId="77777777" w:rsidR="005928DD" w:rsidRPr="002345BF" w:rsidRDefault="005928DD" w:rsidP="00A8545C">
            <w:pPr>
              <w:jc w:val="both"/>
              <w:rPr>
                <w:rFonts w:ascii="Arial" w:hAnsi="Arial" w:cs="Arial"/>
                <w:sz w:val="18"/>
                <w:szCs w:val="18"/>
                <w:lang w:val="en-US"/>
              </w:rPr>
            </w:pPr>
          </w:p>
        </w:tc>
        <w:tc>
          <w:tcPr>
            <w:tcW w:w="540" w:type="dxa"/>
          </w:tcPr>
          <w:p w14:paraId="1AA04390" w14:textId="77777777" w:rsidR="005928DD" w:rsidRPr="002345BF" w:rsidRDefault="005928DD" w:rsidP="00A8545C">
            <w:pPr>
              <w:jc w:val="both"/>
              <w:rPr>
                <w:rFonts w:ascii="Arial" w:hAnsi="Arial" w:cs="Arial"/>
                <w:lang w:val="en-US"/>
              </w:rPr>
            </w:pPr>
          </w:p>
        </w:tc>
        <w:tc>
          <w:tcPr>
            <w:tcW w:w="3279" w:type="dxa"/>
          </w:tcPr>
          <w:p w14:paraId="114CA8C2" w14:textId="77777777" w:rsidR="005928DD" w:rsidRPr="002345BF" w:rsidRDefault="005928DD" w:rsidP="00A8545C">
            <w:pPr>
              <w:jc w:val="both"/>
              <w:rPr>
                <w:rFonts w:ascii="Arial" w:hAnsi="Arial" w:cs="Arial"/>
                <w:lang w:val="en-US"/>
              </w:rPr>
            </w:pPr>
          </w:p>
        </w:tc>
      </w:tr>
      <w:tr w:rsidR="005928DD" w:rsidRPr="002345BF" w14:paraId="22A97A68" w14:textId="77777777" w:rsidTr="00936C3A">
        <w:trPr>
          <w:trHeight w:val="188"/>
        </w:trPr>
        <w:tc>
          <w:tcPr>
            <w:tcW w:w="2070" w:type="dxa"/>
            <w:vMerge/>
          </w:tcPr>
          <w:p w14:paraId="31835EEF"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17DDD084"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13</w:t>
            </w:r>
          </w:p>
        </w:tc>
        <w:tc>
          <w:tcPr>
            <w:tcW w:w="3921" w:type="dxa"/>
          </w:tcPr>
          <w:p w14:paraId="33951BB0"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Productivity Thrust Program is facilitated for client/s/trainee/s if OJT is not possible for a particular course or trainee. </w:t>
            </w:r>
          </w:p>
          <w:p w14:paraId="7A541091" w14:textId="77777777" w:rsidR="005928DD" w:rsidRPr="002345BF" w:rsidRDefault="005928DD" w:rsidP="00A8545C">
            <w:pPr>
              <w:jc w:val="both"/>
              <w:rPr>
                <w:rFonts w:ascii="Arial" w:hAnsi="Arial" w:cs="Arial"/>
                <w:sz w:val="16"/>
                <w:szCs w:val="16"/>
                <w:lang w:val="en-US"/>
              </w:rPr>
            </w:pPr>
          </w:p>
          <w:p w14:paraId="060C7E85"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Activity Reports/List of Beneficiaries  </w:t>
            </w:r>
          </w:p>
        </w:tc>
        <w:tc>
          <w:tcPr>
            <w:tcW w:w="630" w:type="dxa"/>
          </w:tcPr>
          <w:p w14:paraId="285E60E7" w14:textId="77777777" w:rsidR="005928DD" w:rsidRPr="002345BF" w:rsidRDefault="005928DD" w:rsidP="00A8545C">
            <w:pPr>
              <w:jc w:val="both"/>
              <w:rPr>
                <w:rFonts w:ascii="Arial" w:hAnsi="Arial" w:cs="Arial"/>
                <w:sz w:val="16"/>
                <w:szCs w:val="16"/>
                <w:lang w:val="en-US"/>
              </w:rPr>
            </w:pPr>
          </w:p>
        </w:tc>
        <w:tc>
          <w:tcPr>
            <w:tcW w:w="450" w:type="dxa"/>
          </w:tcPr>
          <w:p w14:paraId="47B83451" w14:textId="77777777" w:rsidR="005928DD" w:rsidRPr="002345BF" w:rsidRDefault="005928DD" w:rsidP="00A8545C">
            <w:pPr>
              <w:jc w:val="both"/>
              <w:rPr>
                <w:rFonts w:ascii="Arial" w:hAnsi="Arial" w:cs="Arial"/>
                <w:sz w:val="16"/>
                <w:szCs w:val="16"/>
                <w:lang w:val="en-US"/>
              </w:rPr>
            </w:pPr>
            <w:r w:rsidRPr="002345BF">
              <w:rPr>
                <w:rFonts w:ascii="Arial" w:hAnsi="Arial" w:cs="Arial"/>
                <w:sz w:val="16"/>
                <w:szCs w:val="16"/>
                <w:lang w:val="en-US"/>
              </w:rPr>
              <w:t>4</w:t>
            </w:r>
          </w:p>
        </w:tc>
        <w:tc>
          <w:tcPr>
            <w:tcW w:w="3510" w:type="dxa"/>
          </w:tcPr>
          <w:p w14:paraId="00BBDC53" w14:textId="77777777" w:rsidR="005928DD" w:rsidRPr="002345BF" w:rsidRDefault="005928DD" w:rsidP="00A8545C">
            <w:pPr>
              <w:jc w:val="both"/>
              <w:rPr>
                <w:rFonts w:ascii="Arial" w:hAnsi="Arial" w:cs="Arial"/>
                <w:lang w:val="en-US"/>
              </w:rPr>
            </w:pPr>
            <w:r w:rsidRPr="002345BF">
              <w:rPr>
                <w:rFonts w:ascii="Arial" w:hAnsi="Arial" w:cs="Arial"/>
                <w:lang w:val="en-US"/>
              </w:rPr>
              <w:t>Trainees on Productivity Thrust Program are given reasonable incentives on their output based on the rate determined by the center</w:t>
            </w:r>
          </w:p>
          <w:p w14:paraId="420007E9" w14:textId="77777777" w:rsidR="005928DD" w:rsidRPr="002345BF" w:rsidRDefault="005928DD" w:rsidP="00A8545C">
            <w:pPr>
              <w:jc w:val="both"/>
              <w:rPr>
                <w:rFonts w:ascii="Arial" w:hAnsi="Arial" w:cs="Arial"/>
                <w:sz w:val="16"/>
                <w:szCs w:val="16"/>
                <w:lang w:val="en-US"/>
              </w:rPr>
            </w:pPr>
          </w:p>
          <w:p w14:paraId="163C527C"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Payroll/List of Trainees  </w:t>
            </w:r>
          </w:p>
        </w:tc>
        <w:tc>
          <w:tcPr>
            <w:tcW w:w="540" w:type="dxa"/>
          </w:tcPr>
          <w:p w14:paraId="23352003" w14:textId="77777777" w:rsidR="005928DD" w:rsidRPr="002345BF" w:rsidRDefault="005928DD" w:rsidP="00A8545C">
            <w:pPr>
              <w:jc w:val="both"/>
              <w:rPr>
                <w:rFonts w:ascii="Arial" w:hAnsi="Arial" w:cs="Arial"/>
                <w:lang w:val="en-US"/>
              </w:rPr>
            </w:pPr>
          </w:p>
        </w:tc>
        <w:tc>
          <w:tcPr>
            <w:tcW w:w="3279" w:type="dxa"/>
          </w:tcPr>
          <w:p w14:paraId="4819D913" w14:textId="77777777" w:rsidR="005928DD" w:rsidRPr="002345BF" w:rsidRDefault="005928DD" w:rsidP="00A8545C">
            <w:pPr>
              <w:jc w:val="both"/>
              <w:rPr>
                <w:rFonts w:ascii="Arial" w:hAnsi="Arial" w:cs="Arial"/>
                <w:lang w:val="en-US"/>
              </w:rPr>
            </w:pPr>
          </w:p>
        </w:tc>
      </w:tr>
      <w:tr w:rsidR="005928DD" w:rsidRPr="002345BF" w14:paraId="7DB4617D" w14:textId="77777777" w:rsidTr="00936C3A">
        <w:trPr>
          <w:trHeight w:val="188"/>
        </w:trPr>
        <w:tc>
          <w:tcPr>
            <w:tcW w:w="2070" w:type="dxa"/>
            <w:vMerge/>
          </w:tcPr>
          <w:p w14:paraId="5AC9ACB7" w14:textId="77777777" w:rsidR="005928DD" w:rsidRPr="002345BF" w:rsidRDefault="005928DD" w:rsidP="00A8545C">
            <w:pPr>
              <w:pStyle w:val="ListParagraph"/>
              <w:spacing w:after="0" w:line="240" w:lineRule="auto"/>
              <w:ind w:left="328"/>
              <w:rPr>
                <w:rFonts w:ascii="Arial" w:hAnsi="Arial" w:cs="Arial"/>
                <w:lang w:val="en-US"/>
              </w:rPr>
            </w:pPr>
          </w:p>
        </w:tc>
        <w:tc>
          <w:tcPr>
            <w:tcW w:w="450" w:type="dxa"/>
          </w:tcPr>
          <w:p w14:paraId="05F3C685"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14</w:t>
            </w:r>
          </w:p>
        </w:tc>
        <w:tc>
          <w:tcPr>
            <w:tcW w:w="3921" w:type="dxa"/>
          </w:tcPr>
          <w:p w14:paraId="74138E37" w14:textId="77777777" w:rsidR="005928DD" w:rsidRPr="002345BF" w:rsidRDefault="005928DD" w:rsidP="00A8545C">
            <w:pPr>
              <w:jc w:val="both"/>
              <w:rPr>
                <w:rFonts w:ascii="Arial" w:hAnsi="Arial" w:cs="Arial"/>
                <w:lang w:val="en-US"/>
              </w:rPr>
            </w:pPr>
            <w:r w:rsidRPr="002345BF">
              <w:rPr>
                <w:rFonts w:ascii="Arial" w:hAnsi="Arial" w:cs="Arial"/>
                <w:lang w:val="en-US"/>
              </w:rPr>
              <w:t>Trainees are also taught with positive work habits and attitudes</w:t>
            </w:r>
          </w:p>
          <w:p w14:paraId="2D43D323" w14:textId="77777777" w:rsidR="005928DD" w:rsidRPr="002345BF" w:rsidRDefault="005928DD" w:rsidP="00A8545C">
            <w:pPr>
              <w:jc w:val="both"/>
              <w:rPr>
                <w:rFonts w:ascii="Arial" w:hAnsi="Arial" w:cs="Arial"/>
                <w:sz w:val="16"/>
                <w:szCs w:val="16"/>
                <w:lang w:val="en-US"/>
              </w:rPr>
            </w:pPr>
          </w:p>
          <w:p w14:paraId="1E07A2A2"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Activity Reports/List of Participants  </w:t>
            </w:r>
          </w:p>
        </w:tc>
        <w:tc>
          <w:tcPr>
            <w:tcW w:w="630" w:type="dxa"/>
          </w:tcPr>
          <w:p w14:paraId="25F6EE2E" w14:textId="77777777" w:rsidR="005928DD" w:rsidRPr="002345BF" w:rsidRDefault="005928DD" w:rsidP="00A8545C">
            <w:pPr>
              <w:jc w:val="both"/>
              <w:rPr>
                <w:rFonts w:ascii="Arial" w:hAnsi="Arial" w:cs="Arial"/>
                <w:sz w:val="16"/>
                <w:szCs w:val="16"/>
                <w:lang w:val="en-US"/>
              </w:rPr>
            </w:pPr>
          </w:p>
        </w:tc>
        <w:tc>
          <w:tcPr>
            <w:tcW w:w="450" w:type="dxa"/>
          </w:tcPr>
          <w:p w14:paraId="0D1C1F93" w14:textId="77777777" w:rsidR="005928DD" w:rsidRPr="002345BF" w:rsidRDefault="005928DD" w:rsidP="00A8545C">
            <w:pPr>
              <w:jc w:val="both"/>
              <w:rPr>
                <w:rFonts w:ascii="Arial" w:hAnsi="Arial" w:cs="Arial"/>
                <w:sz w:val="16"/>
                <w:szCs w:val="16"/>
                <w:lang w:val="en-US"/>
              </w:rPr>
            </w:pPr>
          </w:p>
        </w:tc>
        <w:tc>
          <w:tcPr>
            <w:tcW w:w="3510" w:type="dxa"/>
          </w:tcPr>
          <w:p w14:paraId="0AF3FB1C" w14:textId="77777777" w:rsidR="005928DD" w:rsidRPr="002345BF" w:rsidRDefault="005928DD" w:rsidP="00A8545C">
            <w:pPr>
              <w:jc w:val="both"/>
              <w:rPr>
                <w:rFonts w:ascii="Arial" w:hAnsi="Arial" w:cs="Arial"/>
                <w:lang w:val="en-US"/>
              </w:rPr>
            </w:pPr>
          </w:p>
        </w:tc>
        <w:tc>
          <w:tcPr>
            <w:tcW w:w="540" w:type="dxa"/>
          </w:tcPr>
          <w:p w14:paraId="4CF51732" w14:textId="77777777" w:rsidR="005928DD" w:rsidRPr="002345BF" w:rsidRDefault="005928DD" w:rsidP="00A8545C">
            <w:pPr>
              <w:jc w:val="both"/>
              <w:rPr>
                <w:rFonts w:ascii="Arial" w:hAnsi="Arial" w:cs="Arial"/>
                <w:lang w:val="en-US"/>
              </w:rPr>
            </w:pPr>
          </w:p>
        </w:tc>
        <w:tc>
          <w:tcPr>
            <w:tcW w:w="3279" w:type="dxa"/>
          </w:tcPr>
          <w:p w14:paraId="7187B194" w14:textId="77777777" w:rsidR="005928DD" w:rsidRPr="002345BF" w:rsidRDefault="005928DD" w:rsidP="00A8545C">
            <w:pPr>
              <w:jc w:val="both"/>
              <w:rPr>
                <w:rFonts w:ascii="Arial" w:hAnsi="Arial" w:cs="Arial"/>
                <w:lang w:val="en-US"/>
              </w:rPr>
            </w:pPr>
          </w:p>
        </w:tc>
      </w:tr>
      <w:tr w:rsidR="005928DD" w:rsidRPr="002345BF" w14:paraId="2E4989A5" w14:textId="77777777" w:rsidTr="00936C3A">
        <w:trPr>
          <w:trHeight w:val="1800"/>
        </w:trPr>
        <w:tc>
          <w:tcPr>
            <w:tcW w:w="2070" w:type="dxa"/>
          </w:tcPr>
          <w:p w14:paraId="0C0CF9D1" w14:textId="77777777" w:rsidR="005928DD" w:rsidRPr="002345BF" w:rsidRDefault="005928DD" w:rsidP="00A8545C">
            <w:pPr>
              <w:rPr>
                <w:rFonts w:ascii="Arial" w:hAnsi="Arial" w:cs="Arial"/>
                <w:lang w:val="en-US"/>
              </w:rPr>
            </w:pPr>
            <w:r w:rsidRPr="002345BF">
              <w:rPr>
                <w:rFonts w:ascii="Arial" w:hAnsi="Arial" w:cs="Arial"/>
                <w:lang w:val="en-US"/>
              </w:rPr>
              <w:lastRenderedPageBreak/>
              <w:t xml:space="preserve">d. School Placement </w:t>
            </w:r>
          </w:p>
        </w:tc>
        <w:tc>
          <w:tcPr>
            <w:tcW w:w="450" w:type="dxa"/>
          </w:tcPr>
          <w:p w14:paraId="68D86EB6"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15</w:t>
            </w:r>
          </w:p>
        </w:tc>
        <w:tc>
          <w:tcPr>
            <w:tcW w:w="3921" w:type="dxa"/>
          </w:tcPr>
          <w:p w14:paraId="521C2744" w14:textId="77777777" w:rsidR="005928DD" w:rsidRPr="002345BF" w:rsidRDefault="005928DD" w:rsidP="00A8545C">
            <w:pPr>
              <w:jc w:val="both"/>
              <w:rPr>
                <w:rFonts w:ascii="Arial" w:hAnsi="Arial" w:cs="Arial"/>
                <w:lang w:val="en-US"/>
              </w:rPr>
            </w:pPr>
            <w:r w:rsidRPr="002345BF">
              <w:rPr>
                <w:rFonts w:ascii="Arial" w:hAnsi="Arial" w:cs="Arial"/>
                <w:lang w:val="en-US"/>
              </w:rPr>
              <w:t>School Placement is facilitated for client/s whom upon assessment is found to be interested in, has aptitude for a prospective employment along a vocational or trade course.</w:t>
            </w:r>
          </w:p>
          <w:p w14:paraId="1D1B2BCE" w14:textId="77777777" w:rsidR="005928DD" w:rsidRPr="002345BF" w:rsidRDefault="005928DD" w:rsidP="00A8545C">
            <w:pPr>
              <w:jc w:val="both"/>
              <w:rPr>
                <w:rFonts w:ascii="Arial" w:hAnsi="Arial" w:cs="Arial"/>
                <w:sz w:val="16"/>
                <w:szCs w:val="16"/>
                <w:lang w:val="en-US"/>
              </w:rPr>
            </w:pPr>
          </w:p>
          <w:p w14:paraId="366C37FB"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 xml:space="preserve">MOV: Referrals to Vocational or Trade </w:t>
            </w:r>
          </w:p>
          <w:p w14:paraId="70AC7039"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          School/List of Enrollees  </w:t>
            </w:r>
          </w:p>
        </w:tc>
        <w:tc>
          <w:tcPr>
            <w:tcW w:w="630" w:type="dxa"/>
          </w:tcPr>
          <w:p w14:paraId="225A24F5" w14:textId="77777777" w:rsidR="005928DD" w:rsidRPr="002345BF" w:rsidRDefault="005928DD" w:rsidP="00A8545C">
            <w:pPr>
              <w:jc w:val="both"/>
              <w:rPr>
                <w:rFonts w:ascii="Arial" w:hAnsi="Arial" w:cs="Arial"/>
                <w:sz w:val="16"/>
                <w:szCs w:val="16"/>
                <w:lang w:val="en-US"/>
              </w:rPr>
            </w:pPr>
          </w:p>
        </w:tc>
        <w:tc>
          <w:tcPr>
            <w:tcW w:w="450" w:type="dxa"/>
          </w:tcPr>
          <w:p w14:paraId="7748945B" w14:textId="77777777" w:rsidR="005928DD" w:rsidRPr="002345BF" w:rsidRDefault="005928DD" w:rsidP="00A8545C">
            <w:pPr>
              <w:jc w:val="both"/>
              <w:rPr>
                <w:rFonts w:ascii="Arial" w:hAnsi="Arial" w:cs="Arial"/>
                <w:sz w:val="16"/>
                <w:szCs w:val="16"/>
                <w:lang w:val="en-US"/>
              </w:rPr>
            </w:pPr>
          </w:p>
        </w:tc>
        <w:tc>
          <w:tcPr>
            <w:tcW w:w="3510" w:type="dxa"/>
          </w:tcPr>
          <w:p w14:paraId="36706098" w14:textId="77777777" w:rsidR="005928DD" w:rsidRPr="002345BF" w:rsidRDefault="005928DD" w:rsidP="00A8545C">
            <w:pPr>
              <w:ind w:left="454" w:hanging="454"/>
              <w:jc w:val="both"/>
              <w:rPr>
                <w:rFonts w:ascii="Arial" w:hAnsi="Arial" w:cs="Arial"/>
                <w:lang w:val="en-US"/>
              </w:rPr>
            </w:pPr>
          </w:p>
        </w:tc>
        <w:tc>
          <w:tcPr>
            <w:tcW w:w="540" w:type="dxa"/>
          </w:tcPr>
          <w:p w14:paraId="103672AD" w14:textId="77777777" w:rsidR="005928DD" w:rsidRPr="002345BF" w:rsidRDefault="005928DD" w:rsidP="00A8545C">
            <w:pPr>
              <w:jc w:val="both"/>
              <w:rPr>
                <w:rFonts w:ascii="Arial" w:hAnsi="Arial" w:cs="Arial"/>
                <w:lang w:val="en-US"/>
              </w:rPr>
            </w:pPr>
          </w:p>
        </w:tc>
        <w:tc>
          <w:tcPr>
            <w:tcW w:w="3279" w:type="dxa"/>
          </w:tcPr>
          <w:p w14:paraId="13DA06F4" w14:textId="77777777" w:rsidR="005928DD" w:rsidRPr="002345BF" w:rsidRDefault="005928DD" w:rsidP="00A8545C">
            <w:pPr>
              <w:jc w:val="both"/>
              <w:rPr>
                <w:rFonts w:ascii="Arial" w:hAnsi="Arial" w:cs="Arial"/>
                <w:lang w:val="en-US"/>
              </w:rPr>
            </w:pPr>
          </w:p>
        </w:tc>
      </w:tr>
      <w:tr w:rsidR="005928DD" w:rsidRPr="002345BF" w14:paraId="637F2E18" w14:textId="77777777" w:rsidTr="00936C3A">
        <w:trPr>
          <w:trHeight w:val="188"/>
        </w:trPr>
        <w:tc>
          <w:tcPr>
            <w:tcW w:w="14850" w:type="dxa"/>
            <w:gridSpan w:val="8"/>
          </w:tcPr>
          <w:p w14:paraId="563251F6"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 xml:space="preserve">Placement Services </w:t>
            </w:r>
          </w:p>
        </w:tc>
      </w:tr>
      <w:tr w:rsidR="005928DD" w:rsidRPr="002345BF" w14:paraId="5B919F00" w14:textId="77777777" w:rsidTr="00936C3A">
        <w:trPr>
          <w:trHeight w:val="1481"/>
        </w:trPr>
        <w:tc>
          <w:tcPr>
            <w:tcW w:w="2070" w:type="dxa"/>
            <w:vMerge w:val="restart"/>
          </w:tcPr>
          <w:p w14:paraId="211845DB" w14:textId="77777777" w:rsidR="005928DD" w:rsidRPr="002345BF" w:rsidRDefault="005928DD" w:rsidP="00A8545C">
            <w:pPr>
              <w:jc w:val="both"/>
              <w:rPr>
                <w:rFonts w:ascii="Arial" w:hAnsi="Arial" w:cs="Arial"/>
                <w:i/>
                <w:lang w:val="en-US"/>
              </w:rPr>
            </w:pPr>
          </w:p>
        </w:tc>
        <w:tc>
          <w:tcPr>
            <w:tcW w:w="450" w:type="dxa"/>
          </w:tcPr>
          <w:p w14:paraId="3B3CB50E"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16</w:t>
            </w:r>
          </w:p>
        </w:tc>
        <w:tc>
          <w:tcPr>
            <w:tcW w:w="3921" w:type="dxa"/>
          </w:tcPr>
          <w:p w14:paraId="22FAB367"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facilitates open- employment services to qualified clients on the same level with the normal labor or where they are most suited  </w:t>
            </w:r>
          </w:p>
          <w:p w14:paraId="06C13DAE" w14:textId="77777777" w:rsidR="005928DD" w:rsidRPr="002345BF" w:rsidRDefault="005928DD" w:rsidP="00A8545C">
            <w:pPr>
              <w:jc w:val="both"/>
              <w:rPr>
                <w:rFonts w:ascii="Arial" w:hAnsi="Arial" w:cs="Arial"/>
                <w:sz w:val="16"/>
                <w:szCs w:val="16"/>
                <w:lang w:val="en-US"/>
              </w:rPr>
            </w:pPr>
          </w:p>
          <w:p w14:paraId="3E67E5B9"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Referral Letters/List of Placed Clients </w:t>
            </w:r>
          </w:p>
        </w:tc>
        <w:tc>
          <w:tcPr>
            <w:tcW w:w="630" w:type="dxa"/>
          </w:tcPr>
          <w:p w14:paraId="32E4B5D0" w14:textId="77777777" w:rsidR="005928DD" w:rsidRPr="002345BF" w:rsidRDefault="005928DD" w:rsidP="00A8545C">
            <w:pPr>
              <w:jc w:val="both"/>
              <w:rPr>
                <w:rFonts w:ascii="Arial" w:hAnsi="Arial" w:cs="Arial"/>
                <w:sz w:val="16"/>
                <w:szCs w:val="16"/>
                <w:lang w:val="en-US"/>
              </w:rPr>
            </w:pPr>
          </w:p>
        </w:tc>
        <w:tc>
          <w:tcPr>
            <w:tcW w:w="450" w:type="dxa"/>
          </w:tcPr>
          <w:p w14:paraId="0B1FAA9B" w14:textId="77777777" w:rsidR="005928DD" w:rsidRPr="002345BF" w:rsidDel="007C224A" w:rsidRDefault="005928DD" w:rsidP="00A8545C">
            <w:pPr>
              <w:jc w:val="both"/>
              <w:rPr>
                <w:rFonts w:ascii="Arial" w:hAnsi="Arial" w:cs="Arial"/>
                <w:sz w:val="16"/>
                <w:szCs w:val="16"/>
                <w:lang w:val="en-US"/>
              </w:rPr>
            </w:pPr>
            <w:r w:rsidRPr="002345BF">
              <w:rPr>
                <w:rFonts w:ascii="Arial" w:hAnsi="Arial" w:cs="Arial"/>
                <w:sz w:val="16"/>
                <w:szCs w:val="16"/>
                <w:lang w:val="en-US"/>
              </w:rPr>
              <w:t>5</w:t>
            </w:r>
          </w:p>
        </w:tc>
        <w:tc>
          <w:tcPr>
            <w:tcW w:w="3510" w:type="dxa"/>
          </w:tcPr>
          <w:p w14:paraId="58E0BF12" w14:textId="77777777" w:rsidR="005928DD" w:rsidRPr="002345BF" w:rsidRDefault="005928DD" w:rsidP="00A8545C">
            <w:pPr>
              <w:jc w:val="both"/>
              <w:rPr>
                <w:rFonts w:ascii="Arial" w:hAnsi="Arial" w:cs="Arial"/>
                <w:lang w:val="en-US"/>
              </w:rPr>
            </w:pPr>
            <w:r w:rsidRPr="002345BF">
              <w:rPr>
                <w:rFonts w:ascii="Arial" w:hAnsi="Arial" w:cs="Arial"/>
                <w:lang w:val="en-US"/>
              </w:rPr>
              <w:t>The center conducts industrial survey to determine specific job opportunities and other work operations can be performed by Persons with Disability and Special Groups</w:t>
            </w:r>
          </w:p>
          <w:p w14:paraId="410EE94F" w14:textId="77777777" w:rsidR="005928DD" w:rsidRPr="002345BF" w:rsidRDefault="005928DD" w:rsidP="00A8545C">
            <w:pPr>
              <w:jc w:val="both"/>
              <w:rPr>
                <w:rFonts w:ascii="Arial" w:hAnsi="Arial" w:cs="Arial"/>
                <w:sz w:val="16"/>
                <w:szCs w:val="16"/>
                <w:lang w:val="en-US"/>
              </w:rPr>
            </w:pPr>
          </w:p>
          <w:p w14:paraId="74195862"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Activity/Feedback Report</w:t>
            </w:r>
          </w:p>
        </w:tc>
        <w:tc>
          <w:tcPr>
            <w:tcW w:w="540" w:type="dxa"/>
          </w:tcPr>
          <w:p w14:paraId="0B609BE5" w14:textId="77777777" w:rsidR="005928DD" w:rsidRPr="002345BF" w:rsidRDefault="005928DD" w:rsidP="00A8545C">
            <w:pPr>
              <w:jc w:val="both"/>
              <w:rPr>
                <w:rFonts w:ascii="Arial" w:hAnsi="Arial" w:cs="Arial"/>
                <w:sz w:val="16"/>
                <w:szCs w:val="16"/>
                <w:lang w:val="en-US"/>
              </w:rPr>
            </w:pPr>
          </w:p>
        </w:tc>
        <w:tc>
          <w:tcPr>
            <w:tcW w:w="3279" w:type="dxa"/>
          </w:tcPr>
          <w:p w14:paraId="14495013" w14:textId="77777777" w:rsidR="005928DD" w:rsidRPr="002345BF" w:rsidRDefault="005928DD" w:rsidP="00A8545C">
            <w:pPr>
              <w:jc w:val="both"/>
              <w:rPr>
                <w:rFonts w:ascii="Arial" w:hAnsi="Arial" w:cs="Arial"/>
                <w:lang w:val="en-US"/>
              </w:rPr>
            </w:pPr>
          </w:p>
        </w:tc>
      </w:tr>
      <w:tr w:rsidR="005928DD" w:rsidRPr="002345BF" w14:paraId="63EFEFCD" w14:textId="77777777" w:rsidTr="00936C3A">
        <w:trPr>
          <w:trHeight w:val="188"/>
        </w:trPr>
        <w:tc>
          <w:tcPr>
            <w:tcW w:w="2070" w:type="dxa"/>
            <w:vMerge/>
          </w:tcPr>
          <w:p w14:paraId="7C8DA261" w14:textId="77777777" w:rsidR="005928DD" w:rsidRPr="002345BF" w:rsidRDefault="005928DD" w:rsidP="00A8545C">
            <w:pPr>
              <w:rPr>
                <w:rFonts w:ascii="Arial" w:hAnsi="Arial" w:cs="Arial"/>
                <w:i/>
                <w:lang w:val="en-US"/>
              </w:rPr>
            </w:pPr>
          </w:p>
        </w:tc>
        <w:tc>
          <w:tcPr>
            <w:tcW w:w="450" w:type="dxa"/>
          </w:tcPr>
          <w:p w14:paraId="609B6C35"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17</w:t>
            </w:r>
          </w:p>
        </w:tc>
        <w:tc>
          <w:tcPr>
            <w:tcW w:w="3921" w:type="dxa"/>
          </w:tcPr>
          <w:p w14:paraId="45930897"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facilitate self-employment services to clients in an income- producing projects utilizing their own resources and/or with technical and financial assistance from the Government or Non-Government entities.   </w:t>
            </w:r>
          </w:p>
          <w:p w14:paraId="34BD72CE" w14:textId="77777777" w:rsidR="005928DD" w:rsidRPr="002345BF" w:rsidRDefault="005928DD" w:rsidP="00A8545C">
            <w:pPr>
              <w:jc w:val="both"/>
              <w:rPr>
                <w:rFonts w:ascii="Arial" w:hAnsi="Arial" w:cs="Arial"/>
                <w:sz w:val="16"/>
                <w:szCs w:val="16"/>
                <w:lang w:val="en-US"/>
              </w:rPr>
            </w:pPr>
          </w:p>
          <w:p w14:paraId="62EA1C87"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MOV: Referral Letters/List of Beneficiaries</w:t>
            </w:r>
          </w:p>
        </w:tc>
        <w:tc>
          <w:tcPr>
            <w:tcW w:w="630" w:type="dxa"/>
          </w:tcPr>
          <w:p w14:paraId="4A556320" w14:textId="77777777" w:rsidR="005928DD" w:rsidRPr="002345BF" w:rsidRDefault="005928DD" w:rsidP="00A8545C">
            <w:pPr>
              <w:jc w:val="both"/>
              <w:rPr>
                <w:rFonts w:ascii="Arial" w:hAnsi="Arial" w:cs="Arial"/>
                <w:sz w:val="16"/>
                <w:szCs w:val="16"/>
                <w:lang w:val="en-US"/>
              </w:rPr>
            </w:pPr>
          </w:p>
        </w:tc>
        <w:tc>
          <w:tcPr>
            <w:tcW w:w="450" w:type="dxa"/>
          </w:tcPr>
          <w:p w14:paraId="48C894AC" w14:textId="77777777" w:rsidR="005928DD" w:rsidRPr="002345BF" w:rsidDel="007C224A" w:rsidRDefault="005928DD" w:rsidP="00A8545C">
            <w:pPr>
              <w:jc w:val="both"/>
              <w:rPr>
                <w:rFonts w:ascii="Arial" w:hAnsi="Arial" w:cs="Arial"/>
                <w:sz w:val="16"/>
                <w:szCs w:val="16"/>
                <w:lang w:val="en-US"/>
              </w:rPr>
            </w:pPr>
            <w:r w:rsidRPr="002345BF">
              <w:rPr>
                <w:rFonts w:ascii="Arial" w:hAnsi="Arial" w:cs="Arial"/>
                <w:sz w:val="16"/>
                <w:szCs w:val="16"/>
                <w:lang w:val="en-US"/>
              </w:rPr>
              <w:t>6</w:t>
            </w:r>
          </w:p>
        </w:tc>
        <w:tc>
          <w:tcPr>
            <w:tcW w:w="3510" w:type="dxa"/>
          </w:tcPr>
          <w:p w14:paraId="51FC605A" w14:textId="77777777" w:rsidR="005928DD" w:rsidRPr="002345BF" w:rsidRDefault="005928DD" w:rsidP="00A8545C">
            <w:pPr>
              <w:jc w:val="both"/>
              <w:rPr>
                <w:rFonts w:ascii="Arial" w:hAnsi="Arial" w:cs="Arial"/>
                <w:lang w:val="en-US"/>
              </w:rPr>
            </w:pPr>
            <w:r w:rsidRPr="002345BF">
              <w:rPr>
                <w:rFonts w:ascii="Arial" w:hAnsi="Arial" w:cs="Arial"/>
                <w:lang w:val="en-US"/>
              </w:rPr>
              <w:t>The center conducts campaign among employers, labor groups and in the community to develop employment opportunities for the Persons with Disability and special groups</w:t>
            </w:r>
          </w:p>
          <w:p w14:paraId="5A093CAD" w14:textId="77777777" w:rsidR="005928DD" w:rsidRPr="002345BF" w:rsidRDefault="005928DD" w:rsidP="00A8545C">
            <w:pPr>
              <w:jc w:val="both"/>
              <w:rPr>
                <w:rFonts w:ascii="Arial" w:hAnsi="Arial" w:cs="Arial"/>
                <w:sz w:val="16"/>
                <w:szCs w:val="16"/>
                <w:lang w:val="en-US"/>
              </w:rPr>
            </w:pPr>
          </w:p>
          <w:p w14:paraId="2F69ACD7" w14:textId="77777777" w:rsidR="005928DD" w:rsidRPr="002345BF" w:rsidRDefault="005928DD" w:rsidP="00A8545C">
            <w:pPr>
              <w:jc w:val="both"/>
              <w:rPr>
                <w:rFonts w:ascii="Arial" w:hAnsi="Arial" w:cs="Arial"/>
                <w:sz w:val="16"/>
                <w:szCs w:val="16"/>
                <w:lang w:val="en-US"/>
              </w:rPr>
            </w:pPr>
            <w:r w:rsidRPr="002345BF">
              <w:rPr>
                <w:rFonts w:ascii="Arial" w:hAnsi="Arial" w:cs="Arial"/>
                <w:sz w:val="18"/>
                <w:szCs w:val="18"/>
                <w:lang w:val="en-US"/>
              </w:rPr>
              <w:t>MOV: Activity Report/Attendance Sheet/WFP</w:t>
            </w:r>
          </w:p>
        </w:tc>
        <w:tc>
          <w:tcPr>
            <w:tcW w:w="540" w:type="dxa"/>
          </w:tcPr>
          <w:p w14:paraId="04186E7B" w14:textId="77777777" w:rsidR="005928DD" w:rsidRPr="002345BF" w:rsidRDefault="005928DD" w:rsidP="00A8545C">
            <w:pPr>
              <w:jc w:val="both"/>
              <w:rPr>
                <w:rFonts w:ascii="Arial" w:hAnsi="Arial" w:cs="Arial"/>
                <w:sz w:val="16"/>
                <w:szCs w:val="16"/>
                <w:lang w:val="en-US"/>
              </w:rPr>
            </w:pPr>
          </w:p>
        </w:tc>
        <w:tc>
          <w:tcPr>
            <w:tcW w:w="3279" w:type="dxa"/>
          </w:tcPr>
          <w:p w14:paraId="385304E7" w14:textId="77777777" w:rsidR="005928DD" w:rsidRPr="002345BF" w:rsidRDefault="005928DD" w:rsidP="00A8545C">
            <w:pPr>
              <w:jc w:val="both"/>
              <w:rPr>
                <w:rFonts w:ascii="Arial" w:hAnsi="Arial" w:cs="Arial"/>
                <w:lang w:val="en-US"/>
              </w:rPr>
            </w:pPr>
          </w:p>
        </w:tc>
      </w:tr>
      <w:tr w:rsidR="005928DD" w:rsidRPr="002345BF" w14:paraId="7D34B56B" w14:textId="77777777" w:rsidTr="00936C3A">
        <w:trPr>
          <w:trHeight w:val="188"/>
        </w:trPr>
        <w:tc>
          <w:tcPr>
            <w:tcW w:w="2070" w:type="dxa"/>
            <w:vMerge/>
          </w:tcPr>
          <w:p w14:paraId="06CF7C2B" w14:textId="77777777" w:rsidR="005928DD" w:rsidRPr="002345BF" w:rsidRDefault="005928DD" w:rsidP="00A8545C">
            <w:pPr>
              <w:jc w:val="both"/>
              <w:rPr>
                <w:rFonts w:ascii="Arial" w:hAnsi="Arial" w:cs="Arial"/>
                <w:i/>
                <w:lang w:val="en-US"/>
              </w:rPr>
            </w:pPr>
          </w:p>
        </w:tc>
        <w:tc>
          <w:tcPr>
            <w:tcW w:w="450" w:type="dxa"/>
          </w:tcPr>
          <w:p w14:paraId="60DB384A"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18</w:t>
            </w:r>
          </w:p>
        </w:tc>
        <w:tc>
          <w:tcPr>
            <w:tcW w:w="3921" w:type="dxa"/>
          </w:tcPr>
          <w:p w14:paraId="550B5156"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facilitates placement of client/s with special needs and clients waiting for open employment to sheltered workshops to address their economic needs </w:t>
            </w:r>
          </w:p>
          <w:p w14:paraId="2E3C4402" w14:textId="77777777" w:rsidR="005928DD" w:rsidRPr="002345BF" w:rsidRDefault="005928DD" w:rsidP="00A8545C">
            <w:pPr>
              <w:jc w:val="both"/>
              <w:rPr>
                <w:rFonts w:ascii="Arial" w:hAnsi="Arial" w:cs="Arial"/>
                <w:sz w:val="16"/>
                <w:szCs w:val="16"/>
                <w:lang w:val="en-US"/>
              </w:rPr>
            </w:pPr>
          </w:p>
          <w:p w14:paraId="5909CC8E"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Referral Letters/List of Beneficiaries    </w:t>
            </w:r>
          </w:p>
        </w:tc>
        <w:tc>
          <w:tcPr>
            <w:tcW w:w="630" w:type="dxa"/>
          </w:tcPr>
          <w:p w14:paraId="67F93688" w14:textId="77777777" w:rsidR="005928DD" w:rsidRPr="002345BF" w:rsidRDefault="005928DD" w:rsidP="00A8545C">
            <w:pPr>
              <w:jc w:val="both"/>
              <w:rPr>
                <w:rFonts w:ascii="Arial" w:hAnsi="Arial" w:cs="Arial"/>
                <w:sz w:val="16"/>
                <w:szCs w:val="16"/>
                <w:lang w:val="en-US"/>
              </w:rPr>
            </w:pPr>
          </w:p>
        </w:tc>
        <w:tc>
          <w:tcPr>
            <w:tcW w:w="450" w:type="dxa"/>
          </w:tcPr>
          <w:p w14:paraId="5EADDC2A" w14:textId="77777777" w:rsidR="005928DD" w:rsidRPr="002345BF" w:rsidDel="007C224A" w:rsidRDefault="005928DD" w:rsidP="00A8545C">
            <w:pPr>
              <w:jc w:val="both"/>
              <w:rPr>
                <w:rFonts w:ascii="Arial" w:hAnsi="Arial" w:cs="Arial"/>
                <w:sz w:val="16"/>
                <w:szCs w:val="16"/>
                <w:lang w:val="en-US"/>
              </w:rPr>
            </w:pPr>
            <w:r w:rsidRPr="002345BF">
              <w:rPr>
                <w:rFonts w:ascii="Arial" w:hAnsi="Arial" w:cs="Arial"/>
                <w:sz w:val="16"/>
                <w:szCs w:val="16"/>
                <w:lang w:val="en-US"/>
              </w:rPr>
              <w:t>7</w:t>
            </w:r>
          </w:p>
        </w:tc>
        <w:tc>
          <w:tcPr>
            <w:tcW w:w="3510" w:type="dxa"/>
          </w:tcPr>
          <w:p w14:paraId="4EE4328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Follow-up of placed clients to ensure necessary support and ascertain  quality of placement or employment is conducted </w:t>
            </w:r>
          </w:p>
          <w:p w14:paraId="2372C414" w14:textId="77777777" w:rsidR="005928DD" w:rsidRPr="002345BF" w:rsidRDefault="005928DD" w:rsidP="00A8545C">
            <w:pPr>
              <w:jc w:val="both"/>
              <w:rPr>
                <w:rFonts w:ascii="Arial" w:hAnsi="Arial" w:cs="Arial"/>
                <w:sz w:val="16"/>
                <w:szCs w:val="16"/>
                <w:lang w:val="en-US"/>
              </w:rPr>
            </w:pPr>
          </w:p>
          <w:p w14:paraId="04D8E9BE"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MOV: Activity/Accomplishment Report</w:t>
            </w:r>
          </w:p>
        </w:tc>
        <w:tc>
          <w:tcPr>
            <w:tcW w:w="540" w:type="dxa"/>
          </w:tcPr>
          <w:p w14:paraId="108BD387" w14:textId="77777777" w:rsidR="005928DD" w:rsidRPr="002345BF" w:rsidRDefault="005928DD" w:rsidP="00A8545C">
            <w:pPr>
              <w:jc w:val="both"/>
              <w:rPr>
                <w:rFonts w:ascii="Arial" w:hAnsi="Arial" w:cs="Arial"/>
                <w:sz w:val="16"/>
                <w:szCs w:val="16"/>
                <w:lang w:val="en-US"/>
              </w:rPr>
            </w:pPr>
          </w:p>
        </w:tc>
        <w:tc>
          <w:tcPr>
            <w:tcW w:w="3279" w:type="dxa"/>
          </w:tcPr>
          <w:p w14:paraId="5F3E89AE" w14:textId="77777777" w:rsidR="005928DD" w:rsidRPr="002345BF" w:rsidRDefault="005928DD" w:rsidP="00A8545C">
            <w:pPr>
              <w:jc w:val="both"/>
              <w:rPr>
                <w:rFonts w:ascii="Arial" w:hAnsi="Arial" w:cs="Arial"/>
                <w:lang w:val="en-US"/>
              </w:rPr>
            </w:pPr>
          </w:p>
        </w:tc>
      </w:tr>
      <w:tr w:rsidR="005928DD" w:rsidRPr="002345BF" w14:paraId="06BB8F3D" w14:textId="77777777" w:rsidTr="00936C3A">
        <w:trPr>
          <w:trHeight w:val="188"/>
        </w:trPr>
        <w:tc>
          <w:tcPr>
            <w:tcW w:w="14850" w:type="dxa"/>
            <w:gridSpan w:val="8"/>
          </w:tcPr>
          <w:p w14:paraId="6A20C893" w14:textId="77777777" w:rsidR="005928DD" w:rsidRPr="002345BF" w:rsidRDefault="005928DD" w:rsidP="00A8545C">
            <w:pPr>
              <w:pStyle w:val="ListParagraph"/>
              <w:numPr>
                <w:ilvl w:val="0"/>
                <w:numId w:val="27"/>
              </w:numPr>
              <w:spacing w:after="0" w:line="240" w:lineRule="auto"/>
              <w:ind w:left="328" w:hanging="328"/>
              <w:rPr>
                <w:rFonts w:ascii="Arial" w:hAnsi="Arial" w:cs="Arial"/>
                <w:lang w:val="en-US"/>
              </w:rPr>
            </w:pPr>
            <w:r w:rsidRPr="002345BF">
              <w:rPr>
                <w:rFonts w:ascii="Arial" w:hAnsi="Arial" w:cs="Arial"/>
                <w:lang w:val="en-US"/>
              </w:rPr>
              <w:t xml:space="preserve">Protection Programs and Services </w:t>
            </w:r>
          </w:p>
        </w:tc>
      </w:tr>
      <w:tr w:rsidR="005928DD" w:rsidRPr="002345BF" w14:paraId="00C36675" w14:textId="77777777" w:rsidTr="00936C3A">
        <w:trPr>
          <w:trHeight w:val="188"/>
        </w:trPr>
        <w:tc>
          <w:tcPr>
            <w:tcW w:w="2070" w:type="dxa"/>
            <w:vMerge w:val="restart"/>
          </w:tcPr>
          <w:p w14:paraId="6472D6D9" w14:textId="77777777" w:rsidR="005928DD" w:rsidRPr="002345BF" w:rsidRDefault="005928DD" w:rsidP="00A8545C">
            <w:pPr>
              <w:jc w:val="both"/>
              <w:rPr>
                <w:rFonts w:ascii="Arial" w:hAnsi="Arial" w:cs="Arial"/>
                <w:i/>
                <w:lang w:val="en-US"/>
              </w:rPr>
            </w:pPr>
          </w:p>
        </w:tc>
        <w:tc>
          <w:tcPr>
            <w:tcW w:w="450" w:type="dxa"/>
          </w:tcPr>
          <w:p w14:paraId="24A92BCF"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19</w:t>
            </w:r>
          </w:p>
        </w:tc>
        <w:tc>
          <w:tcPr>
            <w:tcW w:w="3921" w:type="dxa"/>
          </w:tcPr>
          <w:p w14:paraId="09026A09" w14:textId="77777777" w:rsidR="005928DD" w:rsidRPr="002345BF" w:rsidRDefault="005928DD" w:rsidP="00A8545C">
            <w:pPr>
              <w:jc w:val="both"/>
              <w:rPr>
                <w:rFonts w:ascii="Arial" w:hAnsi="Arial" w:cs="Arial"/>
                <w:lang w:val="en-US"/>
              </w:rPr>
            </w:pPr>
            <w:r w:rsidRPr="002345BF">
              <w:rPr>
                <w:rFonts w:ascii="Arial" w:hAnsi="Arial" w:cs="Arial"/>
                <w:lang w:val="en-US"/>
              </w:rPr>
              <w:t>A Client Protection Policy (CPP) is in place and clients are shielded from undue harm or risk in any activity conducted, organized or participated in by the center</w:t>
            </w:r>
          </w:p>
          <w:p w14:paraId="3CAA99D6" w14:textId="77777777" w:rsidR="005928DD" w:rsidRPr="002345BF" w:rsidRDefault="005928DD" w:rsidP="00A8545C">
            <w:pPr>
              <w:jc w:val="both"/>
              <w:rPr>
                <w:rFonts w:ascii="Arial" w:hAnsi="Arial" w:cs="Arial"/>
                <w:sz w:val="16"/>
                <w:szCs w:val="16"/>
                <w:lang w:val="en-US"/>
              </w:rPr>
            </w:pPr>
          </w:p>
          <w:p w14:paraId="77DC73EA"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Client Protection Policy  </w:t>
            </w:r>
          </w:p>
        </w:tc>
        <w:tc>
          <w:tcPr>
            <w:tcW w:w="630" w:type="dxa"/>
          </w:tcPr>
          <w:p w14:paraId="5F57DBA8" w14:textId="77777777" w:rsidR="005928DD" w:rsidRPr="002345BF" w:rsidRDefault="005928DD" w:rsidP="00A8545C">
            <w:pPr>
              <w:rPr>
                <w:rFonts w:ascii="Arial" w:hAnsi="Arial" w:cs="Arial"/>
                <w:sz w:val="16"/>
                <w:szCs w:val="16"/>
                <w:lang w:val="en-US"/>
              </w:rPr>
            </w:pPr>
          </w:p>
        </w:tc>
        <w:tc>
          <w:tcPr>
            <w:tcW w:w="450" w:type="dxa"/>
          </w:tcPr>
          <w:p w14:paraId="48929B6A" w14:textId="77777777" w:rsidR="005928DD" w:rsidRPr="002345BF" w:rsidDel="007C224A" w:rsidRDefault="005928DD" w:rsidP="00A8545C">
            <w:pPr>
              <w:rPr>
                <w:rFonts w:ascii="Arial" w:hAnsi="Arial" w:cs="Arial"/>
                <w:sz w:val="16"/>
                <w:szCs w:val="16"/>
                <w:lang w:val="en-US"/>
              </w:rPr>
            </w:pPr>
            <w:r w:rsidRPr="002345BF">
              <w:rPr>
                <w:rFonts w:ascii="Arial" w:hAnsi="Arial" w:cs="Arial"/>
                <w:sz w:val="16"/>
                <w:szCs w:val="16"/>
                <w:lang w:val="en-US"/>
              </w:rPr>
              <w:t>8</w:t>
            </w:r>
          </w:p>
        </w:tc>
        <w:tc>
          <w:tcPr>
            <w:tcW w:w="3510" w:type="dxa"/>
          </w:tcPr>
          <w:p w14:paraId="3B61141D" w14:textId="77777777" w:rsidR="005928DD" w:rsidRPr="002345BF" w:rsidRDefault="005928DD" w:rsidP="00A8545C">
            <w:pPr>
              <w:jc w:val="both"/>
              <w:rPr>
                <w:rFonts w:ascii="Arial" w:hAnsi="Arial" w:cs="Arial"/>
                <w:lang w:val="en-US"/>
              </w:rPr>
            </w:pPr>
            <w:r w:rsidRPr="002345BF">
              <w:rPr>
                <w:rFonts w:ascii="Arial" w:hAnsi="Arial" w:cs="Arial"/>
                <w:lang w:val="en-US"/>
              </w:rPr>
              <w:t>The agency has a written Code of Conduct for staff and employees that serve as mechanism for protection from physical, mental, emotional and/or sexual abuse and other forms of exploitation from both beneficiaries and staff</w:t>
            </w:r>
          </w:p>
          <w:p w14:paraId="164D77E0" w14:textId="77777777" w:rsidR="005928DD" w:rsidRPr="002345BF" w:rsidRDefault="005928DD" w:rsidP="00A8545C">
            <w:pPr>
              <w:jc w:val="both"/>
              <w:rPr>
                <w:rFonts w:ascii="Arial" w:hAnsi="Arial" w:cs="Arial"/>
                <w:sz w:val="16"/>
                <w:szCs w:val="16"/>
                <w:lang w:val="en-US"/>
              </w:rPr>
            </w:pPr>
          </w:p>
          <w:p w14:paraId="34FC8FF6" w14:textId="77777777" w:rsidR="005928DD" w:rsidRPr="002345BF" w:rsidRDefault="005928DD" w:rsidP="00A8545C">
            <w:pPr>
              <w:jc w:val="both"/>
              <w:rPr>
                <w:rFonts w:ascii="Arial" w:hAnsi="Arial" w:cs="Arial"/>
                <w:sz w:val="16"/>
                <w:szCs w:val="16"/>
                <w:lang w:val="en-US"/>
              </w:rPr>
            </w:pPr>
            <w:r w:rsidRPr="002345BF">
              <w:rPr>
                <w:rFonts w:ascii="Arial" w:hAnsi="Arial" w:cs="Arial"/>
                <w:sz w:val="18"/>
                <w:szCs w:val="18"/>
                <w:lang w:val="en-US"/>
              </w:rPr>
              <w:t xml:space="preserve">MOV: Code of Conduct of Staff   </w:t>
            </w:r>
          </w:p>
        </w:tc>
        <w:tc>
          <w:tcPr>
            <w:tcW w:w="540" w:type="dxa"/>
          </w:tcPr>
          <w:p w14:paraId="582BA410" w14:textId="77777777" w:rsidR="005928DD" w:rsidRPr="002345BF" w:rsidRDefault="005928DD" w:rsidP="00A8545C">
            <w:pPr>
              <w:jc w:val="both"/>
              <w:rPr>
                <w:rFonts w:ascii="Arial" w:hAnsi="Arial" w:cs="Arial"/>
                <w:sz w:val="16"/>
                <w:szCs w:val="16"/>
                <w:lang w:val="en-US"/>
              </w:rPr>
            </w:pPr>
          </w:p>
        </w:tc>
        <w:tc>
          <w:tcPr>
            <w:tcW w:w="3279" w:type="dxa"/>
          </w:tcPr>
          <w:p w14:paraId="1D41CF88" w14:textId="77777777" w:rsidR="005928DD" w:rsidRPr="002345BF" w:rsidRDefault="005928DD" w:rsidP="00A8545C">
            <w:pPr>
              <w:jc w:val="both"/>
              <w:rPr>
                <w:rFonts w:ascii="Arial" w:hAnsi="Arial" w:cs="Arial"/>
                <w:lang w:val="en-US"/>
              </w:rPr>
            </w:pPr>
          </w:p>
        </w:tc>
      </w:tr>
      <w:tr w:rsidR="005928DD" w:rsidRPr="002345BF" w14:paraId="586F13B7" w14:textId="77777777" w:rsidTr="00936C3A">
        <w:trPr>
          <w:trHeight w:val="188"/>
        </w:trPr>
        <w:tc>
          <w:tcPr>
            <w:tcW w:w="2070" w:type="dxa"/>
            <w:vMerge/>
          </w:tcPr>
          <w:p w14:paraId="633E4602" w14:textId="77777777" w:rsidR="005928DD" w:rsidRPr="002345BF" w:rsidRDefault="005928DD" w:rsidP="00A8545C">
            <w:pPr>
              <w:jc w:val="both"/>
              <w:rPr>
                <w:rFonts w:ascii="Arial" w:hAnsi="Arial" w:cs="Arial"/>
                <w:i/>
                <w:lang w:val="en-US"/>
              </w:rPr>
            </w:pPr>
          </w:p>
        </w:tc>
        <w:tc>
          <w:tcPr>
            <w:tcW w:w="450" w:type="dxa"/>
          </w:tcPr>
          <w:p w14:paraId="67109AB5"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20</w:t>
            </w:r>
          </w:p>
        </w:tc>
        <w:tc>
          <w:tcPr>
            <w:tcW w:w="3921" w:type="dxa"/>
          </w:tcPr>
          <w:p w14:paraId="030C1136"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Service providers observe protective behavior based on the Client Protection Policy (CPP) in dealing with the clients </w:t>
            </w:r>
          </w:p>
          <w:p w14:paraId="00FCF6F9" w14:textId="77777777" w:rsidR="005928DD" w:rsidRPr="002345BF" w:rsidRDefault="005928DD" w:rsidP="00A8545C">
            <w:pPr>
              <w:jc w:val="both"/>
              <w:rPr>
                <w:rFonts w:ascii="Arial" w:hAnsi="Arial" w:cs="Arial"/>
                <w:sz w:val="16"/>
                <w:szCs w:val="16"/>
                <w:lang w:val="en-US"/>
              </w:rPr>
            </w:pPr>
          </w:p>
          <w:p w14:paraId="039B6456" w14:textId="77777777" w:rsidR="005928DD" w:rsidRPr="002345BF" w:rsidRDefault="005928DD" w:rsidP="00A8545C">
            <w:pPr>
              <w:jc w:val="both"/>
              <w:rPr>
                <w:rFonts w:ascii="Arial" w:hAnsi="Arial" w:cs="Arial"/>
                <w:sz w:val="18"/>
                <w:szCs w:val="18"/>
                <w:lang w:val="en-US"/>
              </w:rPr>
            </w:pPr>
            <w:r w:rsidRPr="002345BF">
              <w:rPr>
                <w:rFonts w:ascii="Arial" w:hAnsi="Arial" w:cs="Arial"/>
                <w:sz w:val="18"/>
                <w:szCs w:val="18"/>
                <w:lang w:val="en-US"/>
              </w:rPr>
              <w:t>MOV: CPP/Code of Conduct of Staff</w:t>
            </w:r>
          </w:p>
        </w:tc>
        <w:tc>
          <w:tcPr>
            <w:tcW w:w="630" w:type="dxa"/>
          </w:tcPr>
          <w:p w14:paraId="7B64F25A" w14:textId="77777777" w:rsidR="005928DD" w:rsidRPr="002345BF" w:rsidRDefault="005928DD" w:rsidP="00A8545C">
            <w:pPr>
              <w:rPr>
                <w:rFonts w:ascii="Arial" w:hAnsi="Arial" w:cs="Arial"/>
                <w:sz w:val="16"/>
                <w:szCs w:val="16"/>
                <w:lang w:val="en-US"/>
              </w:rPr>
            </w:pPr>
          </w:p>
        </w:tc>
        <w:tc>
          <w:tcPr>
            <w:tcW w:w="450" w:type="dxa"/>
          </w:tcPr>
          <w:p w14:paraId="6AB25FD5" w14:textId="77777777" w:rsidR="005928DD" w:rsidRPr="002345BF" w:rsidDel="007C224A" w:rsidRDefault="005928DD" w:rsidP="00A8545C">
            <w:pPr>
              <w:rPr>
                <w:rFonts w:ascii="Arial" w:hAnsi="Arial" w:cs="Arial"/>
                <w:sz w:val="16"/>
                <w:szCs w:val="16"/>
                <w:lang w:val="en-US"/>
              </w:rPr>
            </w:pPr>
            <w:r w:rsidRPr="002345BF">
              <w:rPr>
                <w:rFonts w:ascii="Arial" w:hAnsi="Arial" w:cs="Arial"/>
                <w:sz w:val="16"/>
                <w:szCs w:val="16"/>
                <w:lang w:val="en-US"/>
              </w:rPr>
              <w:t>9</w:t>
            </w:r>
          </w:p>
        </w:tc>
        <w:tc>
          <w:tcPr>
            <w:tcW w:w="3510" w:type="dxa"/>
          </w:tcPr>
          <w:p w14:paraId="58136B6F" w14:textId="77777777" w:rsidR="005928DD" w:rsidRPr="002345BF" w:rsidRDefault="005928DD" w:rsidP="00A8545C">
            <w:pPr>
              <w:jc w:val="both"/>
              <w:rPr>
                <w:rFonts w:ascii="Arial" w:hAnsi="Arial" w:cs="Arial"/>
                <w:lang w:val="en-US"/>
              </w:rPr>
            </w:pPr>
            <w:r w:rsidRPr="002345BF">
              <w:rPr>
                <w:rFonts w:ascii="Arial" w:hAnsi="Arial" w:cs="Arial"/>
                <w:lang w:val="en-US"/>
              </w:rPr>
              <w:t>A manifesto of support to the Client Protection Policy is signed and posted on a conspicuous place in the center</w:t>
            </w:r>
          </w:p>
          <w:p w14:paraId="7C0D613B" w14:textId="77777777" w:rsidR="005928DD" w:rsidRPr="002345BF" w:rsidRDefault="005928DD" w:rsidP="00A8545C">
            <w:pPr>
              <w:ind w:left="584" w:hanging="584"/>
              <w:jc w:val="both"/>
              <w:rPr>
                <w:rFonts w:ascii="Arial" w:hAnsi="Arial" w:cs="Arial"/>
                <w:sz w:val="16"/>
                <w:szCs w:val="16"/>
                <w:lang w:val="en-US"/>
              </w:rPr>
            </w:pPr>
            <w:r w:rsidRPr="002345BF">
              <w:rPr>
                <w:rFonts w:ascii="Arial" w:hAnsi="Arial" w:cs="Arial"/>
                <w:sz w:val="18"/>
                <w:szCs w:val="18"/>
                <w:lang w:val="en-US"/>
              </w:rPr>
              <w:t>MOV: Signed and posted Manifesto of Support</w:t>
            </w:r>
          </w:p>
        </w:tc>
        <w:tc>
          <w:tcPr>
            <w:tcW w:w="540" w:type="dxa"/>
          </w:tcPr>
          <w:p w14:paraId="28580175" w14:textId="77777777" w:rsidR="005928DD" w:rsidRPr="002345BF" w:rsidRDefault="005928DD" w:rsidP="00A8545C">
            <w:pPr>
              <w:jc w:val="both"/>
              <w:rPr>
                <w:rFonts w:ascii="Arial" w:hAnsi="Arial" w:cs="Arial"/>
                <w:sz w:val="16"/>
                <w:szCs w:val="16"/>
                <w:lang w:val="en-US"/>
              </w:rPr>
            </w:pPr>
          </w:p>
        </w:tc>
        <w:tc>
          <w:tcPr>
            <w:tcW w:w="3279" w:type="dxa"/>
          </w:tcPr>
          <w:p w14:paraId="533CA411" w14:textId="77777777" w:rsidR="005928DD" w:rsidRPr="002345BF" w:rsidRDefault="005928DD" w:rsidP="00A8545C">
            <w:pPr>
              <w:jc w:val="both"/>
              <w:rPr>
                <w:rFonts w:ascii="Arial" w:hAnsi="Arial" w:cs="Arial"/>
                <w:lang w:val="en-US"/>
              </w:rPr>
            </w:pPr>
          </w:p>
        </w:tc>
      </w:tr>
      <w:tr w:rsidR="005928DD" w:rsidRPr="002345BF" w14:paraId="0C47211A" w14:textId="77777777" w:rsidTr="00936C3A">
        <w:trPr>
          <w:trHeight w:val="188"/>
        </w:trPr>
        <w:tc>
          <w:tcPr>
            <w:tcW w:w="2070" w:type="dxa"/>
          </w:tcPr>
          <w:p w14:paraId="385430C4" w14:textId="77777777" w:rsidR="005928DD" w:rsidRPr="002345BF" w:rsidRDefault="005928DD" w:rsidP="00A8545C">
            <w:pPr>
              <w:jc w:val="both"/>
              <w:rPr>
                <w:rFonts w:ascii="Arial" w:hAnsi="Arial" w:cs="Arial"/>
                <w:i/>
                <w:lang w:val="en-US"/>
              </w:rPr>
            </w:pPr>
          </w:p>
        </w:tc>
        <w:tc>
          <w:tcPr>
            <w:tcW w:w="450" w:type="dxa"/>
          </w:tcPr>
          <w:p w14:paraId="10DFAE84"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21</w:t>
            </w:r>
          </w:p>
        </w:tc>
        <w:tc>
          <w:tcPr>
            <w:tcW w:w="3921" w:type="dxa"/>
          </w:tcPr>
          <w:p w14:paraId="7036B33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In cases when incident of abuse is determined,  actions should be taken in accordance to the Client Protection Policy </w:t>
            </w:r>
          </w:p>
          <w:p w14:paraId="7D869787" w14:textId="77777777" w:rsidR="005928DD" w:rsidRPr="002345BF" w:rsidRDefault="005928DD" w:rsidP="00A8545C">
            <w:pPr>
              <w:jc w:val="both"/>
              <w:rPr>
                <w:rFonts w:ascii="Arial" w:hAnsi="Arial" w:cs="Arial"/>
                <w:sz w:val="16"/>
                <w:szCs w:val="16"/>
                <w:lang w:val="en-US"/>
              </w:rPr>
            </w:pPr>
          </w:p>
          <w:p w14:paraId="2F6FFFC5"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Incident Report/Activity Report  </w:t>
            </w:r>
          </w:p>
        </w:tc>
        <w:tc>
          <w:tcPr>
            <w:tcW w:w="630" w:type="dxa"/>
          </w:tcPr>
          <w:p w14:paraId="76B3E76E" w14:textId="77777777" w:rsidR="005928DD" w:rsidRPr="002345BF" w:rsidRDefault="005928DD" w:rsidP="00A8545C">
            <w:pPr>
              <w:rPr>
                <w:rFonts w:ascii="Arial" w:hAnsi="Arial" w:cs="Arial"/>
                <w:sz w:val="16"/>
                <w:szCs w:val="16"/>
                <w:lang w:val="en-US"/>
              </w:rPr>
            </w:pPr>
          </w:p>
        </w:tc>
        <w:tc>
          <w:tcPr>
            <w:tcW w:w="450" w:type="dxa"/>
          </w:tcPr>
          <w:p w14:paraId="6EC25002" w14:textId="77777777" w:rsidR="005928DD" w:rsidRPr="002345BF" w:rsidDel="007C224A" w:rsidRDefault="005928DD" w:rsidP="00A8545C">
            <w:pPr>
              <w:rPr>
                <w:rFonts w:ascii="Arial" w:hAnsi="Arial" w:cs="Arial"/>
                <w:sz w:val="16"/>
                <w:szCs w:val="16"/>
                <w:lang w:val="en-US"/>
              </w:rPr>
            </w:pPr>
            <w:r w:rsidRPr="002345BF">
              <w:rPr>
                <w:rFonts w:ascii="Arial" w:hAnsi="Arial" w:cs="Arial"/>
                <w:sz w:val="16"/>
                <w:szCs w:val="16"/>
                <w:lang w:val="en-US"/>
              </w:rPr>
              <w:t>10</w:t>
            </w:r>
          </w:p>
        </w:tc>
        <w:tc>
          <w:tcPr>
            <w:tcW w:w="3510" w:type="dxa"/>
          </w:tcPr>
          <w:p w14:paraId="2F84500B" w14:textId="77777777" w:rsidR="005928DD" w:rsidRPr="002345BF" w:rsidRDefault="005928DD" w:rsidP="00A8545C">
            <w:pPr>
              <w:jc w:val="both"/>
              <w:rPr>
                <w:rFonts w:ascii="Arial" w:hAnsi="Arial" w:cs="Arial"/>
                <w:lang w:val="en-US"/>
              </w:rPr>
            </w:pPr>
            <w:r w:rsidRPr="002345BF">
              <w:rPr>
                <w:rFonts w:ascii="Arial" w:hAnsi="Arial" w:cs="Arial"/>
                <w:lang w:val="en-US"/>
              </w:rPr>
              <w:t>The center facilitates or assist the victim in filing a case/s against the perpetrator</w:t>
            </w:r>
          </w:p>
          <w:p w14:paraId="01FF7E75" w14:textId="77777777" w:rsidR="005928DD" w:rsidRPr="002345BF" w:rsidRDefault="005928DD" w:rsidP="00A8545C">
            <w:pPr>
              <w:jc w:val="both"/>
              <w:rPr>
                <w:rFonts w:ascii="Arial" w:hAnsi="Arial" w:cs="Arial"/>
                <w:sz w:val="16"/>
                <w:szCs w:val="16"/>
                <w:lang w:val="en-US"/>
              </w:rPr>
            </w:pPr>
          </w:p>
          <w:p w14:paraId="41A2F46B"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Activity Report  </w:t>
            </w:r>
          </w:p>
        </w:tc>
        <w:tc>
          <w:tcPr>
            <w:tcW w:w="540" w:type="dxa"/>
          </w:tcPr>
          <w:p w14:paraId="23878345" w14:textId="77777777" w:rsidR="005928DD" w:rsidRPr="002345BF" w:rsidRDefault="005928DD" w:rsidP="00A8545C">
            <w:pPr>
              <w:jc w:val="both"/>
              <w:rPr>
                <w:rFonts w:ascii="Arial" w:hAnsi="Arial" w:cs="Arial"/>
                <w:sz w:val="16"/>
                <w:szCs w:val="16"/>
                <w:lang w:val="en-US"/>
              </w:rPr>
            </w:pPr>
          </w:p>
        </w:tc>
        <w:tc>
          <w:tcPr>
            <w:tcW w:w="3279" w:type="dxa"/>
          </w:tcPr>
          <w:p w14:paraId="20C3A2BE" w14:textId="77777777" w:rsidR="005928DD" w:rsidRPr="002345BF" w:rsidRDefault="005928DD" w:rsidP="00A8545C">
            <w:pPr>
              <w:jc w:val="both"/>
              <w:rPr>
                <w:rFonts w:ascii="Arial" w:hAnsi="Arial" w:cs="Arial"/>
                <w:lang w:val="en-US"/>
              </w:rPr>
            </w:pPr>
          </w:p>
        </w:tc>
      </w:tr>
      <w:tr w:rsidR="005928DD" w:rsidRPr="002345BF" w14:paraId="2E89FE90" w14:textId="77777777" w:rsidTr="00936C3A">
        <w:trPr>
          <w:trHeight w:val="188"/>
        </w:trPr>
        <w:tc>
          <w:tcPr>
            <w:tcW w:w="14850" w:type="dxa"/>
            <w:gridSpan w:val="8"/>
          </w:tcPr>
          <w:p w14:paraId="1FCDA043" w14:textId="77777777" w:rsidR="005928DD" w:rsidRPr="002345BF" w:rsidRDefault="005928DD" w:rsidP="00A8545C">
            <w:pPr>
              <w:pStyle w:val="ListParagraph"/>
              <w:numPr>
                <w:ilvl w:val="0"/>
                <w:numId w:val="27"/>
              </w:numPr>
              <w:spacing w:after="0" w:line="240" w:lineRule="auto"/>
              <w:ind w:left="321" w:hanging="321"/>
              <w:jc w:val="both"/>
              <w:rPr>
                <w:rFonts w:ascii="Arial" w:hAnsi="Arial" w:cs="Arial"/>
                <w:lang w:val="en-US"/>
              </w:rPr>
            </w:pPr>
            <w:r w:rsidRPr="002345BF">
              <w:rPr>
                <w:rFonts w:ascii="Arial" w:hAnsi="Arial" w:cs="Arial"/>
                <w:lang w:val="en-US"/>
              </w:rPr>
              <w:t xml:space="preserve">Referral Services </w:t>
            </w:r>
          </w:p>
        </w:tc>
      </w:tr>
      <w:tr w:rsidR="005928DD" w:rsidRPr="002345BF" w14:paraId="60F6B517" w14:textId="77777777" w:rsidTr="00936C3A">
        <w:trPr>
          <w:trHeight w:val="188"/>
        </w:trPr>
        <w:tc>
          <w:tcPr>
            <w:tcW w:w="2070" w:type="dxa"/>
            <w:vMerge w:val="restart"/>
          </w:tcPr>
          <w:p w14:paraId="7EF79414" w14:textId="77777777" w:rsidR="005928DD" w:rsidRPr="002345BF" w:rsidRDefault="005928DD" w:rsidP="00A8545C">
            <w:pPr>
              <w:jc w:val="both"/>
              <w:rPr>
                <w:rFonts w:ascii="Arial" w:hAnsi="Arial" w:cs="Arial"/>
                <w:lang w:val="en-US"/>
              </w:rPr>
            </w:pPr>
          </w:p>
        </w:tc>
        <w:tc>
          <w:tcPr>
            <w:tcW w:w="450" w:type="dxa"/>
          </w:tcPr>
          <w:p w14:paraId="7AF8C530"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22</w:t>
            </w:r>
          </w:p>
        </w:tc>
        <w:tc>
          <w:tcPr>
            <w:tcW w:w="3921" w:type="dxa"/>
          </w:tcPr>
          <w:p w14:paraId="34B1C171" w14:textId="77777777" w:rsidR="005928DD" w:rsidRPr="002345BF" w:rsidRDefault="005928DD" w:rsidP="00A8545C">
            <w:pPr>
              <w:jc w:val="both"/>
              <w:rPr>
                <w:rFonts w:ascii="Arial" w:hAnsi="Arial" w:cs="Arial"/>
                <w:lang w:val="en-US"/>
              </w:rPr>
            </w:pPr>
            <w:r w:rsidRPr="002345BF">
              <w:rPr>
                <w:rFonts w:ascii="Arial" w:hAnsi="Arial" w:cs="Arial"/>
                <w:lang w:val="en-US"/>
              </w:rPr>
              <w:t>Referral system is in place that access the clients to needs that are not available in the center</w:t>
            </w:r>
          </w:p>
          <w:p w14:paraId="2256E165" w14:textId="77777777" w:rsidR="005928DD" w:rsidRPr="002345BF" w:rsidRDefault="005928DD" w:rsidP="00A8545C">
            <w:pPr>
              <w:jc w:val="both"/>
              <w:rPr>
                <w:rFonts w:ascii="Arial" w:hAnsi="Arial" w:cs="Arial"/>
                <w:sz w:val="16"/>
                <w:szCs w:val="16"/>
                <w:lang w:val="en-US"/>
              </w:rPr>
            </w:pPr>
          </w:p>
          <w:p w14:paraId="7A11B542" w14:textId="77777777" w:rsidR="005928DD" w:rsidRPr="002345BF" w:rsidRDefault="005928DD" w:rsidP="00A8545C">
            <w:pPr>
              <w:jc w:val="both"/>
              <w:rPr>
                <w:rFonts w:ascii="Arial" w:hAnsi="Arial" w:cs="Arial"/>
                <w:lang w:val="en-US"/>
              </w:rPr>
            </w:pPr>
            <w:r w:rsidRPr="002345BF">
              <w:rPr>
                <w:rFonts w:ascii="Arial" w:hAnsi="Arial" w:cs="Arial"/>
                <w:sz w:val="18"/>
                <w:szCs w:val="18"/>
                <w:lang w:val="en-US"/>
              </w:rPr>
              <w:t xml:space="preserve">MOV: Folder of Referral Letters </w:t>
            </w:r>
          </w:p>
        </w:tc>
        <w:tc>
          <w:tcPr>
            <w:tcW w:w="630" w:type="dxa"/>
          </w:tcPr>
          <w:p w14:paraId="14638F74" w14:textId="77777777" w:rsidR="005928DD" w:rsidRPr="002345BF" w:rsidRDefault="005928DD" w:rsidP="00A8545C">
            <w:pPr>
              <w:rPr>
                <w:rFonts w:ascii="Arial" w:hAnsi="Arial" w:cs="Arial"/>
                <w:sz w:val="16"/>
                <w:szCs w:val="16"/>
                <w:lang w:val="en-US"/>
              </w:rPr>
            </w:pPr>
          </w:p>
        </w:tc>
        <w:tc>
          <w:tcPr>
            <w:tcW w:w="450" w:type="dxa"/>
          </w:tcPr>
          <w:p w14:paraId="4A830CF6" w14:textId="77777777" w:rsidR="005928DD" w:rsidRPr="002345BF" w:rsidDel="007C224A" w:rsidRDefault="005928DD" w:rsidP="00A8545C">
            <w:pPr>
              <w:rPr>
                <w:rFonts w:ascii="Arial" w:hAnsi="Arial" w:cs="Arial"/>
                <w:sz w:val="16"/>
                <w:szCs w:val="16"/>
                <w:lang w:val="en-US"/>
              </w:rPr>
            </w:pPr>
          </w:p>
        </w:tc>
        <w:tc>
          <w:tcPr>
            <w:tcW w:w="3510" w:type="dxa"/>
          </w:tcPr>
          <w:p w14:paraId="20951F92" w14:textId="77777777" w:rsidR="005928DD" w:rsidRPr="002345BF" w:rsidDel="007C224A" w:rsidRDefault="005928DD" w:rsidP="00A8545C">
            <w:pPr>
              <w:rPr>
                <w:rFonts w:ascii="Arial" w:hAnsi="Arial" w:cs="Arial"/>
                <w:lang w:val="en-US"/>
              </w:rPr>
            </w:pPr>
          </w:p>
        </w:tc>
        <w:tc>
          <w:tcPr>
            <w:tcW w:w="540" w:type="dxa"/>
          </w:tcPr>
          <w:p w14:paraId="13E8F497" w14:textId="77777777" w:rsidR="005928DD" w:rsidRPr="002345BF" w:rsidRDefault="005928DD" w:rsidP="00A8545C">
            <w:pPr>
              <w:jc w:val="both"/>
              <w:rPr>
                <w:rFonts w:ascii="Arial" w:hAnsi="Arial" w:cs="Arial"/>
                <w:sz w:val="16"/>
                <w:szCs w:val="16"/>
                <w:lang w:val="en-US"/>
              </w:rPr>
            </w:pPr>
          </w:p>
        </w:tc>
        <w:tc>
          <w:tcPr>
            <w:tcW w:w="3279" w:type="dxa"/>
          </w:tcPr>
          <w:p w14:paraId="6AFC0272" w14:textId="77777777" w:rsidR="005928DD" w:rsidRPr="002345BF" w:rsidRDefault="005928DD" w:rsidP="00A8545C">
            <w:pPr>
              <w:jc w:val="both"/>
              <w:rPr>
                <w:rFonts w:ascii="Arial" w:hAnsi="Arial" w:cs="Arial"/>
                <w:lang w:val="en-US"/>
              </w:rPr>
            </w:pPr>
          </w:p>
        </w:tc>
      </w:tr>
      <w:tr w:rsidR="005928DD" w:rsidRPr="002345BF" w14:paraId="22878846" w14:textId="77777777" w:rsidTr="00936C3A">
        <w:trPr>
          <w:trHeight w:val="188"/>
        </w:trPr>
        <w:tc>
          <w:tcPr>
            <w:tcW w:w="2070" w:type="dxa"/>
            <w:vMerge/>
          </w:tcPr>
          <w:p w14:paraId="738E1FEC" w14:textId="77777777" w:rsidR="005928DD" w:rsidRPr="002345BF" w:rsidRDefault="005928DD" w:rsidP="00A8545C">
            <w:pPr>
              <w:pStyle w:val="ListParagraph"/>
              <w:spacing w:after="0" w:line="240" w:lineRule="auto"/>
              <w:ind w:left="311"/>
              <w:jc w:val="both"/>
              <w:rPr>
                <w:rFonts w:ascii="Arial" w:hAnsi="Arial" w:cs="Arial"/>
                <w:lang w:val="en-US"/>
              </w:rPr>
            </w:pPr>
          </w:p>
        </w:tc>
        <w:tc>
          <w:tcPr>
            <w:tcW w:w="450" w:type="dxa"/>
          </w:tcPr>
          <w:p w14:paraId="2E6BA881" w14:textId="77777777" w:rsidR="005928DD" w:rsidRPr="006903F4" w:rsidRDefault="006903F4" w:rsidP="00A8545C">
            <w:pPr>
              <w:jc w:val="center"/>
              <w:rPr>
                <w:rFonts w:ascii="Arial" w:hAnsi="Arial" w:cs="Arial"/>
                <w:b/>
                <w:sz w:val="16"/>
                <w:szCs w:val="16"/>
                <w:lang w:val="en-US"/>
              </w:rPr>
            </w:pPr>
            <w:r w:rsidRPr="006903F4">
              <w:rPr>
                <w:rFonts w:ascii="Arial" w:hAnsi="Arial" w:cs="Arial"/>
                <w:b/>
                <w:sz w:val="16"/>
                <w:szCs w:val="16"/>
                <w:lang w:val="en-US"/>
              </w:rPr>
              <w:t>22</w:t>
            </w:r>
          </w:p>
        </w:tc>
        <w:tc>
          <w:tcPr>
            <w:tcW w:w="3921" w:type="dxa"/>
          </w:tcPr>
          <w:p w14:paraId="732C3BCB" w14:textId="77777777" w:rsidR="005928DD" w:rsidRPr="002345BF" w:rsidRDefault="005928DD" w:rsidP="00A8545C">
            <w:pPr>
              <w:ind w:left="40"/>
              <w:jc w:val="right"/>
              <w:rPr>
                <w:rFonts w:ascii="Arial" w:hAnsi="Arial" w:cs="Arial"/>
                <w:lang w:val="en-US"/>
              </w:rPr>
            </w:pPr>
            <w:r w:rsidRPr="002345BF">
              <w:rPr>
                <w:rFonts w:ascii="Arial" w:hAnsi="Arial" w:cs="Arial"/>
                <w:lang w:val="en-US"/>
              </w:rPr>
              <w:t xml:space="preserve">No. of Complied </w:t>
            </w:r>
            <w:r w:rsidRPr="002345BF">
              <w:rPr>
                <w:rFonts w:ascii="Arial" w:hAnsi="Arial" w:cs="Arial"/>
                <w:b/>
                <w:lang w:val="en-US"/>
              </w:rPr>
              <w:t>Must</w:t>
            </w:r>
            <w:r w:rsidRPr="002345BF">
              <w:rPr>
                <w:rFonts w:ascii="Arial" w:hAnsi="Arial" w:cs="Arial"/>
                <w:lang w:val="en-US"/>
              </w:rPr>
              <w:t xml:space="preserve"> Standards on Helping Interventions </w:t>
            </w:r>
          </w:p>
        </w:tc>
        <w:tc>
          <w:tcPr>
            <w:tcW w:w="630" w:type="dxa"/>
          </w:tcPr>
          <w:p w14:paraId="02FEE046" w14:textId="77777777" w:rsidR="005928DD" w:rsidRPr="002345BF" w:rsidRDefault="005928DD" w:rsidP="00A8545C">
            <w:pPr>
              <w:jc w:val="right"/>
              <w:rPr>
                <w:rFonts w:ascii="Arial" w:hAnsi="Arial" w:cs="Arial"/>
                <w:b/>
                <w:sz w:val="16"/>
                <w:szCs w:val="16"/>
                <w:lang w:val="en-US"/>
              </w:rPr>
            </w:pPr>
          </w:p>
        </w:tc>
        <w:tc>
          <w:tcPr>
            <w:tcW w:w="450" w:type="dxa"/>
          </w:tcPr>
          <w:p w14:paraId="06EE84EC" w14:textId="77777777" w:rsidR="005928DD" w:rsidRPr="006903F4" w:rsidRDefault="006903F4" w:rsidP="00A8545C">
            <w:pPr>
              <w:jc w:val="center"/>
              <w:rPr>
                <w:rFonts w:ascii="Arial" w:hAnsi="Arial" w:cs="Arial"/>
                <w:b/>
                <w:sz w:val="16"/>
                <w:szCs w:val="16"/>
                <w:lang w:val="en-US"/>
              </w:rPr>
            </w:pPr>
            <w:r>
              <w:rPr>
                <w:rFonts w:ascii="Arial" w:hAnsi="Arial" w:cs="Arial"/>
                <w:b/>
                <w:sz w:val="16"/>
                <w:szCs w:val="16"/>
                <w:lang w:val="en-US"/>
              </w:rPr>
              <w:t>10</w:t>
            </w:r>
          </w:p>
        </w:tc>
        <w:tc>
          <w:tcPr>
            <w:tcW w:w="3510" w:type="dxa"/>
          </w:tcPr>
          <w:p w14:paraId="076DFAA7" w14:textId="77777777" w:rsidR="005928DD" w:rsidRPr="002345BF" w:rsidRDefault="005928DD" w:rsidP="00A8545C">
            <w:pPr>
              <w:jc w:val="right"/>
              <w:rPr>
                <w:rFonts w:ascii="Arial" w:hAnsi="Arial" w:cs="Arial"/>
                <w:b/>
                <w:lang w:val="en-US"/>
              </w:rPr>
            </w:pPr>
            <w:r w:rsidRPr="002345BF">
              <w:rPr>
                <w:rFonts w:ascii="Arial" w:hAnsi="Arial" w:cs="Arial"/>
                <w:lang w:val="en-US"/>
              </w:rPr>
              <w:t xml:space="preserve">No. of Complied </w:t>
            </w:r>
            <w:r w:rsidRPr="002345BF">
              <w:rPr>
                <w:rFonts w:ascii="Arial" w:hAnsi="Arial" w:cs="Arial"/>
                <w:b/>
                <w:lang w:val="en-US"/>
              </w:rPr>
              <w:t>Higher</w:t>
            </w:r>
            <w:r w:rsidRPr="002345BF">
              <w:rPr>
                <w:rFonts w:ascii="Arial" w:hAnsi="Arial" w:cs="Arial"/>
                <w:lang w:val="en-US"/>
              </w:rPr>
              <w:t xml:space="preserve"> Standards on Helping Interventions </w:t>
            </w:r>
          </w:p>
        </w:tc>
        <w:tc>
          <w:tcPr>
            <w:tcW w:w="540" w:type="dxa"/>
          </w:tcPr>
          <w:p w14:paraId="21358385" w14:textId="77777777" w:rsidR="005928DD" w:rsidRPr="002345BF" w:rsidRDefault="005928DD" w:rsidP="00A8545C">
            <w:pPr>
              <w:jc w:val="both"/>
              <w:rPr>
                <w:rFonts w:ascii="Arial" w:hAnsi="Arial" w:cs="Arial"/>
                <w:sz w:val="16"/>
                <w:szCs w:val="16"/>
                <w:lang w:val="en-US"/>
              </w:rPr>
            </w:pPr>
          </w:p>
        </w:tc>
        <w:tc>
          <w:tcPr>
            <w:tcW w:w="3279" w:type="dxa"/>
          </w:tcPr>
          <w:p w14:paraId="1D034C01" w14:textId="77777777" w:rsidR="005928DD" w:rsidRPr="002345BF" w:rsidRDefault="005928DD" w:rsidP="00A8545C">
            <w:pPr>
              <w:jc w:val="both"/>
              <w:rPr>
                <w:rFonts w:ascii="Arial" w:hAnsi="Arial" w:cs="Arial"/>
                <w:lang w:val="en-US"/>
              </w:rPr>
            </w:pPr>
          </w:p>
        </w:tc>
      </w:tr>
      <w:tr w:rsidR="005928DD" w:rsidRPr="002345BF" w14:paraId="0A428ECA" w14:textId="77777777" w:rsidTr="00936C3A">
        <w:trPr>
          <w:trHeight w:val="313"/>
        </w:trPr>
        <w:tc>
          <w:tcPr>
            <w:tcW w:w="14850" w:type="dxa"/>
            <w:gridSpan w:val="8"/>
          </w:tcPr>
          <w:p w14:paraId="4483AAF7" w14:textId="77777777" w:rsidR="005928DD" w:rsidRPr="002345BF" w:rsidRDefault="005928DD" w:rsidP="00A8545C">
            <w:pPr>
              <w:jc w:val="both"/>
              <w:rPr>
                <w:rFonts w:ascii="Arial" w:hAnsi="Arial" w:cs="Arial"/>
                <w:lang w:val="en-US"/>
              </w:rPr>
            </w:pPr>
            <w:r w:rsidRPr="002345BF">
              <w:rPr>
                <w:rFonts w:ascii="Arial" w:hAnsi="Arial" w:cs="Arial"/>
                <w:b/>
                <w:bCs/>
                <w:lang w:val="en-US"/>
              </w:rPr>
              <w:t>V.     Physical Structure and Safety</w:t>
            </w:r>
          </w:p>
        </w:tc>
      </w:tr>
      <w:tr w:rsidR="005928DD" w:rsidRPr="002345BF" w14:paraId="7E43F8FF" w14:textId="77777777" w:rsidTr="00936C3A">
        <w:trPr>
          <w:trHeight w:val="313"/>
        </w:trPr>
        <w:tc>
          <w:tcPr>
            <w:tcW w:w="14850" w:type="dxa"/>
            <w:gridSpan w:val="8"/>
          </w:tcPr>
          <w:p w14:paraId="366C92AE" w14:textId="77777777" w:rsidR="005928DD" w:rsidRPr="002345BF" w:rsidRDefault="005928DD" w:rsidP="00A8545C">
            <w:pPr>
              <w:numPr>
                <w:ilvl w:val="0"/>
                <w:numId w:val="21"/>
              </w:numPr>
              <w:ind w:left="311" w:hanging="311"/>
              <w:rPr>
                <w:rFonts w:ascii="Arial" w:hAnsi="Arial" w:cs="Arial"/>
                <w:bCs/>
                <w:lang w:val="en-US"/>
              </w:rPr>
            </w:pPr>
            <w:r w:rsidRPr="002345BF">
              <w:rPr>
                <w:rFonts w:ascii="Arial" w:hAnsi="Arial" w:cs="Arial"/>
                <w:bCs/>
                <w:lang w:val="en-US"/>
              </w:rPr>
              <w:t xml:space="preserve">Appropriate and ample office facilities, amenities and space for the center’s functions and activities </w:t>
            </w:r>
          </w:p>
        </w:tc>
      </w:tr>
      <w:tr w:rsidR="005928DD" w:rsidRPr="002345BF" w14:paraId="0263B6FC" w14:textId="77777777" w:rsidTr="00936C3A">
        <w:trPr>
          <w:trHeight w:val="532"/>
        </w:trPr>
        <w:tc>
          <w:tcPr>
            <w:tcW w:w="2070" w:type="dxa"/>
            <w:vMerge w:val="restart"/>
          </w:tcPr>
          <w:p w14:paraId="10B43C09" w14:textId="77777777" w:rsidR="005928DD" w:rsidRPr="002345BF" w:rsidRDefault="005928DD" w:rsidP="00A8545C">
            <w:pPr>
              <w:numPr>
                <w:ilvl w:val="0"/>
                <w:numId w:val="4"/>
              </w:numPr>
              <w:ind w:left="311" w:hanging="284"/>
              <w:rPr>
                <w:rFonts w:ascii="Arial" w:hAnsi="Arial" w:cs="Arial"/>
                <w:lang w:val="en-US"/>
              </w:rPr>
            </w:pPr>
            <w:r w:rsidRPr="002345BF">
              <w:rPr>
                <w:rFonts w:ascii="Arial" w:hAnsi="Arial" w:cs="Arial"/>
                <w:lang w:val="en-US"/>
              </w:rPr>
              <w:t xml:space="preserve">Office Space    </w:t>
            </w:r>
          </w:p>
          <w:p w14:paraId="6D6FE03C" w14:textId="77777777" w:rsidR="005928DD" w:rsidRPr="002345BF" w:rsidRDefault="005928DD" w:rsidP="00A8545C">
            <w:pPr>
              <w:ind w:left="311" w:hanging="284"/>
              <w:rPr>
                <w:rFonts w:ascii="Arial" w:hAnsi="Arial" w:cs="Arial"/>
                <w:bCs/>
                <w:i/>
                <w:lang w:val="en-US"/>
              </w:rPr>
            </w:pPr>
          </w:p>
        </w:tc>
        <w:tc>
          <w:tcPr>
            <w:tcW w:w="450" w:type="dxa"/>
          </w:tcPr>
          <w:p w14:paraId="77FA5C1F" w14:textId="77777777" w:rsidR="005928DD" w:rsidRPr="002345BF" w:rsidRDefault="005928DD" w:rsidP="00A8545C">
            <w:pPr>
              <w:jc w:val="center"/>
              <w:rPr>
                <w:rFonts w:ascii="Arial" w:hAnsi="Arial" w:cs="Arial"/>
                <w:bCs/>
                <w:sz w:val="16"/>
                <w:szCs w:val="16"/>
                <w:lang w:val="en-US"/>
              </w:rPr>
            </w:pPr>
            <w:r w:rsidRPr="002345BF">
              <w:rPr>
                <w:rFonts w:ascii="Arial" w:hAnsi="Arial" w:cs="Arial"/>
                <w:bCs/>
                <w:sz w:val="16"/>
                <w:szCs w:val="16"/>
                <w:lang w:val="en-US"/>
              </w:rPr>
              <w:t>1</w:t>
            </w:r>
          </w:p>
        </w:tc>
        <w:tc>
          <w:tcPr>
            <w:tcW w:w="3921" w:type="dxa"/>
          </w:tcPr>
          <w:p w14:paraId="5AAD1B0E" w14:textId="77777777" w:rsidR="005928DD" w:rsidRPr="002345BF" w:rsidRDefault="005928DD" w:rsidP="00A8545C">
            <w:pPr>
              <w:jc w:val="both"/>
              <w:rPr>
                <w:rFonts w:ascii="Arial" w:hAnsi="Arial" w:cs="Arial"/>
                <w:bCs/>
                <w:lang w:val="en-US"/>
              </w:rPr>
            </w:pPr>
            <w:r w:rsidRPr="002345BF">
              <w:rPr>
                <w:rFonts w:ascii="Arial" w:hAnsi="Arial" w:cs="Arial"/>
                <w:bCs/>
                <w:lang w:val="en-US"/>
              </w:rPr>
              <w:t xml:space="preserve">With office tables and chairs for all of the staff  </w:t>
            </w:r>
          </w:p>
          <w:p w14:paraId="3DF3C36D" w14:textId="77777777" w:rsidR="005928DD" w:rsidRPr="002345BF" w:rsidRDefault="005928DD" w:rsidP="00A8545C">
            <w:pPr>
              <w:jc w:val="both"/>
              <w:rPr>
                <w:rFonts w:ascii="Arial" w:hAnsi="Arial" w:cs="Arial"/>
                <w:bCs/>
                <w:sz w:val="12"/>
                <w:szCs w:val="12"/>
                <w:lang w:val="en-US"/>
              </w:rPr>
            </w:pPr>
          </w:p>
          <w:p w14:paraId="4B9CF02F" w14:textId="77777777" w:rsidR="005928DD" w:rsidRPr="002345BF" w:rsidRDefault="005928DD" w:rsidP="00A8545C">
            <w:pPr>
              <w:jc w:val="both"/>
              <w:rPr>
                <w:rFonts w:ascii="Arial" w:hAnsi="Arial" w:cs="Arial"/>
                <w:bCs/>
                <w:lang w:val="en-US"/>
              </w:rPr>
            </w:pPr>
            <w:r w:rsidRPr="002345BF">
              <w:rPr>
                <w:rFonts w:ascii="Arial" w:hAnsi="Arial" w:cs="Arial"/>
                <w:lang w:val="en-US"/>
              </w:rPr>
              <w:t>MOV: Observation</w:t>
            </w:r>
          </w:p>
        </w:tc>
        <w:tc>
          <w:tcPr>
            <w:tcW w:w="630" w:type="dxa"/>
          </w:tcPr>
          <w:p w14:paraId="5EB70EC4" w14:textId="77777777" w:rsidR="005928DD" w:rsidRPr="002345BF" w:rsidRDefault="005928DD" w:rsidP="00A8545C">
            <w:pPr>
              <w:rPr>
                <w:rFonts w:ascii="Arial" w:hAnsi="Arial" w:cs="Arial"/>
                <w:sz w:val="16"/>
                <w:szCs w:val="16"/>
                <w:lang w:val="en-US"/>
              </w:rPr>
            </w:pPr>
          </w:p>
        </w:tc>
        <w:tc>
          <w:tcPr>
            <w:tcW w:w="450" w:type="dxa"/>
          </w:tcPr>
          <w:p w14:paraId="2FBE7149" w14:textId="77777777" w:rsidR="005928DD" w:rsidRPr="002345BF" w:rsidRDefault="005928DD" w:rsidP="00A8545C">
            <w:pPr>
              <w:rPr>
                <w:rFonts w:ascii="Arial" w:hAnsi="Arial" w:cs="Arial"/>
                <w:sz w:val="16"/>
                <w:szCs w:val="16"/>
                <w:lang w:val="en-US"/>
              </w:rPr>
            </w:pPr>
            <w:r w:rsidRPr="002345BF">
              <w:rPr>
                <w:rFonts w:ascii="Arial" w:hAnsi="Arial" w:cs="Arial"/>
                <w:sz w:val="16"/>
                <w:szCs w:val="16"/>
                <w:lang w:val="en-US"/>
              </w:rPr>
              <w:t>1</w:t>
            </w:r>
          </w:p>
        </w:tc>
        <w:tc>
          <w:tcPr>
            <w:tcW w:w="3510" w:type="dxa"/>
          </w:tcPr>
          <w:p w14:paraId="380CCF91"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Available space for holding meeting/s and conferences  </w:t>
            </w:r>
          </w:p>
          <w:p w14:paraId="5E83C38B" w14:textId="77777777" w:rsidR="005928DD" w:rsidRPr="002345BF" w:rsidRDefault="005928DD" w:rsidP="00A8545C">
            <w:pPr>
              <w:jc w:val="both"/>
              <w:rPr>
                <w:rFonts w:ascii="Arial" w:hAnsi="Arial" w:cs="Arial"/>
                <w:sz w:val="12"/>
                <w:szCs w:val="12"/>
                <w:lang w:val="en-US"/>
              </w:rPr>
            </w:pPr>
          </w:p>
          <w:p w14:paraId="7FF18B7A" w14:textId="77777777" w:rsidR="005928DD" w:rsidRPr="002345BF" w:rsidRDefault="005928DD" w:rsidP="00A8545C">
            <w:pPr>
              <w:jc w:val="both"/>
              <w:rPr>
                <w:rFonts w:ascii="Arial" w:hAnsi="Arial" w:cs="Arial"/>
                <w:sz w:val="16"/>
                <w:szCs w:val="16"/>
                <w:lang w:val="en-US"/>
              </w:rPr>
            </w:pPr>
            <w:r w:rsidRPr="002345BF">
              <w:rPr>
                <w:rFonts w:ascii="Arial" w:hAnsi="Arial" w:cs="Arial"/>
                <w:lang w:val="en-US"/>
              </w:rPr>
              <w:t>MOV: Observation</w:t>
            </w:r>
          </w:p>
        </w:tc>
        <w:tc>
          <w:tcPr>
            <w:tcW w:w="540" w:type="dxa"/>
          </w:tcPr>
          <w:p w14:paraId="7080BB4F" w14:textId="77777777" w:rsidR="005928DD" w:rsidRPr="002345BF" w:rsidRDefault="005928DD" w:rsidP="00A8545C">
            <w:pPr>
              <w:jc w:val="both"/>
              <w:rPr>
                <w:rFonts w:ascii="Arial" w:hAnsi="Arial" w:cs="Arial"/>
                <w:sz w:val="16"/>
                <w:szCs w:val="16"/>
                <w:lang w:val="en-US"/>
              </w:rPr>
            </w:pPr>
          </w:p>
        </w:tc>
        <w:tc>
          <w:tcPr>
            <w:tcW w:w="3279" w:type="dxa"/>
          </w:tcPr>
          <w:p w14:paraId="159EA66F" w14:textId="77777777" w:rsidR="005928DD" w:rsidRPr="002345BF" w:rsidRDefault="005928DD" w:rsidP="00A8545C">
            <w:pPr>
              <w:jc w:val="both"/>
              <w:rPr>
                <w:rFonts w:ascii="Arial" w:hAnsi="Arial" w:cs="Arial"/>
                <w:lang w:val="en-US"/>
              </w:rPr>
            </w:pPr>
          </w:p>
        </w:tc>
      </w:tr>
      <w:tr w:rsidR="005928DD" w:rsidRPr="002345BF" w14:paraId="0044F0E7" w14:textId="77777777" w:rsidTr="00936C3A">
        <w:trPr>
          <w:trHeight w:val="532"/>
        </w:trPr>
        <w:tc>
          <w:tcPr>
            <w:tcW w:w="2070" w:type="dxa"/>
            <w:vMerge/>
          </w:tcPr>
          <w:p w14:paraId="466FA009" w14:textId="77777777" w:rsidR="005928DD" w:rsidRPr="002345BF" w:rsidRDefault="005928DD" w:rsidP="00A8545C">
            <w:pPr>
              <w:numPr>
                <w:ilvl w:val="0"/>
                <w:numId w:val="4"/>
              </w:numPr>
              <w:ind w:left="311" w:hanging="284"/>
              <w:rPr>
                <w:rFonts w:ascii="Arial" w:hAnsi="Arial" w:cs="Arial"/>
                <w:lang w:val="en-US"/>
              </w:rPr>
            </w:pPr>
          </w:p>
        </w:tc>
        <w:tc>
          <w:tcPr>
            <w:tcW w:w="450" w:type="dxa"/>
          </w:tcPr>
          <w:p w14:paraId="435B65D8" w14:textId="77777777" w:rsidR="005928DD" w:rsidRPr="002345BF" w:rsidRDefault="005928DD" w:rsidP="00A8545C">
            <w:pPr>
              <w:jc w:val="center"/>
              <w:rPr>
                <w:rFonts w:ascii="Arial" w:hAnsi="Arial" w:cs="Arial"/>
                <w:bCs/>
                <w:sz w:val="16"/>
                <w:szCs w:val="16"/>
                <w:lang w:val="en-US"/>
              </w:rPr>
            </w:pPr>
            <w:r w:rsidRPr="002345BF">
              <w:rPr>
                <w:rFonts w:ascii="Arial" w:hAnsi="Arial" w:cs="Arial"/>
                <w:bCs/>
                <w:sz w:val="16"/>
                <w:szCs w:val="16"/>
                <w:lang w:val="en-US"/>
              </w:rPr>
              <w:t>2</w:t>
            </w:r>
          </w:p>
        </w:tc>
        <w:tc>
          <w:tcPr>
            <w:tcW w:w="3921" w:type="dxa"/>
          </w:tcPr>
          <w:p w14:paraId="245EE184" w14:textId="77777777" w:rsidR="005928DD" w:rsidRPr="002345BF" w:rsidRDefault="005928DD" w:rsidP="00A8545C">
            <w:pPr>
              <w:jc w:val="both"/>
              <w:rPr>
                <w:rFonts w:ascii="Arial" w:hAnsi="Arial" w:cs="Arial"/>
                <w:bCs/>
                <w:lang w:val="en-US"/>
              </w:rPr>
            </w:pPr>
            <w:r w:rsidRPr="002345BF">
              <w:rPr>
                <w:rFonts w:ascii="Arial" w:hAnsi="Arial" w:cs="Arial"/>
                <w:bCs/>
                <w:lang w:val="en-US"/>
              </w:rPr>
              <w:t>With functional comfort rooms for male and female staff</w:t>
            </w:r>
          </w:p>
        </w:tc>
        <w:tc>
          <w:tcPr>
            <w:tcW w:w="630" w:type="dxa"/>
          </w:tcPr>
          <w:p w14:paraId="66FE5AD2" w14:textId="77777777" w:rsidR="005928DD" w:rsidRPr="002345BF" w:rsidRDefault="005928DD" w:rsidP="00A8545C">
            <w:pPr>
              <w:rPr>
                <w:rFonts w:ascii="Arial" w:hAnsi="Arial" w:cs="Arial"/>
                <w:sz w:val="16"/>
                <w:szCs w:val="16"/>
                <w:lang w:val="en-US"/>
              </w:rPr>
            </w:pPr>
          </w:p>
        </w:tc>
        <w:tc>
          <w:tcPr>
            <w:tcW w:w="450" w:type="dxa"/>
          </w:tcPr>
          <w:p w14:paraId="46EF0A46" w14:textId="77777777" w:rsidR="005928DD" w:rsidRPr="002345BF" w:rsidRDefault="005928DD" w:rsidP="00A8545C">
            <w:pPr>
              <w:rPr>
                <w:rFonts w:ascii="Arial" w:hAnsi="Arial" w:cs="Arial"/>
                <w:sz w:val="16"/>
                <w:szCs w:val="16"/>
                <w:lang w:val="en-US"/>
              </w:rPr>
            </w:pPr>
          </w:p>
        </w:tc>
        <w:tc>
          <w:tcPr>
            <w:tcW w:w="3510" w:type="dxa"/>
          </w:tcPr>
          <w:p w14:paraId="5B69ED0E" w14:textId="77777777" w:rsidR="005928DD" w:rsidRPr="002345BF" w:rsidRDefault="005928DD" w:rsidP="00A8545C">
            <w:pPr>
              <w:jc w:val="both"/>
              <w:rPr>
                <w:rFonts w:ascii="Arial" w:hAnsi="Arial" w:cs="Arial"/>
                <w:lang w:val="en-US"/>
              </w:rPr>
            </w:pPr>
            <w:r w:rsidRPr="002345BF">
              <w:rPr>
                <w:rFonts w:ascii="Arial" w:hAnsi="Arial" w:cs="Arial"/>
                <w:lang w:val="en-US"/>
              </w:rPr>
              <w:t>The center have separate comfort rooms for male and female staff</w:t>
            </w:r>
          </w:p>
        </w:tc>
        <w:tc>
          <w:tcPr>
            <w:tcW w:w="540" w:type="dxa"/>
          </w:tcPr>
          <w:p w14:paraId="09B812D2" w14:textId="77777777" w:rsidR="005928DD" w:rsidRPr="002345BF" w:rsidRDefault="005928DD" w:rsidP="00A8545C">
            <w:pPr>
              <w:jc w:val="both"/>
              <w:rPr>
                <w:rFonts w:ascii="Arial" w:hAnsi="Arial" w:cs="Arial"/>
                <w:sz w:val="16"/>
                <w:szCs w:val="16"/>
                <w:lang w:val="en-US"/>
              </w:rPr>
            </w:pPr>
          </w:p>
        </w:tc>
        <w:tc>
          <w:tcPr>
            <w:tcW w:w="3279" w:type="dxa"/>
          </w:tcPr>
          <w:p w14:paraId="75B6C8DE" w14:textId="77777777" w:rsidR="005928DD" w:rsidRPr="002345BF" w:rsidRDefault="005928DD" w:rsidP="00A8545C">
            <w:pPr>
              <w:jc w:val="both"/>
              <w:rPr>
                <w:rFonts w:ascii="Arial" w:hAnsi="Arial" w:cs="Arial"/>
                <w:lang w:val="en-US"/>
              </w:rPr>
            </w:pPr>
          </w:p>
        </w:tc>
      </w:tr>
      <w:tr w:rsidR="005928DD" w:rsidRPr="002345BF" w14:paraId="269BE2A3" w14:textId="77777777" w:rsidTr="00936C3A">
        <w:trPr>
          <w:trHeight w:val="532"/>
        </w:trPr>
        <w:tc>
          <w:tcPr>
            <w:tcW w:w="2070" w:type="dxa"/>
            <w:vMerge w:val="restart"/>
          </w:tcPr>
          <w:p w14:paraId="6FDA71F5" w14:textId="77777777" w:rsidR="005928DD" w:rsidRPr="002345BF" w:rsidRDefault="005928DD" w:rsidP="00A8545C">
            <w:pPr>
              <w:numPr>
                <w:ilvl w:val="0"/>
                <w:numId w:val="4"/>
              </w:numPr>
              <w:ind w:left="311" w:hanging="284"/>
              <w:rPr>
                <w:rFonts w:ascii="Arial" w:hAnsi="Arial" w:cs="Arial"/>
                <w:bCs/>
                <w:lang w:val="en-US"/>
              </w:rPr>
            </w:pPr>
            <w:r w:rsidRPr="002345BF">
              <w:rPr>
                <w:rFonts w:ascii="Arial" w:hAnsi="Arial" w:cs="Arial"/>
                <w:bCs/>
                <w:lang w:val="en-US"/>
              </w:rPr>
              <w:t xml:space="preserve">Office Amenities   </w:t>
            </w:r>
          </w:p>
          <w:p w14:paraId="2A52AC02" w14:textId="77777777" w:rsidR="005928DD" w:rsidRPr="002345BF" w:rsidRDefault="005928DD" w:rsidP="00A8545C">
            <w:pPr>
              <w:ind w:left="311" w:hanging="284"/>
              <w:rPr>
                <w:rFonts w:ascii="Arial" w:hAnsi="Arial" w:cs="Arial"/>
                <w:bCs/>
                <w:i/>
                <w:lang w:val="en-US"/>
              </w:rPr>
            </w:pPr>
          </w:p>
          <w:p w14:paraId="409D8F16" w14:textId="77777777" w:rsidR="005928DD" w:rsidRPr="002345BF" w:rsidRDefault="005928DD" w:rsidP="00A8545C">
            <w:pPr>
              <w:ind w:left="311" w:hanging="284"/>
              <w:rPr>
                <w:rFonts w:ascii="Arial" w:hAnsi="Arial" w:cs="Arial"/>
                <w:bCs/>
                <w:i/>
                <w:lang w:val="en-US"/>
              </w:rPr>
            </w:pPr>
          </w:p>
        </w:tc>
        <w:tc>
          <w:tcPr>
            <w:tcW w:w="450" w:type="dxa"/>
          </w:tcPr>
          <w:p w14:paraId="778707F8" w14:textId="77777777" w:rsidR="005928DD" w:rsidRPr="002345BF" w:rsidRDefault="005928DD" w:rsidP="00A8545C">
            <w:pPr>
              <w:jc w:val="center"/>
              <w:rPr>
                <w:rFonts w:ascii="Arial" w:hAnsi="Arial" w:cs="Arial"/>
                <w:bCs/>
                <w:sz w:val="16"/>
                <w:szCs w:val="16"/>
                <w:lang w:val="en-US"/>
              </w:rPr>
            </w:pPr>
            <w:r w:rsidRPr="002345BF">
              <w:rPr>
                <w:rFonts w:ascii="Arial" w:hAnsi="Arial" w:cs="Arial"/>
                <w:bCs/>
                <w:sz w:val="16"/>
                <w:szCs w:val="16"/>
                <w:lang w:val="en-US"/>
              </w:rPr>
              <w:t>3</w:t>
            </w:r>
          </w:p>
        </w:tc>
        <w:tc>
          <w:tcPr>
            <w:tcW w:w="3921" w:type="dxa"/>
          </w:tcPr>
          <w:p w14:paraId="1249B227" w14:textId="77777777" w:rsidR="005928DD" w:rsidRPr="002345BF" w:rsidRDefault="005928DD" w:rsidP="00A8545C">
            <w:pPr>
              <w:jc w:val="both"/>
              <w:rPr>
                <w:rFonts w:ascii="Arial" w:hAnsi="Arial" w:cs="Arial"/>
                <w:bCs/>
                <w:lang w:val="en-US"/>
              </w:rPr>
            </w:pPr>
            <w:r w:rsidRPr="002345BF">
              <w:rPr>
                <w:rFonts w:ascii="Arial" w:hAnsi="Arial" w:cs="Arial"/>
                <w:bCs/>
                <w:lang w:val="en-US"/>
              </w:rPr>
              <w:t>With functional computer, printer and communication system</w:t>
            </w:r>
          </w:p>
          <w:p w14:paraId="30443BCA" w14:textId="77777777" w:rsidR="005928DD" w:rsidRPr="002345BF" w:rsidRDefault="005928DD" w:rsidP="00A8545C">
            <w:pPr>
              <w:jc w:val="both"/>
              <w:rPr>
                <w:rFonts w:ascii="Arial" w:hAnsi="Arial" w:cs="Arial"/>
                <w:bCs/>
                <w:sz w:val="16"/>
                <w:szCs w:val="16"/>
                <w:lang w:val="en-US"/>
              </w:rPr>
            </w:pPr>
          </w:p>
          <w:p w14:paraId="44B68202" w14:textId="77777777" w:rsidR="005928DD" w:rsidRPr="002345BF" w:rsidRDefault="005928DD" w:rsidP="00A8545C">
            <w:pPr>
              <w:jc w:val="both"/>
              <w:rPr>
                <w:rFonts w:ascii="Arial" w:hAnsi="Arial" w:cs="Arial"/>
                <w:bCs/>
                <w:lang w:val="en-US"/>
              </w:rPr>
            </w:pPr>
            <w:r w:rsidRPr="002345BF">
              <w:rPr>
                <w:rFonts w:ascii="Arial" w:hAnsi="Arial" w:cs="Arial"/>
                <w:lang w:val="en-US"/>
              </w:rPr>
              <w:t>MOV: Observation</w:t>
            </w:r>
          </w:p>
        </w:tc>
        <w:tc>
          <w:tcPr>
            <w:tcW w:w="630" w:type="dxa"/>
          </w:tcPr>
          <w:p w14:paraId="28A66776" w14:textId="77777777" w:rsidR="005928DD" w:rsidRPr="002345BF" w:rsidRDefault="005928DD" w:rsidP="00A8545C">
            <w:pPr>
              <w:rPr>
                <w:rFonts w:ascii="Arial" w:hAnsi="Arial" w:cs="Arial"/>
                <w:sz w:val="16"/>
                <w:szCs w:val="16"/>
                <w:lang w:val="en-US"/>
              </w:rPr>
            </w:pPr>
          </w:p>
        </w:tc>
        <w:tc>
          <w:tcPr>
            <w:tcW w:w="450" w:type="dxa"/>
          </w:tcPr>
          <w:p w14:paraId="12DBE074" w14:textId="77777777" w:rsidR="005928DD" w:rsidRPr="002345BF" w:rsidRDefault="005928DD" w:rsidP="00A8545C">
            <w:pPr>
              <w:spacing w:before="60"/>
              <w:rPr>
                <w:rFonts w:ascii="Arial" w:hAnsi="Arial" w:cs="Arial"/>
                <w:bCs/>
                <w:sz w:val="16"/>
                <w:szCs w:val="16"/>
                <w:lang w:val="en-US"/>
              </w:rPr>
            </w:pPr>
          </w:p>
        </w:tc>
        <w:tc>
          <w:tcPr>
            <w:tcW w:w="3510" w:type="dxa"/>
          </w:tcPr>
          <w:p w14:paraId="183E79AA" w14:textId="77777777" w:rsidR="005928DD" w:rsidRPr="002345BF" w:rsidRDefault="005928DD" w:rsidP="00A8545C">
            <w:pPr>
              <w:jc w:val="both"/>
              <w:rPr>
                <w:rFonts w:ascii="Arial" w:hAnsi="Arial" w:cs="Arial"/>
                <w:sz w:val="16"/>
                <w:szCs w:val="16"/>
                <w:lang w:val="en-US"/>
              </w:rPr>
            </w:pPr>
          </w:p>
        </w:tc>
        <w:tc>
          <w:tcPr>
            <w:tcW w:w="540" w:type="dxa"/>
          </w:tcPr>
          <w:p w14:paraId="2FCE3917" w14:textId="77777777" w:rsidR="005928DD" w:rsidRPr="002345BF" w:rsidRDefault="005928DD" w:rsidP="00A8545C">
            <w:pPr>
              <w:jc w:val="both"/>
              <w:rPr>
                <w:rFonts w:ascii="Arial" w:hAnsi="Arial" w:cs="Arial"/>
                <w:sz w:val="16"/>
                <w:szCs w:val="16"/>
                <w:lang w:val="en-US"/>
              </w:rPr>
            </w:pPr>
          </w:p>
        </w:tc>
        <w:tc>
          <w:tcPr>
            <w:tcW w:w="3279" w:type="dxa"/>
          </w:tcPr>
          <w:p w14:paraId="1570E207" w14:textId="77777777" w:rsidR="005928DD" w:rsidRPr="002345BF" w:rsidRDefault="005928DD" w:rsidP="00A8545C">
            <w:pPr>
              <w:jc w:val="both"/>
              <w:rPr>
                <w:rFonts w:ascii="Arial" w:hAnsi="Arial" w:cs="Arial"/>
                <w:lang w:val="en-US"/>
              </w:rPr>
            </w:pPr>
          </w:p>
        </w:tc>
      </w:tr>
      <w:tr w:rsidR="005928DD" w:rsidRPr="002345BF" w14:paraId="4E7432FB" w14:textId="77777777" w:rsidTr="00936C3A">
        <w:trPr>
          <w:trHeight w:val="532"/>
        </w:trPr>
        <w:tc>
          <w:tcPr>
            <w:tcW w:w="2070" w:type="dxa"/>
            <w:vMerge/>
          </w:tcPr>
          <w:p w14:paraId="4552549E" w14:textId="77777777" w:rsidR="005928DD" w:rsidRPr="002345BF" w:rsidRDefault="005928DD" w:rsidP="00A8545C">
            <w:pPr>
              <w:ind w:left="311" w:hanging="284"/>
              <w:jc w:val="both"/>
              <w:rPr>
                <w:rFonts w:ascii="Arial" w:hAnsi="Arial" w:cs="Arial"/>
                <w:bCs/>
                <w:i/>
                <w:lang w:val="en-US"/>
              </w:rPr>
            </w:pPr>
          </w:p>
        </w:tc>
        <w:tc>
          <w:tcPr>
            <w:tcW w:w="450" w:type="dxa"/>
          </w:tcPr>
          <w:p w14:paraId="0284FD3B" w14:textId="77777777" w:rsidR="005928DD" w:rsidRPr="002345BF" w:rsidRDefault="005928DD" w:rsidP="00A8545C">
            <w:pPr>
              <w:jc w:val="center"/>
              <w:rPr>
                <w:rFonts w:ascii="Arial" w:hAnsi="Arial" w:cs="Arial"/>
                <w:bCs/>
                <w:sz w:val="16"/>
                <w:szCs w:val="16"/>
                <w:lang w:val="en-US"/>
              </w:rPr>
            </w:pPr>
            <w:r w:rsidRPr="002345BF">
              <w:rPr>
                <w:rFonts w:ascii="Arial" w:hAnsi="Arial" w:cs="Arial"/>
                <w:bCs/>
                <w:sz w:val="16"/>
                <w:szCs w:val="16"/>
                <w:lang w:val="en-US"/>
              </w:rPr>
              <w:t>4</w:t>
            </w:r>
          </w:p>
        </w:tc>
        <w:tc>
          <w:tcPr>
            <w:tcW w:w="3921" w:type="dxa"/>
          </w:tcPr>
          <w:p w14:paraId="42F36D04" w14:textId="77777777" w:rsidR="005928DD" w:rsidRPr="002345BF" w:rsidRDefault="005928DD" w:rsidP="00A8545C">
            <w:pPr>
              <w:jc w:val="both"/>
              <w:rPr>
                <w:rFonts w:ascii="Arial" w:hAnsi="Arial" w:cs="Arial"/>
                <w:bCs/>
                <w:lang w:val="en-US"/>
              </w:rPr>
            </w:pPr>
            <w:r w:rsidRPr="002345BF">
              <w:rPr>
                <w:rFonts w:ascii="Arial" w:hAnsi="Arial" w:cs="Arial"/>
                <w:bCs/>
                <w:lang w:val="en-US"/>
              </w:rPr>
              <w:t xml:space="preserve">With records section and/or filing cabinets for all documents and records </w:t>
            </w:r>
          </w:p>
          <w:p w14:paraId="0FAA0F38" w14:textId="77777777" w:rsidR="005928DD" w:rsidRPr="002345BF" w:rsidRDefault="005928DD" w:rsidP="00A8545C">
            <w:pPr>
              <w:jc w:val="both"/>
              <w:rPr>
                <w:rFonts w:ascii="Arial" w:hAnsi="Arial" w:cs="Arial"/>
                <w:bCs/>
                <w:sz w:val="16"/>
                <w:szCs w:val="16"/>
                <w:lang w:val="en-US"/>
              </w:rPr>
            </w:pPr>
          </w:p>
          <w:p w14:paraId="0A169CE1" w14:textId="77777777" w:rsidR="005928DD" w:rsidRPr="002345BF" w:rsidRDefault="005928DD" w:rsidP="00A8545C">
            <w:pPr>
              <w:jc w:val="both"/>
              <w:rPr>
                <w:rFonts w:ascii="Arial" w:hAnsi="Arial" w:cs="Arial"/>
                <w:bCs/>
                <w:lang w:val="en-US"/>
              </w:rPr>
            </w:pPr>
            <w:r w:rsidRPr="002345BF">
              <w:rPr>
                <w:rFonts w:ascii="Arial" w:hAnsi="Arial" w:cs="Arial"/>
                <w:lang w:val="en-US"/>
              </w:rPr>
              <w:t>MOV: Observation</w:t>
            </w:r>
          </w:p>
        </w:tc>
        <w:tc>
          <w:tcPr>
            <w:tcW w:w="630" w:type="dxa"/>
          </w:tcPr>
          <w:p w14:paraId="208D2CCC" w14:textId="77777777" w:rsidR="005928DD" w:rsidRPr="002345BF" w:rsidRDefault="005928DD" w:rsidP="00A8545C">
            <w:pPr>
              <w:jc w:val="both"/>
              <w:rPr>
                <w:rFonts w:ascii="Arial" w:hAnsi="Arial" w:cs="Arial"/>
                <w:sz w:val="16"/>
                <w:szCs w:val="16"/>
                <w:lang w:val="en-US"/>
              </w:rPr>
            </w:pPr>
          </w:p>
        </w:tc>
        <w:tc>
          <w:tcPr>
            <w:tcW w:w="450" w:type="dxa"/>
          </w:tcPr>
          <w:p w14:paraId="62FC4568" w14:textId="77777777" w:rsidR="005928DD" w:rsidRPr="002345BF" w:rsidRDefault="005928DD" w:rsidP="00A8545C">
            <w:pPr>
              <w:spacing w:before="60"/>
              <w:jc w:val="center"/>
              <w:rPr>
                <w:rFonts w:ascii="Arial" w:hAnsi="Arial" w:cs="Arial"/>
                <w:bCs/>
                <w:sz w:val="16"/>
                <w:szCs w:val="16"/>
                <w:lang w:val="en-US"/>
              </w:rPr>
            </w:pPr>
          </w:p>
        </w:tc>
        <w:tc>
          <w:tcPr>
            <w:tcW w:w="3510" w:type="dxa"/>
          </w:tcPr>
          <w:p w14:paraId="02FF8293" w14:textId="77777777" w:rsidR="005928DD" w:rsidRPr="002345BF" w:rsidRDefault="005928DD" w:rsidP="00A8545C">
            <w:pPr>
              <w:jc w:val="both"/>
              <w:rPr>
                <w:rFonts w:ascii="Arial" w:hAnsi="Arial" w:cs="Arial"/>
                <w:sz w:val="16"/>
                <w:szCs w:val="16"/>
                <w:lang w:val="en-US"/>
              </w:rPr>
            </w:pPr>
          </w:p>
        </w:tc>
        <w:tc>
          <w:tcPr>
            <w:tcW w:w="540" w:type="dxa"/>
          </w:tcPr>
          <w:p w14:paraId="1F40E213" w14:textId="77777777" w:rsidR="005928DD" w:rsidRPr="002345BF" w:rsidRDefault="005928DD" w:rsidP="00A8545C">
            <w:pPr>
              <w:jc w:val="both"/>
              <w:rPr>
                <w:rFonts w:ascii="Arial" w:hAnsi="Arial" w:cs="Arial"/>
                <w:sz w:val="16"/>
                <w:szCs w:val="16"/>
                <w:lang w:val="en-US"/>
              </w:rPr>
            </w:pPr>
          </w:p>
        </w:tc>
        <w:tc>
          <w:tcPr>
            <w:tcW w:w="3279" w:type="dxa"/>
          </w:tcPr>
          <w:p w14:paraId="172DADE0" w14:textId="77777777" w:rsidR="005928DD" w:rsidRPr="002345BF" w:rsidRDefault="005928DD" w:rsidP="00A8545C">
            <w:pPr>
              <w:jc w:val="both"/>
              <w:rPr>
                <w:rFonts w:ascii="Arial" w:hAnsi="Arial" w:cs="Arial"/>
                <w:lang w:val="en-US"/>
              </w:rPr>
            </w:pPr>
          </w:p>
        </w:tc>
      </w:tr>
      <w:tr w:rsidR="005928DD" w:rsidRPr="002345BF" w14:paraId="41B396C5" w14:textId="77777777" w:rsidTr="00936C3A">
        <w:trPr>
          <w:trHeight w:val="272"/>
        </w:trPr>
        <w:tc>
          <w:tcPr>
            <w:tcW w:w="2070" w:type="dxa"/>
            <w:vMerge/>
          </w:tcPr>
          <w:p w14:paraId="5AD4A165" w14:textId="77777777" w:rsidR="005928DD" w:rsidRPr="002345BF" w:rsidRDefault="005928DD" w:rsidP="00A8545C">
            <w:pPr>
              <w:ind w:left="311" w:hanging="284"/>
              <w:jc w:val="both"/>
              <w:rPr>
                <w:rFonts w:ascii="Arial" w:hAnsi="Arial" w:cs="Arial"/>
                <w:i/>
                <w:lang w:val="en-US"/>
              </w:rPr>
            </w:pPr>
          </w:p>
        </w:tc>
        <w:tc>
          <w:tcPr>
            <w:tcW w:w="450" w:type="dxa"/>
          </w:tcPr>
          <w:p w14:paraId="2A409435"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5</w:t>
            </w:r>
          </w:p>
        </w:tc>
        <w:tc>
          <w:tcPr>
            <w:tcW w:w="3921" w:type="dxa"/>
          </w:tcPr>
          <w:p w14:paraId="0A827A0B"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Office/s and/or rooms are adequately lit and well-ventilated </w:t>
            </w:r>
          </w:p>
          <w:p w14:paraId="4A90A1BB" w14:textId="77777777" w:rsidR="005928DD" w:rsidRPr="002345BF" w:rsidRDefault="005928DD" w:rsidP="00A8545C">
            <w:pPr>
              <w:jc w:val="both"/>
              <w:rPr>
                <w:rFonts w:ascii="Arial" w:hAnsi="Arial" w:cs="Arial"/>
                <w:sz w:val="16"/>
                <w:szCs w:val="16"/>
                <w:lang w:val="en-US"/>
              </w:rPr>
            </w:pPr>
          </w:p>
          <w:p w14:paraId="29996371"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630" w:type="dxa"/>
          </w:tcPr>
          <w:p w14:paraId="7C88BE17" w14:textId="77777777" w:rsidR="005928DD" w:rsidRPr="002345BF" w:rsidRDefault="005928DD" w:rsidP="00A8545C">
            <w:pPr>
              <w:jc w:val="both"/>
              <w:rPr>
                <w:rFonts w:ascii="Arial" w:hAnsi="Arial" w:cs="Arial"/>
                <w:sz w:val="16"/>
                <w:szCs w:val="16"/>
                <w:lang w:val="en-US"/>
              </w:rPr>
            </w:pPr>
          </w:p>
        </w:tc>
        <w:tc>
          <w:tcPr>
            <w:tcW w:w="450" w:type="dxa"/>
          </w:tcPr>
          <w:p w14:paraId="24F1629B"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w:t>
            </w:r>
          </w:p>
        </w:tc>
        <w:tc>
          <w:tcPr>
            <w:tcW w:w="3510" w:type="dxa"/>
          </w:tcPr>
          <w:p w14:paraId="5B609DA9" w14:textId="77777777" w:rsidR="005928DD" w:rsidRPr="002345BF" w:rsidRDefault="005928DD" w:rsidP="00A8545C">
            <w:pPr>
              <w:jc w:val="both"/>
              <w:rPr>
                <w:rFonts w:ascii="Arial" w:hAnsi="Arial" w:cs="Arial"/>
                <w:lang w:val="en-US"/>
              </w:rPr>
            </w:pPr>
            <w:r w:rsidRPr="002345BF">
              <w:rPr>
                <w:rFonts w:ascii="Arial" w:hAnsi="Arial" w:cs="Arial"/>
                <w:lang w:val="en-US"/>
              </w:rPr>
              <w:t>Office/s/Room/s is/are equipped with air-conditioning system </w:t>
            </w:r>
          </w:p>
          <w:p w14:paraId="248D55EE" w14:textId="77777777" w:rsidR="005928DD" w:rsidRPr="002345BF" w:rsidRDefault="005928DD" w:rsidP="00A8545C">
            <w:pPr>
              <w:jc w:val="both"/>
              <w:rPr>
                <w:rFonts w:ascii="Arial" w:hAnsi="Arial" w:cs="Arial"/>
                <w:sz w:val="16"/>
                <w:szCs w:val="16"/>
                <w:lang w:val="en-US"/>
              </w:rPr>
            </w:pPr>
          </w:p>
          <w:p w14:paraId="5D2656C3"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540" w:type="dxa"/>
          </w:tcPr>
          <w:p w14:paraId="22DB65BC" w14:textId="77777777" w:rsidR="005928DD" w:rsidRPr="002345BF" w:rsidRDefault="005928DD" w:rsidP="00A8545C">
            <w:pPr>
              <w:jc w:val="both"/>
              <w:rPr>
                <w:rFonts w:ascii="Arial" w:hAnsi="Arial" w:cs="Arial"/>
                <w:sz w:val="16"/>
                <w:szCs w:val="16"/>
                <w:lang w:val="en-US"/>
              </w:rPr>
            </w:pPr>
          </w:p>
        </w:tc>
        <w:tc>
          <w:tcPr>
            <w:tcW w:w="3279" w:type="dxa"/>
          </w:tcPr>
          <w:p w14:paraId="55DAB08B" w14:textId="77777777" w:rsidR="005928DD" w:rsidRPr="002345BF" w:rsidRDefault="005928DD" w:rsidP="00A8545C">
            <w:pPr>
              <w:jc w:val="both"/>
              <w:rPr>
                <w:rFonts w:ascii="Arial" w:hAnsi="Arial" w:cs="Arial"/>
                <w:lang w:val="en-US"/>
              </w:rPr>
            </w:pPr>
          </w:p>
        </w:tc>
      </w:tr>
      <w:tr w:rsidR="005928DD" w:rsidRPr="002345BF" w14:paraId="51FEDD11" w14:textId="77777777" w:rsidTr="00936C3A">
        <w:trPr>
          <w:trHeight w:val="272"/>
        </w:trPr>
        <w:tc>
          <w:tcPr>
            <w:tcW w:w="2070" w:type="dxa"/>
          </w:tcPr>
          <w:p w14:paraId="21ABC7FA" w14:textId="77777777" w:rsidR="005928DD" w:rsidRPr="002345BF" w:rsidRDefault="005928DD" w:rsidP="00A8545C">
            <w:pPr>
              <w:numPr>
                <w:ilvl w:val="0"/>
                <w:numId w:val="4"/>
              </w:numPr>
              <w:ind w:left="311" w:hanging="284"/>
              <w:rPr>
                <w:rFonts w:ascii="Arial" w:hAnsi="Arial" w:cs="Arial"/>
                <w:lang w:val="en-US"/>
              </w:rPr>
            </w:pPr>
            <w:r w:rsidRPr="002345BF">
              <w:rPr>
                <w:rFonts w:ascii="Arial" w:hAnsi="Arial" w:cs="Arial"/>
                <w:lang w:val="en-US"/>
              </w:rPr>
              <w:t xml:space="preserve">Public Areas </w:t>
            </w:r>
          </w:p>
          <w:p w14:paraId="56239570" w14:textId="77777777" w:rsidR="005928DD" w:rsidRPr="002345BF" w:rsidRDefault="005928DD" w:rsidP="00A8545C">
            <w:pPr>
              <w:ind w:left="311" w:hanging="284"/>
              <w:rPr>
                <w:rFonts w:ascii="Arial" w:hAnsi="Arial" w:cs="Arial"/>
                <w:i/>
                <w:lang w:val="en-US"/>
              </w:rPr>
            </w:pPr>
          </w:p>
        </w:tc>
        <w:tc>
          <w:tcPr>
            <w:tcW w:w="450" w:type="dxa"/>
          </w:tcPr>
          <w:p w14:paraId="2E28DECD"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6</w:t>
            </w:r>
          </w:p>
        </w:tc>
        <w:tc>
          <w:tcPr>
            <w:tcW w:w="3921" w:type="dxa"/>
          </w:tcPr>
          <w:p w14:paraId="70F834A3"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With lobby or reception area for clients and visitors alike </w:t>
            </w:r>
          </w:p>
          <w:p w14:paraId="7D084D11" w14:textId="77777777" w:rsidR="005928DD" w:rsidRPr="002345BF" w:rsidRDefault="005928DD" w:rsidP="00A8545C">
            <w:pPr>
              <w:jc w:val="both"/>
              <w:rPr>
                <w:rFonts w:ascii="Arial" w:hAnsi="Arial" w:cs="Arial"/>
                <w:sz w:val="16"/>
                <w:szCs w:val="16"/>
                <w:lang w:val="en-US"/>
              </w:rPr>
            </w:pPr>
          </w:p>
          <w:p w14:paraId="42818F1E"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630" w:type="dxa"/>
          </w:tcPr>
          <w:p w14:paraId="7F5C5B2B" w14:textId="77777777" w:rsidR="005928DD" w:rsidRPr="002345BF" w:rsidRDefault="005928DD" w:rsidP="00A8545C">
            <w:pPr>
              <w:rPr>
                <w:rFonts w:ascii="Arial" w:hAnsi="Arial" w:cs="Arial"/>
                <w:sz w:val="16"/>
                <w:szCs w:val="16"/>
                <w:lang w:val="en-US"/>
              </w:rPr>
            </w:pPr>
          </w:p>
        </w:tc>
        <w:tc>
          <w:tcPr>
            <w:tcW w:w="450" w:type="dxa"/>
          </w:tcPr>
          <w:p w14:paraId="152288B2"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3</w:t>
            </w:r>
          </w:p>
        </w:tc>
        <w:tc>
          <w:tcPr>
            <w:tcW w:w="3510" w:type="dxa"/>
          </w:tcPr>
          <w:p w14:paraId="68E2C2BE"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Activity area for clients are identified/installed/established  </w:t>
            </w:r>
          </w:p>
          <w:p w14:paraId="5E55E80F" w14:textId="77777777" w:rsidR="005928DD" w:rsidRPr="002345BF" w:rsidRDefault="005928DD" w:rsidP="00A8545C">
            <w:pPr>
              <w:jc w:val="both"/>
              <w:rPr>
                <w:rFonts w:ascii="Arial" w:hAnsi="Arial" w:cs="Arial"/>
                <w:sz w:val="16"/>
                <w:szCs w:val="16"/>
                <w:lang w:val="en-US"/>
              </w:rPr>
            </w:pPr>
          </w:p>
          <w:p w14:paraId="20B47D0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MOV: Observation </w:t>
            </w:r>
          </w:p>
        </w:tc>
        <w:tc>
          <w:tcPr>
            <w:tcW w:w="540" w:type="dxa"/>
          </w:tcPr>
          <w:p w14:paraId="472CB5B4" w14:textId="77777777" w:rsidR="005928DD" w:rsidRPr="002345BF" w:rsidRDefault="005928DD" w:rsidP="00A8545C">
            <w:pPr>
              <w:jc w:val="both"/>
              <w:rPr>
                <w:rFonts w:ascii="Arial" w:hAnsi="Arial" w:cs="Arial"/>
                <w:sz w:val="16"/>
                <w:szCs w:val="16"/>
                <w:lang w:val="en-US"/>
              </w:rPr>
            </w:pPr>
          </w:p>
        </w:tc>
        <w:tc>
          <w:tcPr>
            <w:tcW w:w="3279" w:type="dxa"/>
          </w:tcPr>
          <w:p w14:paraId="19439D86" w14:textId="77777777" w:rsidR="005928DD" w:rsidRPr="002345BF" w:rsidRDefault="005928DD" w:rsidP="00A8545C">
            <w:pPr>
              <w:jc w:val="both"/>
              <w:rPr>
                <w:rFonts w:ascii="Arial" w:hAnsi="Arial" w:cs="Arial"/>
                <w:lang w:val="en-US"/>
              </w:rPr>
            </w:pPr>
          </w:p>
        </w:tc>
      </w:tr>
      <w:tr w:rsidR="005928DD" w:rsidRPr="002345BF" w14:paraId="01084D84" w14:textId="77777777" w:rsidTr="00936C3A">
        <w:trPr>
          <w:trHeight w:val="532"/>
        </w:trPr>
        <w:tc>
          <w:tcPr>
            <w:tcW w:w="2070" w:type="dxa"/>
          </w:tcPr>
          <w:p w14:paraId="3973C8A4" w14:textId="77777777" w:rsidR="005928DD" w:rsidRPr="002345BF" w:rsidRDefault="005928DD" w:rsidP="00A8545C">
            <w:pPr>
              <w:numPr>
                <w:ilvl w:val="0"/>
                <w:numId w:val="4"/>
              </w:numPr>
              <w:ind w:left="311" w:hanging="284"/>
              <w:rPr>
                <w:rFonts w:ascii="Arial" w:hAnsi="Arial" w:cs="Arial"/>
                <w:lang w:val="en-US"/>
              </w:rPr>
            </w:pPr>
            <w:r w:rsidRPr="002345BF">
              <w:rPr>
                <w:rFonts w:ascii="Arial" w:hAnsi="Arial" w:cs="Arial"/>
                <w:lang w:val="en-US"/>
              </w:rPr>
              <w:lastRenderedPageBreak/>
              <w:t>Interviewing /</w:t>
            </w:r>
          </w:p>
          <w:p w14:paraId="29E511E6" w14:textId="77777777" w:rsidR="005928DD" w:rsidRPr="002345BF" w:rsidRDefault="005928DD" w:rsidP="00A8545C">
            <w:pPr>
              <w:ind w:left="311"/>
              <w:rPr>
                <w:rFonts w:ascii="Arial" w:hAnsi="Arial" w:cs="Arial"/>
                <w:i/>
                <w:lang w:val="en-US"/>
              </w:rPr>
            </w:pPr>
            <w:r w:rsidRPr="002345BF">
              <w:rPr>
                <w:rFonts w:ascii="Arial" w:hAnsi="Arial" w:cs="Arial"/>
                <w:lang w:val="en-US"/>
              </w:rPr>
              <w:t>Counselling Area</w:t>
            </w:r>
          </w:p>
        </w:tc>
        <w:tc>
          <w:tcPr>
            <w:tcW w:w="450" w:type="dxa"/>
          </w:tcPr>
          <w:p w14:paraId="53EC619F"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7</w:t>
            </w:r>
          </w:p>
        </w:tc>
        <w:tc>
          <w:tcPr>
            <w:tcW w:w="3921" w:type="dxa"/>
          </w:tcPr>
          <w:p w14:paraId="2E69EC07"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Has room or space for interviewing clients that ensures privacy and confidentiality but equally observing social distancing </w:t>
            </w:r>
          </w:p>
          <w:p w14:paraId="30908529" w14:textId="77777777" w:rsidR="005928DD" w:rsidRPr="002345BF" w:rsidRDefault="005928DD" w:rsidP="00A8545C">
            <w:pPr>
              <w:jc w:val="both"/>
              <w:rPr>
                <w:rFonts w:ascii="Arial" w:hAnsi="Arial" w:cs="Arial"/>
                <w:sz w:val="16"/>
                <w:szCs w:val="16"/>
                <w:lang w:val="en-US"/>
              </w:rPr>
            </w:pPr>
          </w:p>
          <w:p w14:paraId="33514DB6"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630" w:type="dxa"/>
          </w:tcPr>
          <w:p w14:paraId="511F1476" w14:textId="77777777" w:rsidR="005928DD" w:rsidRPr="002345BF" w:rsidRDefault="005928DD" w:rsidP="00A8545C">
            <w:pPr>
              <w:rPr>
                <w:rFonts w:ascii="Arial" w:hAnsi="Arial" w:cs="Arial"/>
                <w:sz w:val="16"/>
                <w:szCs w:val="16"/>
                <w:lang w:val="en-US"/>
              </w:rPr>
            </w:pPr>
          </w:p>
        </w:tc>
        <w:tc>
          <w:tcPr>
            <w:tcW w:w="450" w:type="dxa"/>
          </w:tcPr>
          <w:p w14:paraId="3060C870" w14:textId="77777777" w:rsidR="005928DD" w:rsidRPr="002345BF" w:rsidRDefault="005928DD" w:rsidP="00A8545C">
            <w:pPr>
              <w:rPr>
                <w:rFonts w:ascii="Arial" w:hAnsi="Arial" w:cs="Arial"/>
                <w:lang w:val="en-US"/>
              </w:rPr>
            </w:pPr>
          </w:p>
        </w:tc>
        <w:tc>
          <w:tcPr>
            <w:tcW w:w="3510" w:type="dxa"/>
          </w:tcPr>
          <w:p w14:paraId="0BF634CD" w14:textId="77777777" w:rsidR="005928DD" w:rsidRPr="002345BF" w:rsidRDefault="005928DD" w:rsidP="00A8545C">
            <w:pPr>
              <w:jc w:val="both"/>
              <w:rPr>
                <w:rFonts w:ascii="Arial" w:hAnsi="Arial" w:cs="Arial"/>
                <w:sz w:val="16"/>
                <w:szCs w:val="16"/>
                <w:lang w:val="en-US"/>
              </w:rPr>
            </w:pPr>
          </w:p>
        </w:tc>
        <w:tc>
          <w:tcPr>
            <w:tcW w:w="540" w:type="dxa"/>
          </w:tcPr>
          <w:p w14:paraId="7F545437" w14:textId="77777777" w:rsidR="005928DD" w:rsidRPr="002345BF" w:rsidRDefault="005928DD" w:rsidP="00A8545C">
            <w:pPr>
              <w:jc w:val="both"/>
              <w:rPr>
                <w:rFonts w:ascii="Arial" w:hAnsi="Arial" w:cs="Arial"/>
                <w:sz w:val="16"/>
                <w:szCs w:val="16"/>
                <w:lang w:val="en-US"/>
              </w:rPr>
            </w:pPr>
          </w:p>
        </w:tc>
        <w:tc>
          <w:tcPr>
            <w:tcW w:w="3279" w:type="dxa"/>
          </w:tcPr>
          <w:p w14:paraId="612FC793" w14:textId="77777777" w:rsidR="005928DD" w:rsidRPr="002345BF" w:rsidRDefault="005928DD" w:rsidP="00A8545C">
            <w:pPr>
              <w:jc w:val="both"/>
              <w:rPr>
                <w:rFonts w:ascii="Arial" w:hAnsi="Arial" w:cs="Arial"/>
                <w:lang w:val="en-US"/>
              </w:rPr>
            </w:pPr>
          </w:p>
        </w:tc>
      </w:tr>
      <w:tr w:rsidR="005928DD" w:rsidRPr="002345BF" w14:paraId="7DCF5FE0" w14:textId="77777777" w:rsidTr="00936C3A">
        <w:trPr>
          <w:trHeight w:val="280"/>
        </w:trPr>
        <w:tc>
          <w:tcPr>
            <w:tcW w:w="2070" w:type="dxa"/>
            <w:vMerge w:val="restart"/>
          </w:tcPr>
          <w:p w14:paraId="36925EC7"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Venue for Trainings/</w:t>
            </w:r>
          </w:p>
          <w:p w14:paraId="284AB703" w14:textId="77777777" w:rsidR="005928DD" w:rsidRPr="002345BF" w:rsidRDefault="005928DD" w:rsidP="00A8545C">
            <w:pPr>
              <w:pStyle w:val="ListParagraph"/>
              <w:spacing w:after="0" w:line="240" w:lineRule="auto"/>
              <w:ind w:left="328"/>
              <w:rPr>
                <w:rFonts w:ascii="Arial" w:hAnsi="Arial" w:cs="Arial"/>
                <w:lang w:val="en-US"/>
              </w:rPr>
            </w:pPr>
            <w:r w:rsidRPr="002345BF">
              <w:rPr>
                <w:rFonts w:ascii="Arial" w:hAnsi="Arial" w:cs="Arial"/>
                <w:lang w:val="en-US"/>
              </w:rPr>
              <w:t xml:space="preserve">Seminars </w:t>
            </w:r>
          </w:p>
          <w:p w14:paraId="555BAE4D" w14:textId="77777777" w:rsidR="005928DD" w:rsidRPr="002345BF" w:rsidRDefault="005928DD" w:rsidP="00A8545C">
            <w:pPr>
              <w:rPr>
                <w:rFonts w:ascii="Arial" w:hAnsi="Arial" w:cs="Arial"/>
                <w:i/>
                <w:lang w:val="en-US"/>
              </w:rPr>
            </w:pPr>
          </w:p>
        </w:tc>
        <w:tc>
          <w:tcPr>
            <w:tcW w:w="450" w:type="dxa"/>
          </w:tcPr>
          <w:p w14:paraId="393AB35D"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8</w:t>
            </w:r>
          </w:p>
        </w:tc>
        <w:tc>
          <w:tcPr>
            <w:tcW w:w="3921" w:type="dxa"/>
          </w:tcPr>
          <w:p w14:paraId="1BFFC623" w14:textId="77777777" w:rsidR="005928DD" w:rsidRPr="002345BF" w:rsidRDefault="005928DD" w:rsidP="00A8545C">
            <w:pPr>
              <w:jc w:val="both"/>
              <w:rPr>
                <w:rFonts w:ascii="Arial" w:hAnsi="Arial" w:cs="Arial"/>
                <w:lang w:val="en-US"/>
              </w:rPr>
            </w:pPr>
            <w:r w:rsidRPr="002345BF">
              <w:rPr>
                <w:rFonts w:ascii="Arial" w:hAnsi="Arial" w:cs="Arial"/>
                <w:lang w:val="en-US"/>
              </w:rPr>
              <w:t>Rooms for trainings/seminars or where the activities are conducted are spacious, properly ventilated and conducive for learning</w:t>
            </w:r>
          </w:p>
          <w:p w14:paraId="3E60EDE7" w14:textId="77777777" w:rsidR="005928DD" w:rsidRPr="002345BF" w:rsidRDefault="005928DD" w:rsidP="00A8545C">
            <w:pPr>
              <w:jc w:val="both"/>
              <w:rPr>
                <w:rFonts w:ascii="Arial" w:hAnsi="Arial" w:cs="Arial"/>
                <w:sz w:val="16"/>
                <w:szCs w:val="16"/>
                <w:lang w:val="en-US"/>
              </w:rPr>
            </w:pPr>
          </w:p>
          <w:p w14:paraId="279391CF"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MOV: Observation </w:t>
            </w:r>
          </w:p>
        </w:tc>
        <w:tc>
          <w:tcPr>
            <w:tcW w:w="630" w:type="dxa"/>
          </w:tcPr>
          <w:p w14:paraId="634D7256" w14:textId="77777777" w:rsidR="005928DD" w:rsidRPr="002345BF" w:rsidRDefault="005928DD" w:rsidP="00A8545C">
            <w:pPr>
              <w:rPr>
                <w:rFonts w:ascii="Arial" w:hAnsi="Arial" w:cs="Arial"/>
                <w:sz w:val="16"/>
                <w:szCs w:val="16"/>
                <w:lang w:val="en-US"/>
              </w:rPr>
            </w:pPr>
          </w:p>
        </w:tc>
        <w:tc>
          <w:tcPr>
            <w:tcW w:w="450" w:type="dxa"/>
          </w:tcPr>
          <w:p w14:paraId="2D2839AA"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4</w:t>
            </w:r>
          </w:p>
        </w:tc>
        <w:tc>
          <w:tcPr>
            <w:tcW w:w="3510" w:type="dxa"/>
          </w:tcPr>
          <w:p w14:paraId="7B39023A"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Rooms for trainings have air-conditioning system </w:t>
            </w:r>
          </w:p>
          <w:p w14:paraId="5517523F" w14:textId="77777777" w:rsidR="005928DD" w:rsidRPr="002345BF" w:rsidRDefault="005928DD" w:rsidP="00A8545C">
            <w:pPr>
              <w:jc w:val="both"/>
              <w:rPr>
                <w:rFonts w:ascii="Arial" w:hAnsi="Arial" w:cs="Arial"/>
                <w:sz w:val="16"/>
                <w:szCs w:val="16"/>
                <w:lang w:val="en-US"/>
              </w:rPr>
            </w:pPr>
          </w:p>
          <w:p w14:paraId="7ABB195E" w14:textId="77777777" w:rsidR="005928DD" w:rsidRPr="002345BF" w:rsidRDefault="005928DD" w:rsidP="00A8545C">
            <w:pPr>
              <w:jc w:val="both"/>
              <w:rPr>
                <w:rFonts w:ascii="Arial" w:hAnsi="Arial" w:cs="Arial"/>
                <w:sz w:val="16"/>
                <w:szCs w:val="16"/>
                <w:lang w:val="en-US"/>
              </w:rPr>
            </w:pPr>
            <w:r w:rsidRPr="002345BF">
              <w:rPr>
                <w:rFonts w:ascii="Arial" w:hAnsi="Arial" w:cs="Arial"/>
                <w:lang w:val="en-US"/>
              </w:rPr>
              <w:t>MOV: Observation</w:t>
            </w:r>
          </w:p>
        </w:tc>
        <w:tc>
          <w:tcPr>
            <w:tcW w:w="540" w:type="dxa"/>
          </w:tcPr>
          <w:p w14:paraId="76C92D39" w14:textId="77777777" w:rsidR="005928DD" w:rsidRPr="002345BF" w:rsidRDefault="005928DD" w:rsidP="00A8545C">
            <w:pPr>
              <w:jc w:val="both"/>
              <w:rPr>
                <w:rFonts w:ascii="Arial" w:hAnsi="Arial" w:cs="Arial"/>
                <w:sz w:val="16"/>
                <w:szCs w:val="16"/>
                <w:lang w:val="en-US"/>
              </w:rPr>
            </w:pPr>
          </w:p>
        </w:tc>
        <w:tc>
          <w:tcPr>
            <w:tcW w:w="3279" w:type="dxa"/>
          </w:tcPr>
          <w:p w14:paraId="1ED8CA23" w14:textId="77777777" w:rsidR="005928DD" w:rsidRPr="002345BF" w:rsidRDefault="005928DD" w:rsidP="00A8545C">
            <w:pPr>
              <w:jc w:val="both"/>
              <w:rPr>
                <w:rFonts w:ascii="Arial" w:hAnsi="Arial" w:cs="Arial"/>
                <w:lang w:val="en-US"/>
              </w:rPr>
            </w:pPr>
          </w:p>
        </w:tc>
      </w:tr>
      <w:tr w:rsidR="005928DD" w:rsidRPr="002345BF" w14:paraId="67EF1746" w14:textId="77777777" w:rsidTr="00936C3A">
        <w:trPr>
          <w:trHeight w:val="280"/>
        </w:trPr>
        <w:tc>
          <w:tcPr>
            <w:tcW w:w="2070" w:type="dxa"/>
            <w:vMerge/>
          </w:tcPr>
          <w:p w14:paraId="179E194D" w14:textId="77777777" w:rsidR="005928DD" w:rsidRPr="002345BF" w:rsidRDefault="005928DD" w:rsidP="00A8545C">
            <w:pPr>
              <w:ind w:left="311" w:hanging="311"/>
              <w:rPr>
                <w:rFonts w:ascii="Arial" w:hAnsi="Arial" w:cs="Arial"/>
                <w:lang w:val="en-US"/>
              </w:rPr>
            </w:pPr>
          </w:p>
        </w:tc>
        <w:tc>
          <w:tcPr>
            <w:tcW w:w="450" w:type="dxa"/>
          </w:tcPr>
          <w:p w14:paraId="273D5B71"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9</w:t>
            </w:r>
          </w:p>
        </w:tc>
        <w:tc>
          <w:tcPr>
            <w:tcW w:w="3921" w:type="dxa"/>
          </w:tcPr>
          <w:p w14:paraId="77E9C7ED" w14:textId="77777777" w:rsidR="005928DD" w:rsidRPr="002345BF" w:rsidRDefault="005928DD" w:rsidP="00A8545C">
            <w:pPr>
              <w:jc w:val="both"/>
              <w:rPr>
                <w:rFonts w:ascii="Arial" w:hAnsi="Arial" w:cs="Arial"/>
                <w:lang w:val="en-US"/>
              </w:rPr>
            </w:pPr>
            <w:r w:rsidRPr="002345BF">
              <w:rPr>
                <w:rFonts w:ascii="Arial" w:hAnsi="Arial" w:cs="Arial"/>
                <w:lang w:val="en-US"/>
              </w:rPr>
              <w:t>Training rooms are equipped with the necessary amenities, tools and instruments (braille for the blind, etc.) for the training program or courses being availed by the clients</w:t>
            </w:r>
          </w:p>
          <w:p w14:paraId="5EA7D30B" w14:textId="77777777" w:rsidR="005928DD" w:rsidRPr="002345BF" w:rsidRDefault="005928DD" w:rsidP="00A8545C">
            <w:pPr>
              <w:jc w:val="both"/>
              <w:rPr>
                <w:rFonts w:ascii="Arial" w:hAnsi="Arial" w:cs="Arial"/>
                <w:sz w:val="16"/>
                <w:szCs w:val="16"/>
                <w:lang w:val="en-US"/>
              </w:rPr>
            </w:pPr>
          </w:p>
          <w:p w14:paraId="67584840"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MOV: Observation </w:t>
            </w:r>
          </w:p>
        </w:tc>
        <w:tc>
          <w:tcPr>
            <w:tcW w:w="630" w:type="dxa"/>
          </w:tcPr>
          <w:p w14:paraId="40D8B7BC" w14:textId="77777777" w:rsidR="005928DD" w:rsidRPr="002345BF" w:rsidRDefault="005928DD" w:rsidP="00A8545C">
            <w:pPr>
              <w:rPr>
                <w:rFonts w:ascii="Arial" w:hAnsi="Arial" w:cs="Arial"/>
                <w:sz w:val="16"/>
                <w:szCs w:val="16"/>
                <w:lang w:val="en-US"/>
              </w:rPr>
            </w:pPr>
          </w:p>
        </w:tc>
        <w:tc>
          <w:tcPr>
            <w:tcW w:w="450" w:type="dxa"/>
          </w:tcPr>
          <w:p w14:paraId="550D8422"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5</w:t>
            </w:r>
          </w:p>
        </w:tc>
        <w:tc>
          <w:tcPr>
            <w:tcW w:w="3510" w:type="dxa"/>
          </w:tcPr>
          <w:p w14:paraId="0292E838" w14:textId="77777777" w:rsidR="005928DD" w:rsidRPr="002345BF" w:rsidRDefault="005928DD" w:rsidP="00A8545C">
            <w:pPr>
              <w:jc w:val="both"/>
              <w:rPr>
                <w:rFonts w:ascii="Arial" w:hAnsi="Arial" w:cs="Arial"/>
                <w:lang w:val="en-US"/>
              </w:rPr>
            </w:pPr>
            <w:r w:rsidRPr="002345BF">
              <w:rPr>
                <w:rFonts w:ascii="Arial" w:hAnsi="Arial" w:cs="Arial"/>
                <w:lang w:val="en-US"/>
              </w:rPr>
              <w:t>Rooms for trainings/seminars or where the training activities are conducted, is/are equipped with computer system and LCD projector for inter-active learning processes</w:t>
            </w:r>
          </w:p>
          <w:p w14:paraId="58E353FB" w14:textId="77777777" w:rsidR="005928DD" w:rsidRPr="002345BF" w:rsidRDefault="005928DD" w:rsidP="00A8545C">
            <w:pPr>
              <w:jc w:val="both"/>
              <w:rPr>
                <w:rFonts w:ascii="Arial" w:hAnsi="Arial" w:cs="Arial"/>
                <w:sz w:val="16"/>
                <w:szCs w:val="16"/>
                <w:lang w:val="en-US"/>
              </w:rPr>
            </w:pPr>
          </w:p>
          <w:p w14:paraId="2419A166" w14:textId="77777777" w:rsidR="005928DD" w:rsidRPr="002345BF" w:rsidRDefault="005928DD" w:rsidP="00A8545C">
            <w:pPr>
              <w:jc w:val="both"/>
              <w:rPr>
                <w:rFonts w:ascii="Arial" w:hAnsi="Arial" w:cs="Arial"/>
                <w:sz w:val="16"/>
                <w:szCs w:val="16"/>
                <w:lang w:val="en-US"/>
              </w:rPr>
            </w:pPr>
            <w:r w:rsidRPr="002345BF">
              <w:rPr>
                <w:rFonts w:ascii="Arial" w:hAnsi="Arial" w:cs="Arial"/>
                <w:lang w:val="en-US"/>
              </w:rPr>
              <w:t>MOV: Observation</w:t>
            </w:r>
          </w:p>
        </w:tc>
        <w:tc>
          <w:tcPr>
            <w:tcW w:w="540" w:type="dxa"/>
          </w:tcPr>
          <w:p w14:paraId="06518F0A" w14:textId="77777777" w:rsidR="005928DD" w:rsidRPr="002345BF" w:rsidRDefault="005928DD" w:rsidP="00A8545C">
            <w:pPr>
              <w:jc w:val="both"/>
              <w:rPr>
                <w:rFonts w:ascii="Arial" w:hAnsi="Arial" w:cs="Arial"/>
                <w:sz w:val="16"/>
                <w:szCs w:val="16"/>
                <w:lang w:val="en-US"/>
              </w:rPr>
            </w:pPr>
          </w:p>
        </w:tc>
        <w:tc>
          <w:tcPr>
            <w:tcW w:w="3279" w:type="dxa"/>
          </w:tcPr>
          <w:p w14:paraId="01E922F7" w14:textId="77777777" w:rsidR="005928DD" w:rsidRPr="002345BF" w:rsidRDefault="005928DD" w:rsidP="00A8545C">
            <w:pPr>
              <w:jc w:val="both"/>
              <w:rPr>
                <w:rFonts w:ascii="Arial" w:hAnsi="Arial" w:cs="Arial"/>
                <w:lang w:val="en-US"/>
              </w:rPr>
            </w:pPr>
          </w:p>
        </w:tc>
      </w:tr>
      <w:tr w:rsidR="005928DD" w:rsidRPr="002345BF" w14:paraId="49C71FA9" w14:textId="77777777" w:rsidTr="00936C3A">
        <w:trPr>
          <w:trHeight w:val="280"/>
        </w:trPr>
        <w:tc>
          <w:tcPr>
            <w:tcW w:w="2070" w:type="dxa"/>
            <w:vMerge w:val="restart"/>
          </w:tcPr>
          <w:p w14:paraId="5A5CC574" w14:textId="77777777" w:rsidR="005928DD" w:rsidRPr="002345BF" w:rsidRDefault="005928DD" w:rsidP="00A8545C">
            <w:pPr>
              <w:numPr>
                <w:ilvl w:val="0"/>
                <w:numId w:val="4"/>
              </w:numPr>
              <w:ind w:left="311" w:hanging="284"/>
              <w:rPr>
                <w:rFonts w:ascii="Arial" w:hAnsi="Arial" w:cs="Arial"/>
                <w:lang w:val="en-US"/>
              </w:rPr>
            </w:pPr>
            <w:r w:rsidRPr="002345BF">
              <w:rPr>
                <w:rFonts w:ascii="Arial" w:hAnsi="Arial" w:cs="Arial"/>
                <w:lang w:val="en-US"/>
              </w:rPr>
              <w:t>Accessibility Requirements</w:t>
            </w:r>
          </w:p>
        </w:tc>
        <w:tc>
          <w:tcPr>
            <w:tcW w:w="450" w:type="dxa"/>
          </w:tcPr>
          <w:p w14:paraId="340FC8A3" w14:textId="77777777" w:rsidR="005928DD" w:rsidRPr="002345BF" w:rsidRDefault="005928DD" w:rsidP="00A8545C">
            <w:pPr>
              <w:ind w:firstLine="11"/>
              <w:jc w:val="center"/>
              <w:rPr>
                <w:rFonts w:ascii="Arial" w:hAnsi="Arial" w:cs="Arial"/>
                <w:sz w:val="16"/>
                <w:szCs w:val="16"/>
                <w:lang w:val="en-US"/>
              </w:rPr>
            </w:pPr>
            <w:r w:rsidRPr="002345BF">
              <w:rPr>
                <w:rFonts w:ascii="Arial" w:hAnsi="Arial" w:cs="Arial"/>
                <w:sz w:val="16"/>
                <w:szCs w:val="16"/>
                <w:lang w:val="en-US"/>
              </w:rPr>
              <w:t>10</w:t>
            </w:r>
          </w:p>
        </w:tc>
        <w:tc>
          <w:tcPr>
            <w:tcW w:w="3921" w:type="dxa"/>
          </w:tcPr>
          <w:p w14:paraId="5C90D25B" w14:textId="77777777" w:rsidR="005928DD" w:rsidRPr="002345BF" w:rsidRDefault="005928DD" w:rsidP="00A8545C">
            <w:pPr>
              <w:ind w:firstLine="11"/>
              <w:jc w:val="both"/>
              <w:rPr>
                <w:rFonts w:ascii="Arial" w:hAnsi="Arial" w:cs="Arial"/>
                <w:lang w:val="en-US"/>
              </w:rPr>
            </w:pPr>
            <w:r w:rsidRPr="002345BF">
              <w:rPr>
                <w:rFonts w:ascii="Arial" w:hAnsi="Arial" w:cs="Arial"/>
                <w:lang w:val="en-US"/>
              </w:rPr>
              <w:t xml:space="preserve">The center has available assistive devices such as walkers, canes, crutches or wheelchairs  </w:t>
            </w:r>
          </w:p>
          <w:p w14:paraId="3AE2CF4A" w14:textId="77777777" w:rsidR="005928DD" w:rsidRPr="002345BF" w:rsidRDefault="005928DD" w:rsidP="00A8545C">
            <w:pPr>
              <w:ind w:firstLine="11"/>
              <w:jc w:val="both"/>
              <w:rPr>
                <w:rFonts w:ascii="Arial" w:hAnsi="Arial" w:cs="Arial"/>
                <w:sz w:val="16"/>
                <w:szCs w:val="16"/>
                <w:lang w:val="en-US"/>
              </w:rPr>
            </w:pPr>
          </w:p>
          <w:p w14:paraId="2A3728BE" w14:textId="77777777" w:rsidR="005928DD" w:rsidRPr="002345BF" w:rsidRDefault="005928DD" w:rsidP="00A8545C">
            <w:pPr>
              <w:ind w:firstLine="11"/>
              <w:jc w:val="both"/>
              <w:rPr>
                <w:rFonts w:ascii="Arial" w:hAnsi="Arial" w:cs="Arial"/>
                <w:lang w:val="en-US"/>
              </w:rPr>
            </w:pPr>
            <w:r w:rsidRPr="002345BF">
              <w:rPr>
                <w:rFonts w:ascii="Arial" w:hAnsi="Arial" w:cs="Arial"/>
                <w:lang w:val="en-US"/>
              </w:rPr>
              <w:t>MOV: Observation</w:t>
            </w:r>
          </w:p>
        </w:tc>
        <w:tc>
          <w:tcPr>
            <w:tcW w:w="630" w:type="dxa"/>
          </w:tcPr>
          <w:p w14:paraId="2122D937" w14:textId="77777777" w:rsidR="005928DD" w:rsidRPr="002345BF" w:rsidRDefault="005928DD" w:rsidP="00A8545C">
            <w:pPr>
              <w:rPr>
                <w:rFonts w:ascii="Arial" w:hAnsi="Arial" w:cs="Arial"/>
                <w:sz w:val="16"/>
                <w:szCs w:val="16"/>
                <w:lang w:val="en-US"/>
              </w:rPr>
            </w:pPr>
          </w:p>
        </w:tc>
        <w:tc>
          <w:tcPr>
            <w:tcW w:w="450" w:type="dxa"/>
          </w:tcPr>
          <w:p w14:paraId="50F3E4CD" w14:textId="77777777" w:rsidR="005928DD" w:rsidRPr="002345BF" w:rsidRDefault="005928DD" w:rsidP="00A8545C">
            <w:pPr>
              <w:rPr>
                <w:rFonts w:ascii="Arial" w:hAnsi="Arial" w:cs="Arial"/>
                <w:sz w:val="16"/>
                <w:szCs w:val="16"/>
                <w:lang w:val="en-US"/>
              </w:rPr>
            </w:pPr>
          </w:p>
        </w:tc>
        <w:tc>
          <w:tcPr>
            <w:tcW w:w="3510" w:type="dxa"/>
          </w:tcPr>
          <w:p w14:paraId="379D73CD" w14:textId="77777777" w:rsidR="005928DD" w:rsidRPr="002345BF" w:rsidRDefault="005928DD" w:rsidP="00A8545C">
            <w:pPr>
              <w:rPr>
                <w:rFonts w:ascii="Arial" w:hAnsi="Arial" w:cs="Arial"/>
                <w:sz w:val="16"/>
                <w:szCs w:val="16"/>
                <w:lang w:val="en-US"/>
              </w:rPr>
            </w:pPr>
          </w:p>
        </w:tc>
        <w:tc>
          <w:tcPr>
            <w:tcW w:w="540" w:type="dxa"/>
          </w:tcPr>
          <w:p w14:paraId="2E704575" w14:textId="77777777" w:rsidR="005928DD" w:rsidRPr="002345BF" w:rsidRDefault="005928DD" w:rsidP="00A8545C">
            <w:pPr>
              <w:rPr>
                <w:rFonts w:ascii="Arial" w:hAnsi="Arial" w:cs="Arial"/>
                <w:sz w:val="16"/>
                <w:szCs w:val="16"/>
                <w:lang w:val="en-US"/>
              </w:rPr>
            </w:pPr>
          </w:p>
        </w:tc>
        <w:tc>
          <w:tcPr>
            <w:tcW w:w="3279" w:type="dxa"/>
          </w:tcPr>
          <w:p w14:paraId="24256602" w14:textId="77777777" w:rsidR="005928DD" w:rsidRPr="002345BF" w:rsidRDefault="005928DD" w:rsidP="00A8545C">
            <w:pPr>
              <w:rPr>
                <w:rFonts w:ascii="Arial" w:hAnsi="Arial" w:cs="Arial"/>
                <w:lang w:val="en-US"/>
              </w:rPr>
            </w:pPr>
          </w:p>
        </w:tc>
      </w:tr>
      <w:tr w:rsidR="005928DD" w:rsidRPr="002345BF" w14:paraId="41F37487" w14:textId="77777777" w:rsidTr="00936C3A">
        <w:trPr>
          <w:trHeight w:val="280"/>
        </w:trPr>
        <w:tc>
          <w:tcPr>
            <w:tcW w:w="2070" w:type="dxa"/>
            <w:vMerge/>
          </w:tcPr>
          <w:p w14:paraId="7716746D" w14:textId="77777777" w:rsidR="005928DD" w:rsidRPr="002345BF" w:rsidRDefault="005928DD" w:rsidP="00A8545C">
            <w:pPr>
              <w:ind w:left="311"/>
              <w:rPr>
                <w:rFonts w:ascii="Arial" w:hAnsi="Arial" w:cs="Arial"/>
                <w:lang w:val="en-US"/>
              </w:rPr>
            </w:pPr>
          </w:p>
        </w:tc>
        <w:tc>
          <w:tcPr>
            <w:tcW w:w="450" w:type="dxa"/>
          </w:tcPr>
          <w:p w14:paraId="337D783A" w14:textId="77777777" w:rsidR="005928DD" w:rsidRPr="002345BF" w:rsidRDefault="005928DD" w:rsidP="00A8545C">
            <w:pPr>
              <w:ind w:firstLine="11"/>
              <w:jc w:val="center"/>
              <w:rPr>
                <w:rFonts w:ascii="Arial" w:hAnsi="Arial" w:cs="Arial"/>
                <w:sz w:val="16"/>
                <w:szCs w:val="16"/>
                <w:lang w:val="en-US"/>
              </w:rPr>
            </w:pPr>
            <w:r w:rsidRPr="002345BF">
              <w:rPr>
                <w:rFonts w:ascii="Arial" w:hAnsi="Arial" w:cs="Arial"/>
                <w:sz w:val="16"/>
                <w:szCs w:val="16"/>
                <w:lang w:val="en-US"/>
              </w:rPr>
              <w:t>11</w:t>
            </w:r>
          </w:p>
        </w:tc>
        <w:tc>
          <w:tcPr>
            <w:tcW w:w="3921" w:type="dxa"/>
          </w:tcPr>
          <w:p w14:paraId="6F7A2202"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center’s facilities are installed with the necessary accessibility requirements (ramps and rails) per Batas Pambansa 344 or the Accessibility Law </w:t>
            </w:r>
          </w:p>
          <w:p w14:paraId="3B7797DE" w14:textId="77777777" w:rsidR="005928DD" w:rsidRPr="002345BF" w:rsidRDefault="005928DD" w:rsidP="00A8545C">
            <w:pPr>
              <w:jc w:val="both"/>
              <w:rPr>
                <w:rFonts w:ascii="Arial" w:hAnsi="Arial" w:cs="Arial"/>
                <w:sz w:val="16"/>
                <w:szCs w:val="16"/>
                <w:lang w:val="en-US"/>
              </w:rPr>
            </w:pPr>
          </w:p>
          <w:p w14:paraId="760A0446" w14:textId="77777777" w:rsidR="005928DD" w:rsidRPr="002345BF" w:rsidRDefault="005928DD" w:rsidP="00A8545C">
            <w:pPr>
              <w:ind w:firstLine="11"/>
              <w:jc w:val="both"/>
              <w:rPr>
                <w:rFonts w:ascii="Arial" w:hAnsi="Arial" w:cs="Arial"/>
                <w:lang w:val="en-US"/>
              </w:rPr>
            </w:pPr>
            <w:r w:rsidRPr="002345BF">
              <w:rPr>
                <w:rFonts w:ascii="Arial" w:hAnsi="Arial" w:cs="Arial"/>
                <w:lang w:val="en-US"/>
              </w:rPr>
              <w:t>MOV: Observation</w:t>
            </w:r>
          </w:p>
        </w:tc>
        <w:tc>
          <w:tcPr>
            <w:tcW w:w="630" w:type="dxa"/>
          </w:tcPr>
          <w:p w14:paraId="7952EF75" w14:textId="77777777" w:rsidR="005928DD" w:rsidRPr="002345BF" w:rsidRDefault="005928DD" w:rsidP="00A8545C">
            <w:pPr>
              <w:rPr>
                <w:rFonts w:ascii="Arial" w:hAnsi="Arial" w:cs="Arial"/>
                <w:sz w:val="16"/>
                <w:szCs w:val="16"/>
                <w:lang w:val="en-US"/>
              </w:rPr>
            </w:pPr>
          </w:p>
        </w:tc>
        <w:tc>
          <w:tcPr>
            <w:tcW w:w="450" w:type="dxa"/>
          </w:tcPr>
          <w:p w14:paraId="7DB9496C" w14:textId="77777777" w:rsidR="005928DD" w:rsidRPr="002345BF" w:rsidRDefault="005928DD" w:rsidP="00A8545C">
            <w:pPr>
              <w:rPr>
                <w:rFonts w:ascii="Arial" w:hAnsi="Arial" w:cs="Arial"/>
                <w:sz w:val="16"/>
                <w:szCs w:val="16"/>
                <w:lang w:val="en-US"/>
              </w:rPr>
            </w:pPr>
          </w:p>
        </w:tc>
        <w:tc>
          <w:tcPr>
            <w:tcW w:w="3510" w:type="dxa"/>
          </w:tcPr>
          <w:p w14:paraId="4842A00E" w14:textId="77777777" w:rsidR="005928DD" w:rsidRPr="002345BF" w:rsidRDefault="005928DD" w:rsidP="00A8545C">
            <w:pPr>
              <w:rPr>
                <w:rFonts w:ascii="Arial" w:hAnsi="Arial" w:cs="Arial"/>
                <w:lang w:val="en-US"/>
              </w:rPr>
            </w:pPr>
          </w:p>
        </w:tc>
        <w:tc>
          <w:tcPr>
            <w:tcW w:w="540" w:type="dxa"/>
          </w:tcPr>
          <w:p w14:paraId="3F03219C" w14:textId="77777777" w:rsidR="005928DD" w:rsidRPr="002345BF" w:rsidRDefault="005928DD" w:rsidP="00A8545C">
            <w:pPr>
              <w:rPr>
                <w:rFonts w:ascii="Arial" w:hAnsi="Arial" w:cs="Arial"/>
                <w:sz w:val="16"/>
                <w:szCs w:val="16"/>
                <w:lang w:val="en-US"/>
              </w:rPr>
            </w:pPr>
          </w:p>
        </w:tc>
        <w:tc>
          <w:tcPr>
            <w:tcW w:w="3279" w:type="dxa"/>
          </w:tcPr>
          <w:p w14:paraId="762D466B" w14:textId="77777777" w:rsidR="005928DD" w:rsidRPr="002345BF" w:rsidRDefault="005928DD" w:rsidP="00A8545C">
            <w:pPr>
              <w:rPr>
                <w:rFonts w:ascii="Arial" w:hAnsi="Arial" w:cs="Arial"/>
                <w:lang w:val="en-US"/>
              </w:rPr>
            </w:pPr>
          </w:p>
        </w:tc>
      </w:tr>
      <w:tr w:rsidR="005928DD" w:rsidRPr="002345BF" w14:paraId="4A626521" w14:textId="77777777" w:rsidTr="00936C3A">
        <w:trPr>
          <w:trHeight w:val="280"/>
        </w:trPr>
        <w:tc>
          <w:tcPr>
            <w:tcW w:w="2070" w:type="dxa"/>
          </w:tcPr>
          <w:p w14:paraId="33CA2A0C"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 xml:space="preserve">Safety and Security </w:t>
            </w:r>
          </w:p>
        </w:tc>
        <w:tc>
          <w:tcPr>
            <w:tcW w:w="450" w:type="dxa"/>
          </w:tcPr>
          <w:p w14:paraId="6DBBE161"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12</w:t>
            </w:r>
          </w:p>
        </w:tc>
        <w:tc>
          <w:tcPr>
            <w:tcW w:w="3921" w:type="dxa"/>
          </w:tcPr>
          <w:p w14:paraId="5BC229F7" w14:textId="77777777" w:rsidR="005928DD" w:rsidRPr="002345BF" w:rsidRDefault="005928DD" w:rsidP="00A8545C">
            <w:pPr>
              <w:ind w:firstLine="11"/>
              <w:jc w:val="both"/>
              <w:rPr>
                <w:rFonts w:ascii="Arial" w:hAnsi="Arial" w:cs="Arial"/>
                <w:lang w:val="en-US"/>
              </w:rPr>
            </w:pPr>
            <w:r w:rsidRPr="002345BF">
              <w:rPr>
                <w:rFonts w:ascii="Arial" w:hAnsi="Arial" w:cs="Arial"/>
                <w:lang w:val="en-US"/>
              </w:rPr>
              <w:t xml:space="preserve">The center has been declared safe by concerned office/agency  </w:t>
            </w:r>
          </w:p>
          <w:p w14:paraId="42D0DFF1" w14:textId="77777777" w:rsidR="005928DD" w:rsidRPr="002345BF" w:rsidRDefault="005928DD" w:rsidP="00A8545C">
            <w:pPr>
              <w:ind w:firstLine="11"/>
              <w:jc w:val="both"/>
              <w:rPr>
                <w:rFonts w:ascii="Arial" w:hAnsi="Arial" w:cs="Arial"/>
                <w:sz w:val="16"/>
                <w:szCs w:val="16"/>
                <w:lang w:val="en-US"/>
              </w:rPr>
            </w:pPr>
          </w:p>
          <w:p w14:paraId="622BFA03" w14:textId="77777777" w:rsidR="005928DD" w:rsidRPr="002345BF" w:rsidRDefault="005928DD" w:rsidP="00A8545C">
            <w:pPr>
              <w:jc w:val="both"/>
              <w:rPr>
                <w:rFonts w:ascii="Arial" w:hAnsi="Arial" w:cs="Arial"/>
                <w:lang w:val="en-US"/>
              </w:rPr>
            </w:pPr>
            <w:r w:rsidRPr="002345BF">
              <w:rPr>
                <w:rFonts w:ascii="Arial" w:hAnsi="Arial" w:cs="Arial"/>
                <w:lang w:val="en-US"/>
              </w:rPr>
              <w:t>MOV: Safety Certificates</w:t>
            </w:r>
          </w:p>
        </w:tc>
        <w:tc>
          <w:tcPr>
            <w:tcW w:w="630" w:type="dxa"/>
          </w:tcPr>
          <w:p w14:paraId="4C2340A5" w14:textId="77777777" w:rsidR="005928DD" w:rsidRPr="002345BF" w:rsidRDefault="005928DD" w:rsidP="00A8545C">
            <w:pPr>
              <w:rPr>
                <w:rFonts w:ascii="Arial" w:hAnsi="Arial" w:cs="Arial"/>
                <w:sz w:val="16"/>
                <w:szCs w:val="16"/>
                <w:lang w:val="en-US"/>
              </w:rPr>
            </w:pPr>
          </w:p>
        </w:tc>
        <w:tc>
          <w:tcPr>
            <w:tcW w:w="450" w:type="dxa"/>
          </w:tcPr>
          <w:p w14:paraId="7F73E7EF" w14:textId="77777777" w:rsidR="005928DD" w:rsidRPr="002345BF" w:rsidRDefault="005928DD" w:rsidP="00A8545C">
            <w:pPr>
              <w:rPr>
                <w:rFonts w:ascii="Arial" w:hAnsi="Arial" w:cs="Arial"/>
                <w:sz w:val="16"/>
                <w:szCs w:val="16"/>
                <w:lang w:val="en-US"/>
              </w:rPr>
            </w:pPr>
          </w:p>
        </w:tc>
        <w:tc>
          <w:tcPr>
            <w:tcW w:w="3510" w:type="dxa"/>
          </w:tcPr>
          <w:p w14:paraId="1C95AE8B" w14:textId="77777777" w:rsidR="005928DD" w:rsidRPr="002345BF" w:rsidRDefault="005928DD" w:rsidP="00A8545C">
            <w:pPr>
              <w:rPr>
                <w:rFonts w:ascii="Arial" w:hAnsi="Arial" w:cs="Arial"/>
                <w:lang w:val="en-US"/>
              </w:rPr>
            </w:pPr>
          </w:p>
        </w:tc>
        <w:tc>
          <w:tcPr>
            <w:tcW w:w="540" w:type="dxa"/>
          </w:tcPr>
          <w:p w14:paraId="3555C192" w14:textId="77777777" w:rsidR="005928DD" w:rsidRPr="002345BF" w:rsidRDefault="005928DD" w:rsidP="00A8545C">
            <w:pPr>
              <w:rPr>
                <w:rFonts w:ascii="Arial" w:hAnsi="Arial" w:cs="Arial"/>
                <w:sz w:val="16"/>
                <w:szCs w:val="16"/>
                <w:lang w:val="en-US"/>
              </w:rPr>
            </w:pPr>
          </w:p>
        </w:tc>
        <w:tc>
          <w:tcPr>
            <w:tcW w:w="3279" w:type="dxa"/>
          </w:tcPr>
          <w:p w14:paraId="35EFC4EC" w14:textId="77777777" w:rsidR="005928DD" w:rsidRPr="002345BF" w:rsidRDefault="005928DD" w:rsidP="00A8545C">
            <w:pPr>
              <w:rPr>
                <w:rFonts w:ascii="Arial" w:hAnsi="Arial" w:cs="Arial"/>
                <w:lang w:val="en-US"/>
              </w:rPr>
            </w:pPr>
          </w:p>
        </w:tc>
      </w:tr>
      <w:tr w:rsidR="005928DD" w:rsidRPr="002345BF" w14:paraId="5CCE757F" w14:textId="77777777" w:rsidTr="00936C3A">
        <w:trPr>
          <w:trHeight w:val="280"/>
        </w:trPr>
        <w:tc>
          <w:tcPr>
            <w:tcW w:w="2070" w:type="dxa"/>
            <w:vMerge w:val="restart"/>
          </w:tcPr>
          <w:p w14:paraId="3BCE833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r w:rsidRPr="002345BF">
              <w:rPr>
                <w:rFonts w:ascii="Arial" w:hAnsi="Arial" w:cs="Arial"/>
                <w:lang w:val="en-US"/>
              </w:rPr>
              <w:t xml:space="preserve">Dormitory or Hostel Services </w:t>
            </w:r>
          </w:p>
        </w:tc>
        <w:tc>
          <w:tcPr>
            <w:tcW w:w="450" w:type="dxa"/>
          </w:tcPr>
          <w:p w14:paraId="7C8BF7B1"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13</w:t>
            </w:r>
          </w:p>
        </w:tc>
        <w:tc>
          <w:tcPr>
            <w:tcW w:w="3921" w:type="dxa"/>
          </w:tcPr>
          <w:p w14:paraId="20AA3C0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As provided in the Manual of Operation (MOO), the center may provide dormitory or hostel services to clients during the duration of their rehabilitation and training  </w:t>
            </w:r>
          </w:p>
          <w:p w14:paraId="3DCDED20" w14:textId="77777777" w:rsidR="005928DD" w:rsidRPr="002345BF" w:rsidRDefault="005928DD" w:rsidP="00A8545C">
            <w:pPr>
              <w:jc w:val="both"/>
              <w:rPr>
                <w:rFonts w:ascii="Arial" w:hAnsi="Arial" w:cs="Arial"/>
                <w:sz w:val="16"/>
                <w:szCs w:val="16"/>
                <w:lang w:val="en-US"/>
              </w:rPr>
            </w:pPr>
          </w:p>
          <w:p w14:paraId="200EC5E2" w14:textId="77777777" w:rsidR="005928DD" w:rsidRPr="002345BF" w:rsidRDefault="005928DD" w:rsidP="00A8545C">
            <w:pPr>
              <w:jc w:val="both"/>
              <w:rPr>
                <w:rFonts w:ascii="Arial" w:hAnsi="Arial" w:cs="Arial"/>
                <w:lang w:val="en-US"/>
              </w:rPr>
            </w:pPr>
            <w:r w:rsidRPr="002345BF">
              <w:rPr>
                <w:rFonts w:ascii="Arial" w:hAnsi="Arial" w:cs="Arial"/>
                <w:lang w:val="en-US"/>
              </w:rPr>
              <w:t>MOV: MOO – Guidelines in the Operation</w:t>
            </w:r>
          </w:p>
          <w:p w14:paraId="71CA401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          and Availing Dormitory Services </w:t>
            </w:r>
          </w:p>
        </w:tc>
        <w:tc>
          <w:tcPr>
            <w:tcW w:w="630" w:type="dxa"/>
          </w:tcPr>
          <w:p w14:paraId="7709E67B" w14:textId="77777777" w:rsidR="005928DD" w:rsidRPr="002345BF" w:rsidRDefault="005928DD" w:rsidP="00A8545C">
            <w:pPr>
              <w:rPr>
                <w:rFonts w:ascii="Arial" w:hAnsi="Arial" w:cs="Arial"/>
                <w:sz w:val="16"/>
                <w:szCs w:val="16"/>
                <w:lang w:val="en-US"/>
              </w:rPr>
            </w:pPr>
          </w:p>
        </w:tc>
        <w:tc>
          <w:tcPr>
            <w:tcW w:w="450" w:type="dxa"/>
          </w:tcPr>
          <w:p w14:paraId="51DBEFFF" w14:textId="77777777" w:rsidR="005928DD" w:rsidRPr="002345BF" w:rsidRDefault="005928DD" w:rsidP="00A8545C">
            <w:pPr>
              <w:rPr>
                <w:rFonts w:ascii="Arial" w:hAnsi="Arial" w:cs="Arial"/>
                <w:sz w:val="16"/>
                <w:szCs w:val="16"/>
                <w:lang w:val="en-US"/>
              </w:rPr>
            </w:pPr>
          </w:p>
        </w:tc>
        <w:tc>
          <w:tcPr>
            <w:tcW w:w="3510" w:type="dxa"/>
          </w:tcPr>
          <w:p w14:paraId="7D92F874" w14:textId="77777777" w:rsidR="005928DD" w:rsidRPr="002345BF" w:rsidRDefault="005928DD" w:rsidP="00A8545C">
            <w:pPr>
              <w:rPr>
                <w:rFonts w:ascii="Arial" w:hAnsi="Arial" w:cs="Arial"/>
                <w:lang w:val="en-US"/>
              </w:rPr>
            </w:pPr>
          </w:p>
        </w:tc>
        <w:tc>
          <w:tcPr>
            <w:tcW w:w="540" w:type="dxa"/>
          </w:tcPr>
          <w:p w14:paraId="0A526CC9" w14:textId="77777777" w:rsidR="005928DD" w:rsidRPr="002345BF" w:rsidRDefault="005928DD" w:rsidP="00A8545C">
            <w:pPr>
              <w:rPr>
                <w:rFonts w:ascii="Arial" w:hAnsi="Arial" w:cs="Arial"/>
                <w:sz w:val="16"/>
                <w:szCs w:val="16"/>
                <w:lang w:val="en-US"/>
              </w:rPr>
            </w:pPr>
          </w:p>
        </w:tc>
        <w:tc>
          <w:tcPr>
            <w:tcW w:w="3279" w:type="dxa"/>
          </w:tcPr>
          <w:p w14:paraId="17240B34" w14:textId="77777777" w:rsidR="005928DD" w:rsidRPr="002345BF" w:rsidRDefault="005928DD" w:rsidP="00A8545C">
            <w:pPr>
              <w:rPr>
                <w:rFonts w:ascii="Arial" w:hAnsi="Arial" w:cs="Arial"/>
                <w:lang w:val="en-US"/>
              </w:rPr>
            </w:pPr>
          </w:p>
        </w:tc>
      </w:tr>
      <w:tr w:rsidR="005928DD" w:rsidRPr="002345BF" w14:paraId="25B27446" w14:textId="77777777" w:rsidTr="00936C3A">
        <w:trPr>
          <w:trHeight w:val="280"/>
        </w:trPr>
        <w:tc>
          <w:tcPr>
            <w:tcW w:w="2070" w:type="dxa"/>
            <w:vMerge/>
          </w:tcPr>
          <w:p w14:paraId="777E7E65"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4AC3F329"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14</w:t>
            </w:r>
          </w:p>
        </w:tc>
        <w:tc>
          <w:tcPr>
            <w:tcW w:w="3921" w:type="dxa"/>
          </w:tcPr>
          <w:p w14:paraId="5A543925"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Dormitory/hostel are manned by staff (i.e. dormitory manager, security personnel, houseparents) who provide the needed support and/or supervision to the clients </w:t>
            </w:r>
          </w:p>
          <w:p w14:paraId="6C2124B1" w14:textId="77777777" w:rsidR="005928DD" w:rsidRPr="002345BF" w:rsidRDefault="005928DD" w:rsidP="00A8545C">
            <w:pPr>
              <w:jc w:val="both"/>
              <w:rPr>
                <w:rFonts w:ascii="Arial" w:hAnsi="Arial" w:cs="Arial"/>
                <w:sz w:val="16"/>
                <w:szCs w:val="16"/>
                <w:lang w:val="en-US"/>
              </w:rPr>
            </w:pPr>
          </w:p>
          <w:p w14:paraId="4E899BDA" w14:textId="77777777" w:rsidR="005928DD" w:rsidRPr="002345BF" w:rsidRDefault="005928DD" w:rsidP="00A8545C">
            <w:pPr>
              <w:jc w:val="both"/>
              <w:rPr>
                <w:rFonts w:ascii="Arial" w:hAnsi="Arial" w:cs="Arial"/>
                <w:lang w:val="en-US"/>
              </w:rPr>
            </w:pPr>
            <w:r w:rsidRPr="002345BF">
              <w:rPr>
                <w:rFonts w:ascii="Arial" w:hAnsi="Arial" w:cs="Arial"/>
                <w:lang w:val="en-US"/>
              </w:rPr>
              <w:t>MOV: Profile of Employees</w:t>
            </w:r>
          </w:p>
        </w:tc>
        <w:tc>
          <w:tcPr>
            <w:tcW w:w="630" w:type="dxa"/>
          </w:tcPr>
          <w:p w14:paraId="102CD649" w14:textId="77777777" w:rsidR="005928DD" w:rsidRPr="002345BF" w:rsidRDefault="005928DD" w:rsidP="00A8545C">
            <w:pPr>
              <w:rPr>
                <w:rFonts w:ascii="Arial" w:hAnsi="Arial" w:cs="Arial"/>
                <w:sz w:val="16"/>
                <w:szCs w:val="16"/>
                <w:lang w:val="en-US"/>
              </w:rPr>
            </w:pPr>
          </w:p>
        </w:tc>
        <w:tc>
          <w:tcPr>
            <w:tcW w:w="450" w:type="dxa"/>
          </w:tcPr>
          <w:p w14:paraId="23256B10" w14:textId="77777777" w:rsidR="005928DD" w:rsidRPr="002345BF" w:rsidRDefault="005928DD" w:rsidP="00A8545C">
            <w:pPr>
              <w:rPr>
                <w:rFonts w:ascii="Arial" w:hAnsi="Arial" w:cs="Arial"/>
                <w:sz w:val="16"/>
                <w:szCs w:val="16"/>
                <w:lang w:val="en-US"/>
              </w:rPr>
            </w:pPr>
          </w:p>
        </w:tc>
        <w:tc>
          <w:tcPr>
            <w:tcW w:w="3510" w:type="dxa"/>
          </w:tcPr>
          <w:p w14:paraId="6D8915A8" w14:textId="77777777" w:rsidR="005928DD" w:rsidRPr="002345BF" w:rsidRDefault="005928DD" w:rsidP="00A8545C">
            <w:pPr>
              <w:rPr>
                <w:rFonts w:ascii="Arial" w:hAnsi="Arial" w:cs="Arial"/>
                <w:lang w:val="en-US"/>
              </w:rPr>
            </w:pPr>
          </w:p>
        </w:tc>
        <w:tc>
          <w:tcPr>
            <w:tcW w:w="540" w:type="dxa"/>
          </w:tcPr>
          <w:p w14:paraId="3F10CDDC" w14:textId="77777777" w:rsidR="005928DD" w:rsidRPr="002345BF" w:rsidRDefault="005928DD" w:rsidP="00A8545C">
            <w:pPr>
              <w:rPr>
                <w:rFonts w:ascii="Arial" w:hAnsi="Arial" w:cs="Arial"/>
                <w:sz w:val="16"/>
                <w:szCs w:val="16"/>
                <w:lang w:val="en-US"/>
              </w:rPr>
            </w:pPr>
          </w:p>
        </w:tc>
        <w:tc>
          <w:tcPr>
            <w:tcW w:w="3279" w:type="dxa"/>
          </w:tcPr>
          <w:p w14:paraId="02B64645" w14:textId="77777777" w:rsidR="005928DD" w:rsidRPr="002345BF" w:rsidRDefault="005928DD" w:rsidP="00A8545C">
            <w:pPr>
              <w:rPr>
                <w:rFonts w:ascii="Arial" w:hAnsi="Arial" w:cs="Arial"/>
                <w:lang w:val="en-US"/>
              </w:rPr>
            </w:pPr>
          </w:p>
        </w:tc>
      </w:tr>
      <w:tr w:rsidR="005928DD" w:rsidRPr="002345BF" w14:paraId="0F96BB4F" w14:textId="77777777" w:rsidTr="00936C3A">
        <w:trPr>
          <w:trHeight w:val="280"/>
        </w:trPr>
        <w:tc>
          <w:tcPr>
            <w:tcW w:w="2070" w:type="dxa"/>
            <w:vMerge/>
          </w:tcPr>
          <w:p w14:paraId="4A23658B"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4AFB543F"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15</w:t>
            </w:r>
          </w:p>
        </w:tc>
        <w:tc>
          <w:tcPr>
            <w:tcW w:w="3921" w:type="dxa"/>
          </w:tcPr>
          <w:p w14:paraId="26DBCB0E"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There are separate bedrooms with individual beds for male and female clients  </w:t>
            </w:r>
          </w:p>
          <w:p w14:paraId="5909AD94" w14:textId="77777777" w:rsidR="005928DD" w:rsidRPr="002345BF" w:rsidRDefault="005928DD" w:rsidP="00A8545C">
            <w:pPr>
              <w:rPr>
                <w:rFonts w:ascii="Arial" w:hAnsi="Arial" w:cs="Arial"/>
                <w:sz w:val="16"/>
                <w:szCs w:val="16"/>
                <w:lang w:val="en-US"/>
              </w:rPr>
            </w:pPr>
          </w:p>
          <w:p w14:paraId="6354EA45" w14:textId="77777777" w:rsidR="005928DD" w:rsidRPr="002345BF" w:rsidRDefault="005928DD" w:rsidP="00A8545C">
            <w:pPr>
              <w:rPr>
                <w:rFonts w:ascii="Arial" w:hAnsi="Arial" w:cs="Arial"/>
                <w:lang w:val="en-US"/>
              </w:rPr>
            </w:pPr>
            <w:r w:rsidRPr="002345BF">
              <w:rPr>
                <w:rFonts w:ascii="Arial" w:hAnsi="Arial" w:cs="Arial"/>
                <w:lang w:val="en-US"/>
              </w:rPr>
              <w:t>MOV: Observation/Signage</w:t>
            </w:r>
          </w:p>
        </w:tc>
        <w:tc>
          <w:tcPr>
            <w:tcW w:w="630" w:type="dxa"/>
          </w:tcPr>
          <w:p w14:paraId="4BAC3B4C" w14:textId="77777777" w:rsidR="005928DD" w:rsidRPr="002345BF" w:rsidRDefault="005928DD" w:rsidP="00A8545C">
            <w:pPr>
              <w:rPr>
                <w:rFonts w:ascii="Arial" w:hAnsi="Arial" w:cs="Arial"/>
                <w:sz w:val="16"/>
                <w:szCs w:val="16"/>
                <w:lang w:val="en-US"/>
              </w:rPr>
            </w:pPr>
          </w:p>
        </w:tc>
        <w:tc>
          <w:tcPr>
            <w:tcW w:w="450" w:type="dxa"/>
          </w:tcPr>
          <w:p w14:paraId="296BB178" w14:textId="77777777" w:rsidR="005928DD" w:rsidRPr="002345BF" w:rsidRDefault="005928DD" w:rsidP="00A8545C">
            <w:pPr>
              <w:rPr>
                <w:rFonts w:ascii="Arial" w:hAnsi="Arial" w:cs="Arial"/>
                <w:sz w:val="16"/>
                <w:szCs w:val="16"/>
                <w:lang w:val="en-US"/>
              </w:rPr>
            </w:pPr>
          </w:p>
        </w:tc>
        <w:tc>
          <w:tcPr>
            <w:tcW w:w="3510" w:type="dxa"/>
          </w:tcPr>
          <w:p w14:paraId="238420C9" w14:textId="77777777" w:rsidR="005928DD" w:rsidRPr="002345BF" w:rsidRDefault="005928DD" w:rsidP="00A8545C">
            <w:pPr>
              <w:rPr>
                <w:rFonts w:ascii="Arial" w:hAnsi="Arial" w:cs="Arial"/>
                <w:lang w:val="en-US"/>
              </w:rPr>
            </w:pPr>
          </w:p>
        </w:tc>
        <w:tc>
          <w:tcPr>
            <w:tcW w:w="540" w:type="dxa"/>
          </w:tcPr>
          <w:p w14:paraId="1EEA90D8" w14:textId="77777777" w:rsidR="005928DD" w:rsidRPr="002345BF" w:rsidRDefault="005928DD" w:rsidP="00A8545C">
            <w:pPr>
              <w:rPr>
                <w:rFonts w:ascii="Arial" w:hAnsi="Arial" w:cs="Arial"/>
                <w:sz w:val="16"/>
                <w:szCs w:val="16"/>
                <w:lang w:val="en-US"/>
              </w:rPr>
            </w:pPr>
          </w:p>
        </w:tc>
        <w:tc>
          <w:tcPr>
            <w:tcW w:w="3279" w:type="dxa"/>
          </w:tcPr>
          <w:p w14:paraId="27C36F6F" w14:textId="77777777" w:rsidR="005928DD" w:rsidRPr="002345BF" w:rsidRDefault="005928DD" w:rsidP="00A8545C">
            <w:pPr>
              <w:rPr>
                <w:rFonts w:ascii="Arial" w:hAnsi="Arial" w:cs="Arial"/>
                <w:lang w:val="en-US"/>
              </w:rPr>
            </w:pPr>
          </w:p>
        </w:tc>
      </w:tr>
      <w:tr w:rsidR="005928DD" w:rsidRPr="002345BF" w14:paraId="2A8CD559" w14:textId="77777777" w:rsidTr="00936C3A">
        <w:trPr>
          <w:trHeight w:val="280"/>
        </w:trPr>
        <w:tc>
          <w:tcPr>
            <w:tcW w:w="2070" w:type="dxa"/>
            <w:vMerge/>
          </w:tcPr>
          <w:p w14:paraId="249C9234"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25A199D4"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16</w:t>
            </w:r>
          </w:p>
        </w:tc>
        <w:tc>
          <w:tcPr>
            <w:tcW w:w="3921" w:type="dxa"/>
          </w:tcPr>
          <w:p w14:paraId="439711B0"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There are separate wash area/ bathroom/comfort room for male and female clients </w:t>
            </w:r>
          </w:p>
          <w:p w14:paraId="158E6535" w14:textId="77777777" w:rsidR="005928DD" w:rsidRPr="002345BF" w:rsidRDefault="005928DD" w:rsidP="00A8545C">
            <w:pPr>
              <w:jc w:val="both"/>
              <w:rPr>
                <w:rFonts w:ascii="Arial" w:hAnsi="Arial" w:cs="Arial"/>
                <w:sz w:val="16"/>
                <w:szCs w:val="16"/>
                <w:lang w:val="en-US"/>
              </w:rPr>
            </w:pPr>
          </w:p>
          <w:p w14:paraId="12CD54AF"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Observation/Signage</w:t>
            </w:r>
          </w:p>
        </w:tc>
        <w:tc>
          <w:tcPr>
            <w:tcW w:w="630" w:type="dxa"/>
          </w:tcPr>
          <w:p w14:paraId="6A367A6A" w14:textId="77777777" w:rsidR="005928DD" w:rsidRPr="002345BF" w:rsidRDefault="005928DD" w:rsidP="00A8545C">
            <w:pPr>
              <w:rPr>
                <w:rFonts w:ascii="Arial" w:hAnsi="Arial" w:cs="Arial"/>
                <w:sz w:val="16"/>
                <w:szCs w:val="16"/>
                <w:lang w:val="en-US"/>
              </w:rPr>
            </w:pPr>
          </w:p>
        </w:tc>
        <w:tc>
          <w:tcPr>
            <w:tcW w:w="450" w:type="dxa"/>
          </w:tcPr>
          <w:p w14:paraId="4703213B" w14:textId="77777777" w:rsidR="005928DD" w:rsidRPr="002345BF" w:rsidRDefault="005928DD" w:rsidP="00A8545C">
            <w:pPr>
              <w:rPr>
                <w:rFonts w:ascii="Arial" w:hAnsi="Arial" w:cs="Arial"/>
                <w:sz w:val="16"/>
                <w:szCs w:val="16"/>
                <w:lang w:val="en-US"/>
              </w:rPr>
            </w:pPr>
          </w:p>
        </w:tc>
        <w:tc>
          <w:tcPr>
            <w:tcW w:w="3510" w:type="dxa"/>
          </w:tcPr>
          <w:p w14:paraId="5E1E9D6A" w14:textId="77777777" w:rsidR="005928DD" w:rsidRPr="002345BF" w:rsidRDefault="005928DD" w:rsidP="00A8545C">
            <w:pPr>
              <w:rPr>
                <w:rFonts w:ascii="Arial" w:hAnsi="Arial" w:cs="Arial"/>
                <w:lang w:val="en-US"/>
              </w:rPr>
            </w:pPr>
          </w:p>
        </w:tc>
        <w:tc>
          <w:tcPr>
            <w:tcW w:w="540" w:type="dxa"/>
          </w:tcPr>
          <w:p w14:paraId="5789C233" w14:textId="77777777" w:rsidR="005928DD" w:rsidRPr="002345BF" w:rsidRDefault="005928DD" w:rsidP="00A8545C">
            <w:pPr>
              <w:rPr>
                <w:rFonts w:ascii="Arial" w:hAnsi="Arial" w:cs="Arial"/>
                <w:sz w:val="16"/>
                <w:szCs w:val="16"/>
                <w:lang w:val="en-US"/>
              </w:rPr>
            </w:pPr>
          </w:p>
        </w:tc>
        <w:tc>
          <w:tcPr>
            <w:tcW w:w="3279" w:type="dxa"/>
          </w:tcPr>
          <w:p w14:paraId="5AEBFE6F" w14:textId="77777777" w:rsidR="005928DD" w:rsidRPr="002345BF" w:rsidRDefault="005928DD" w:rsidP="00A8545C">
            <w:pPr>
              <w:rPr>
                <w:rFonts w:ascii="Arial" w:hAnsi="Arial" w:cs="Arial"/>
                <w:lang w:val="en-US"/>
              </w:rPr>
            </w:pPr>
            <w:r w:rsidRPr="002345BF">
              <w:rPr>
                <w:rFonts w:ascii="Arial" w:hAnsi="Arial" w:cs="Arial"/>
                <w:noProof/>
                <w:lang w:val="en-US"/>
              </w:rPr>
              <mc:AlternateContent>
                <mc:Choice Requires="wps">
                  <w:drawing>
                    <wp:anchor distT="0" distB="0" distL="114300" distR="114300" simplePos="0" relativeHeight="252423168" behindDoc="1" locked="0" layoutInCell="1" allowOverlap="1" wp14:anchorId="518E742F" wp14:editId="610C15B9">
                      <wp:simplePos x="0" y="0"/>
                      <wp:positionH relativeFrom="rightMargin">
                        <wp:posOffset>8006715</wp:posOffset>
                      </wp:positionH>
                      <wp:positionV relativeFrom="paragraph">
                        <wp:posOffset>600075</wp:posOffset>
                      </wp:positionV>
                      <wp:extent cx="609600" cy="4819650"/>
                      <wp:effectExtent l="0" t="0" r="19050" b="190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 cy="4819650"/>
                              </a:xfrm>
                              <a:prstGeom prst="rect">
                                <a:avLst/>
                              </a:prstGeom>
                              <a:solidFill>
                                <a:schemeClr val="lt1">
                                  <a:lumMod val="100000"/>
                                  <a:lumOff val="0"/>
                                </a:schemeClr>
                              </a:solidFill>
                              <a:ln w="12700">
                                <a:solidFill>
                                  <a:schemeClr val="dk1">
                                    <a:lumMod val="100000"/>
                                    <a:lumOff val="0"/>
                                  </a:schemeClr>
                                </a:solidFill>
                                <a:prstDash val="dash"/>
                                <a:miter lim="800000"/>
                                <a:headEnd/>
                                <a:tailEnd/>
                              </a:ln>
                            </wps:spPr>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EF726B" id="Rectangle 50" o:spid="_x0000_s1026" style="position:absolute;margin-left:630.45pt;margin-top:47.25pt;width:48pt;height:379.5pt;flip:y;z-index:-250893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" fillcolor="white [3201]" strokecolor="black [3200]" strokeweight="1pt">
                      <v:stroke dashstyle="dash"/>
                      <v:textbox style="layout-flow:vertical;mso-layout-flow-alt:bottom-to-top"/>
                      <w10:wrap anchorx="margin"/>
                    </v:rect>
                  </w:pict>
                </mc:Fallback>
              </mc:AlternateContent>
            </w:r>
          </w:p>
        </w:tc>
      </w:tr>
      <w:tr w:rsidR="005928DD" w:rsidRPr="002345BF" w14:paraId="7F3B9870" w14:textId="77777777" w:rsidTr="00936C3A">
        <w:trPr>
          <w:trHeight w:val="280"/>
        </w:trPr>
        <w:tc>
          <w:tcPr>
            <w:tcW w:w="2070" w:type="dxa"/>
            <w:vMerge/>
          </w:tcPr>
          <w:p w14:paraId="77E175D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1F71E5DD"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17</w:t>
            </w:r>
          </w:p>
        </w:tc>
        <w:tc>
          <w:tcPr>
            <w:tcW w:w="3921" w:type="dxa"/>
          </w:tcPr>
          <w:p w14:paraId="6F8C0A67" w14:textId="77777777" w:rsidR="005928DD" w:rsidRPr="002345BF" w:rsidRDefault="005928DD" w:rsidP="00A8545C">
            <w:pPr>
              <w:jc w:val="both"/>
              <w:rPr>
                <w:rFonts w:ascii="Arial" w:hAnsi="Arial" w:cs="Arial"/>
                <w:lang w:val="en-US"/>
              </w:rPr>
            </w:pPr>
            <w:r w:rsidRPr="002345BF">
              <w:rPr>
                <w:rFonts w:ascii="Arial" w:hAnsi="Arial" w:cs="Arial"/>
                <w:lang w:val="en-US"/>
              </w:rPr>
              <w:t>Aisle, doorways and hallways should have a clear opening to which wheelchairs of different sizes may have access</w:t>
            </w:r>
          </w:p>
          <w:p w14:paraId="6A77F751" w14:textId="77777777" w:rsidR="005928DD" w:rsidRPr="002345BF" w:rsidRDefault="005928DD" w:rsidP="00A8545C">
            <w:pPr>
              <w:jc w:val="both"/>
              <w:rPr>
                <w:rFonts w:ascii="Arial" w:hAnsi="Arial" w:cs="Arial"/>
                <w:sz w:val="16"/>
                <w:szCs w:val="16"/>
                <w:lang w:val="en-US"/>
              </w:rPr>
            </w:pPr>
          </w:p>
          <w:p w14:paraId="1757DFD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MOV: Observation </w:t>
            </w:r>
          </w:p>
        </w:tc>
        <w:tc>
          <w:tcPr>
            <w:tcW w:w="630" w:type="dxa"/>
          </w:tcPr>
          <w:p w14:paraId="21329618" w14:textId="77777777" w:rsidR="005928DD" w:rsidRPr="002345BF" w:rsidRDefault="005928DD" w:rsidP="00A8545C">
            <w:pPr>
              <w:rPr>
                <w:rFonts w:ascii="Arial" w:hAnsi="Arial" w:cs="Arial"/>
                <w:sz w:val="16"/>
                <w:szCs w:val="16"/>
                <w:lang w:val="en-US"/>
              </w:rPr>
            </w:pPr>
          </w:p>
        </w:tc>
        <w:tc>
          <w:tcPr>
            <w:tcW w:w="450" w:type="dxa"/>
          </w:tcPr>
          <w:p w14:paraId="2CB4D489" w14:textId="77777777" w:rsidR="005928DD" w:rsidRPr="002345BF" w:rsidRDefault="005928DD" w:rsidP="00A8545C">
            <w:pPr>
              <w:rPr>
                <w:rFonts w:ascii="Arial" w:hAnsi="Arial" w:cs="Arial"/>
                <w:sz w:val="16"/>
                <w:szCs w:val="16"/>
                <w:lang w:val="en-US"/>
              </w:rPr>
            </w:pPr>
          </w:p>
        </w:tc>
        <w:tc>
          <w:tcPr>
            <w:tcW w:w="3510" w:type="dxa"/>
          </w:tcPr>
          <w:p w14:paraId="304A5FFD" w14:textId="77777777" w:rsidR="005928DD" w:rsidRPr="002345BF" w:rsidRDefault="005928DD" w:rsidP="00A8545C">
            <w:pPr>
              <w:rPr>
                <w:rFonts w:ascii="Arial" w:hAnsi="Arial" w:cs="Arial"/>
                <w:lang w:val="en-US"/>
              </w:rPr>
            </w:pPr>
          </w:p>
        </w:tc>
        <w:tc>
          <w:tcPr>
            <w:tcW w:w="540" w:type="dxa"/>
          </w:tcPr>
          <w:p w14:paraId="30514D0B" w14:textId="77777777" w:rsidR="005928DD" w:rsidRPr="002345BF" w:rsidRDefault="005928DD" w:rsidP="00A8545C">
            <w:pPr>
              <w:rPr>
                <w:rFonts w:ascii="Arial" w:hAnsi="Arial" w:cs="Arial"/>
                <w:sz w:val="16"/>
                <w:szCs w:val="16"/>
                <w:lang w:val="en-US"/>
              </w:rPr>
            </w:pPr>
          </w:p>
        </w:tc>
        <w:tc>
          <w:tcPr>
            <w:tcW w:w="3279" w:type="dxa"/>
          </w:tcPr>
          <w:p w14:paraId="3A057A8F" w14:textId="77777777" w:rsidR="005928DD" w:rsidRPr="002345BF" w:rsidRDefault="005928DD" w:rsidP="00A8545C">
            <w:pPr>
              <w:rPr>
                <w:rFonts w:ascii="Arial" w:hAnsi="Arial" w:cs="Arial"/>
                <w:lang w:val="en-US"/>
              </w:rPr>
            </w:pPr>
          </w:p>
        </w:tc>
      </w:tr>
      <w:tr w:rsidR="005928DD" w:rsidRPr="002345BF" w14:paraId="78C533D5" w14:textId="77777777" w:rsidTr="00936C3A">
        <w:trPr>
          <w:trHeight w:val="280"/>
        </w:trPr>
        <w:tc>
          <w:tcPr>
            <w:tcW w:w="2070" w:type="dxa"/>
            <w:vMerge/>
          </w:tcPr>
          <w:p w14:paraId="2C53EE62"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2AECFC72"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18</w:t>
            </w:r>
          </w:p>
        </w:tc>
        <w:tc>
          <w:tcPr>
            <w:tcW w:w="3921" w:type="dxa"/>
          </w:tcPr>
          <w:p w14:paraId="609D68E5"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Dormitory/hostel are sufficiently lighted and properly ventilated </w:t>
            </w:r>
          </w:p>
          <w:p w14:paraId="11CDFDF9" w14:textId="77777777" w:rsidR="005928DD" w:rsidRPr="002345BF" w:rsidRDefault="005928DD" w:rsidP="00A8545C">
            <w:pPr>
              <w:jc w:val="both"/>
              <w:rPr>
                <w:rFonts w:ascii="Arial" w:hAnsi="Arial" w:cs="Arial"/>
                <w:sz w:val="16"/>
                <w:szCs w:val="16"/>
                <w:lang w:val="en-US"/>
              </w:rPr>
            </w:pPr>
          </w:p>
          <w:p w14:paraId="2694F8B3"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630" w:type="dxa"/>
          </w:tcPr>
          <w:p w14:paraId="3C15AA31" w14:textId="77777777" w:rsidR="005928DD" w:rsidRPr="002345BF" w:rsidRDefault="005928DD" w:rsidP="00A8545C">
            <w:pPr>
              <w:rPr>
                <w:rFonts w:ascii="Arial" w:hAnsi="Arial" w:cs="Arial"/>
                <w:sz w:val="16"/>
                <w:szCs w:val="16"/>
                <w:lang w:val="en-US"/>
              </w:rPr>
            </w:pPr>
          </w:p>
        </w:tc>
        <w:tc>
          <w:tcPr>
            <w:tcW w:w="450" w:type="dxa"/>
          </w:tcPr>
          <w:p w14:paraId="262EF85D" w14:textId="77777777" w:rsidR="005928DD" w:rsidRPr="002345BF" w:rsidRDefault="005928DD" w:rsidP="00A8545C">
            <w:pPr>
              <w:rPr>
                <w:rFonts w:ascii="Arial" w:hAnsi="Arial" w:cs="Arial"/>
                <w:sz w:val="16"/>
                <w:szCs w:val="16"/>
                <w:lang w:val="en-US"/>
              </w:rPr>
            </w:pPr>
          </w:p>
        </w:tc>
        <w:tc>
          <w:tcPr>
            <w:tcW w:w="3510" w:type="dxa"/>
          </w:tcPr>
          <w:p w14:paraId="72FAC41A" w14:textId="77777777" w:rsidR="005928DD" w:rsidRPr="002345BF" w:rsidRDefault="005928DD" w:rsidP="00A8545C">
            <w:pPr>
              <w:rPr>
                <w:rFonts w:ascii="Arial" w:hAnsi="Arial" w:cs="Arial"/>
                <w:lang w:val="en-US"/>
              </w:rPr>
            </w:pPr>
          </w:p>
        </w:tc>
        <w:tc>
          <w:tcPr>
            <w:tcW w:w="540" w:type="dxa"/>
          </w:tcPr>
          <w:p w14:paraId="1941FBC1" w14:textId="77777777" w:rsidR="005928DD" w:rsidRPr="002345BF" w:rsidRDefault="005928DD" w:rsidP="00A8545C">
            <w:pPr>
              <w:rPr>
                <w:rFonts w:ascii="Arial" w:hAnsi="Arial" w:cs="Arial"/>
                <w:sz w:val="16"/>
                <w:szCs w:val="16"/>
                <w:lang w:val="en-US"/>
              </w:rPr>
            </w:pPr>
          </w:p>
        </w:tc>
        <w:tc>
          <w:tcPr>
            <w:tcW w:w="3279" w:type="dxa"/>
          </w:tcPr>
          <w:p w14:paraId="1363DA95" w14:textId="77777777" w:rsidR="005928DD" w:rsidRPr="002345BF" w:rsidRDefault="005928DD" w:rsidP="00A8545C">
            <w:pPr>
              <w:rPr>
                <w:rFonts w:ascii="Arial" w:hAnsi="Arial" w:cs="Arial"/>
                <w:lang w:val="en-US"/>
              </w:rPr>
            </w:pPr>
          </w:p>
        </w:tc>
      </w:tr>
      <w:tr w:rsidR="005928DD" w:rsidRPr="002345BF" w14:paraId="36EC78D7" w14:textId="77777777" w:rsidTr="00936C3A">
        <w:trPr>
          <w:trHeight w:val="280"/>
        </w:trPr>
        <w:tc>
          <w:tcPr>
            <w:tcW w:w="2070" w:type="dxa"/>
            <w:vMerge/>
          </w:tcPr>
          <w:p w14:paraId="40626AF0"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1AAD5D12"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19</w:t>
            </w:r>
          </w:p>
        </w:tc>
        <w:tc>
          <w:tcPr>
            <w:tcW w:w="3921" w:type="dxa"/>
          </w:tcPr>
          <w:p w14:paraId="07D833E4"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Has alarm system and accessible exit for emergencies such as fire, earthquake, etc.  </w:t>
            </w:r>
          </w:p>
          <w:p w14:paraId="0C4B55B9" w14:textId="77777777" w:rsidR="005928DD" w:rsidRPr="002345BF" w:rsidRDefault="005928DD" w:rsidP="00A8545C">
            <w:pPr>
              <w:jc w:val="both"/>
              <w:rPr>
                <w:rFonts w:ascii="Arial" w:hAnsi="Arial" w:cs="Arial"/>
                <w:sz w:val="16"/>
                <w:szCs w:val="16"/>
                <w:lang w:val="en-US"/>
              </w:rPr>
            </w:pPr>
          </w:p>
          <w:p w14:paraId="41244DE8"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w:t>
            </w:r>
          </w:p>
        </w:tc>
        <w:tc>
          <w:tcPr>
            <w:tcW w:w="630" w:type="dxa"/>
          </w:tcPr>
          <w:p w14:paraId="28CDA3DC" w14:textId="77777777" w:rsidR="005928DD" w:rsidRPr="002345BF" w:rsidRDefault="005928DD" w:rsidP="00A8545C">
            <w:pPr>
              <w:rPr>
                <w:rFonts w:ascii="Arial" w:hAnsi="Arial" w:cs="Arial"/>
                <w:sz w:val="16"/>
                <w:szCs w:val="16"/>
                <w:lang w:val="en-US"/>
              </w:rPr>
            </w:pPr>
          </w:p>
        </w:tc>
        <w:tc>
          <w:tcPr>
            <w:tcW w:w="450" w:type="dxa"/>
          </w:tcPr>
          <w:p w14:paraId="7413FBF2" w14:textId="77777777" w:rsidR="005928DD" w:rsidRPr="002345BF" w:rsidRDefault="005928DD" w:rsidP="00A8545C">
            <w:pPr>
              <w:rPr>
                <w:rFonts w:ascii="Arial" w:hAnsi="Arial" w:cs="Arial"/>
                <w:sz w:val="16"/>
                <w:szCs w:val="16"/>
                <w:lang w:val="en-US"/>
              </w:rPr>
            </w:pPr>
          </w:p>
        </w:tc>
        <w:tc>
          <w:tcPr>
            <w:tcW w:w="3510" w:type="dxa"/>
          </w:tcPr>
          <w:p w14:paraId="3DB568A0" w14:textId="77777777" w:rsidR="005928DD" w:rsidRPr="002345BF" w:rsidRDefault="005928DD" w:rsidP="00A8545C">
            <w:pPr>
              <w:rPr>
                <w:rFonts w:ascii="Arial" w:hAnsi="Arial" w:cs="Arial"/>
                <w:lang w:val="en-US"/>
              </w:rPr>
            </w:pPr>
          </w:p>
        </w:tc>
        <w:tc>
          <w:tcPr>
            <w:tcW w:w="540" w:type="dxa"/>
          </w:tcPr>
          <w:p w14:paraId="737BA9BF" w14:textId="77777777" w:rsidR="005928DD" w:rsidRPr="002345BF" w:rsidRDefault="005928DD" w:rsidP="00A8545C">
            <w:pPr>
              <w:rPr>
                <w:rFonts w:ascii="Arial" w:hAnsi="Arial" w:cs="Arial"/>
                <w:sz w:val="16"/>
                <w:szCs w:val="16"/>
                <w:lang w:val="en-US"/>
              </w:rPr>
            </w:pPr>
          </w:p>
        </w:tc>
        <w:tc>
          <w:tcPr>
            <w:tcW w:w="3279" w:type="dxa"/>
          </w:tcPr>
          <w:p w14:paraId="6A2C0C9B" w14:textId="77777777" w:rsidR="005928DD" w:rsidRPr="002345BF" w:rsidRDefault="005928DD" w:rsidP="00A8545C">
            <w:pPr>
              <w:rPr>
                <w:rFonts w:ascii="Arial" w:hAnsi="Arial" w:cs="Arial"/>
                <w:lang w:val="en-US"/>
              </w:rPr>
            </w:pPr>
          </w:p>
        </w:tc>
      </w:tr>
      <w:tr w:rsidR="005928DD" w:rsidRPr="002345BF" w14:paraId="560FBD89" w14:textId="77777777" w:rsidTr="00936C3A">
        <w:trPr>
          <w:trHeight w:val="1305"/>
        </w:trPr>
        <w:tc>
          <w:tcPr>
            <w:tcW w:w="2070" w:type="dxa"/>
            <w:vMerge/>
          </w:tcPr>
          <w:p w14:paraId="28E4A47A" w14:textId="77777777" w:rsidR="005928DD" w:rsidRPr="002345BF" w:rsidRDefault="005928DD" w:rsidP="00A8545C">
            <w:pPr>
              <w:pStyle w:val="ListParagraph"/>
              <w:numPr>
                <w:ilvl w:val="0"/>
                <w:numId w:val="4"/>
              </w:numPr>
              <w:spacing w:after="0" w:line="240" w:lineRule="auto"/>
              <w:ind w:left="328" w:hanging="284"/>
              <w:rPr>
                <w:rFonts w:ascii="Arial" w:hAnsi="Arial" w:cs="Arial"/>
                <w:lang w:val="en-US"/>
              </w:rPr>
            </w:pPr>
          </w:p>
        </w:tc>
        <w:tc>
          <w:tcPr>
            <w:tcW w:w="450" w:type="dxa"/>
          </w:tcPr>
          <w:p w14:paraId="6686A406" w14:textId="77777777" w:rsidR="005928DD" w:rsidRPr="002345BF" w:rsidRDefault="005928DD" w:rsidP="00A8545C">
            <w:pPr>
              <w:ind w:firstLine="11"/>
              <w:rPr>
                <w:rFonts w:ascii="Arial" w:hAnsi="Arial" w:cs="Arial"/>
                <w:sz w:val="16"/>
                <w:szCs w:val="16"/>
                <w:lang w:val="en-US"/>
              </w:rPr>
            </w:pPr>
            <w:r w:rsidRPr="002345BF">
              <w:rPr>
                <w:rFonts w:ascii="Arial" w:hAnsi="Arial" w:cs="Arial"/>
                <w:sz w:val="16"/>
                <w:szCs w:val="16"/>
                <w:lang w:val="en-US"/>
              </w:rPr>
              <w:t>20</w:t>
            </w:r>
          </w:p>
        </w:tc>
        <w:tc>
          <w:tcPr>
            <w:tcW w:w="3921" w:type="dxa"/>
          </w:tcPr>
          <w:p w14:paraId="564F73DD" w14:textId="77777777" w:rsidR="005928DD" w:rsidRPr="002345BF" w:rsidRDefault="005928DD" w:rsidP="00A8545C">
            <w:pPr>
              <w:jc w:val="both"/>
              <w:rPr>
                <w:rFonts w:ascii="Arial" w:hAnsi="Arial" w:cs="Arial"/>
                <w:lang w:val="en-US"/>
              </w:rPr>
            </w:pPr>
            <w:r w:rsidRPr="002345BF">
              <w:rPr>
                <w:rFonts w:ascii="Arial" w:hAnsi="Arial" w:cs="Arial"/>
                <w:lang w:val="en-US"/>
              </w:rPr>
              <w:t>Has basic utilities for daily living such as telephone, electricity and potable water</w:t>
            </w:r>
          </w:p>
          <w:p w14:paraId="411CBE86" w14:textId="77777777" w:rsidR="005928DD" w:rsidRPr="002345BF" w:rsidRDefault="005928DD" w:rsidP="00A8545C">
            <w:pPr>
              <w:jc w:val="both"/>
              <w:rPr>
                <w:rFonts w:ascii="Arial" w:hAnsi="Arial" w:cs="Arial"/>
                <w:sz w:val="16"/>
                <w:szCs w:val="16"/>
                <w:lang w:val="en-US"/>
              </w:rPr>
            </w:pPr>
          </w:p>
          <w:p w14:paraId="06C60156" w14:textId="77777777" w:rsidR="005928DD" w:rsidRPr="002345BF" w:rsidRDefault="005928DD" w:rsidP="00A8545C">
            <w:pPr>
              <w:jc w:val="both"/>
              <w:rPr>
                <w:rFonts w:ascii="Arial" w:hAnsi="Arial" w:cs="Arial"/>
                <w:lang w:val="en-US"/>
              </w:rPr>
            </w:pPr>
            <w:r w:rsidRPr="002345BF">
              <w:rPr>
                <w:rFonts w:ascii="Arial" w:hAnsi="Arial" w:cs="Arial"/>
                <w:lang w:val="en-US"/>
              </w:rPr>
              <w:t>MOV: Observation/Safety Certificates</w:t>
            </w:r>
          </w:p>
        </w:tc>
        <w:tc>
          <w:tcPr>
            <w:tcW w:w="630" w:type="dxa"/>
          </w:tcPr>
          <w:p w14:paraId="752DEDDF" w14:textId="77777777" w:rsidR="005928DD" w:rsidRPr="002345BF" w:rsidRDefault="005928DD" w:rsidP="00A8545C">
            <w:pPr>
              <w:rPr>
                <w:rFonts w:ascii="Arial" w:hAnsi="Arial" w:cs="Arial"/>
                <w:sz w:val="16"/>
                <w:szCs w:val="16"/>
                <w:lang w:val="en-US"/>
              </w:rPr>
            </w:pPr>
          </w:p>
        </w:tc>
        <w:tc>
          <w:tcPr>
            <w:tcW w:w="450" w:type="dxa"/>
          </w:tcPr>
          <w:p w14:paraId="7E0B7599" w14:textId="77777777" w:rsidR="005928DD" w:rsidRPr="002345BF" w:rsidRDefault="005928DD" w:rsidP="00A8545C">
            <w:pPr>
              <w:rPr>
                <w:rFonts w:ascii="Arial" w:hAnsi="Arial" w:cs="Arial"/>
                <w:sz w:val="16"/>
                <w:szCs w:val="16"/>
                <w:lang w:val="en-US"/>
              </w:rPr>
            </w:pPr>
          </w:p>
        </w:tc>
        <w:tc>
          <w:tcPr>
            <w:tcW w:w="3510" w:type="dxa"/>
          </w:tcPr>
          <w:p w14:paraId="18AB7CE0" w14:textId="77777777" w:rsidR="005928DD" w:rsidRPr="002345BF" w:rsidRDefault="005928DD" w:rsidP="00A8545C">
            <w:pPr>
              <w:rPr>
                <w:rFonts w:ascii="Arial" w:hAnsi="Arial" w:cs="Arial"/>
                <w:lang w:val="en-US"/>
              </w:rPr>
            </w:pPr>
          </w:p>
        </w:tc>
        <w:tc>
          <w:tcPr>
            <w:tcW w:w="540" w:type="dxa"/>
          </w:tcPr>
          <w:p w14:paraId="05E24E75" w14:textId="77777777" w:rsidR="005928DD" w:rsidRPr="002345BF" w:rsidRDefault="005928DD" w:rsidP="00A8545C">
            <w:pPr>
              <w:rPr>
                <w:rFonts w:ascii="Arial" w:hAnsi="Arial" w:cs="Arial"/>
                <w:sz w:val="16"/>
                <w:szCs w:val="16"/>
                <w:lang w:val="en-US"/>
              </w:rPr>
            </w:pPr>
          </w:p>
        </w:tc>
        <w:tc>
          <w:tcPr>
            <w:tcW w:w="3279" w:type="dxa"/>
          </w:tcPr>
          <w:p w14:paraId="55E89101" w14:textId="77777777" w:rsidR="005928DD" w:rsidRPr="002345BF" w:rsidRDefault="005928DD" w:rsidP="00A8545C">
            <w:pPr>
              <w:rPr>
                <w:rFonts w:ascii="Arial" w:hAnsi="Arial" w:cs="Arial"/>
                <w:lang w:val="en-US"/>
              </w:rPr>
            </w:pPr>
          </w:p>
        </w:tc>
      </w:tr>
      <w:tr w:rsidR="005928DD" w:rsidRPr="002345BF" w14:paraId="20C51ADE" w14:textId="77777777" w:rsidTr="00936C3A">
        <w:trPr>
          <w:trHeight w:val="280"/>
        </w:trPr>
        <w:tc>
          <w:tcPr>
            <w:tcW w:w="14850" w:type="dxa"/>
            <w:gridSpan w:val="8"/>
          </w:tcPr>
          <w:p w14:paraId="34E7195F" w14:textId="77777777" w:rsidR="005928DD" w:rsidRPr="002345BF" w:rsidRDefault="005928DD" w:rsidP="00A8545C">
            <w:pPr>
              <w:jc w:val="both"/>
              <w:rPr>
                <w:rFonts w:ascii="Arial" w:hAnsi="Arial" w:cs="Arial"/>
                <w:lang w:val="en-US"/>
              </w:rPr>
            </w:pPr>
            <w:r w:rsidRPr="002345BF">
              <w:rPr>
                <w:rFonts w:ascii="Arial" w:hAnsi="Arial" w:cs="Arial"/>
                <w:lang w:val="en-US"/>
              </w:rPr>
              <w:t>B. Community Infrastructure/Evacuation Area for Emergency/Disaster</w:t>
            </w:r>
          </w:p>
        </w:tc>
      </w:tr>
      <w:tr w:rsidR="005928DD" w:rsidRPr="002345BF" w14:paraId="1BE6C982" w14:textId="77777777" w:rsidTr="00936C3A">
        <w:trPr>
          <w:trHeight w:val="609"/>
        </w:trPr>
        <w:tc>
          <w:tcPr>
            <w:tcW w:w="2070" w:type="dxa"/>
            <w:vMerge w:val="restart"/>
          </w:tcPr>
          <w:p w14:paraId="44A489D2" w14:textId="77777777" w:rsidR="005928DD" w:rsidRPr="002345BF" w:rsidRDefault="005928DD" w:rsidP="00A8545C">
            <w:pPr>
              <w:rPr>
                <w:rFonts w:ascii="Arial" w:hAnsi="Arial" w:cs="Arial"/>
                <w:lang w:val="en-US"/>
              </w:rPr>
            </w:pPr>
            <w:r w:rsidRPr="002345BF">
              <w:rPr>
                <w:rFonts w:ascii="Arial" w:hAnsi="Arial" w:cs="Arial"/>
                <w:lang w:val="en-US"/>
              </w:rPr>
              <w:t xml:space="preserve">1. Evacuation Area </w:t>
            </w:r>
          </w:p>
          <w:p w14:paraId="77480897" w14:textId="77777777" w:rsidR="005928DD" w:rsidRPr="002345BF" w:rsidDel="001B6683" w:rsidRDefault="005928DD" w:rsidP="00A8545C">
            <w:pPr>
              <w:rPr>
                <w:rFonts w:ascii="Arial" w:hAnsi="Arial" w:cs="Arial"/>
                <w:i/>
                <w:lang w:val="en-US"/>
              </w:rPr>
            </w:pPr>
          </w:p>
        </w:tc>
        <w:tc>
          <w:tcPr>
            <w:tcW w:w="450" w:type="dxa"/>
            <w:vMerge w:val="restart"/>
          </w:tcPr>
          <w:p w14:paraId="217E77C0"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21</w:t>
            </w:r>
          </w:p>
        </w:tc>
        <w:tc>
          <w:tcPr>
            <w:tcW w:w="3921" w:type="dxa"/>
            <w:vMerge w:val="restart"/>
          </w:tcPr>
          <w:p w14:paraId="0BC4D400"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An evacuation area that is accessible to the community, free from all hazards and certified safe by authorized agency is identified/known to beneficiaries for any eventuality </w:t>
            </w:r>
          </w:p>
          <w:p w14:paraId="1905AFE9" w14:textId="77777777" w:rsidR="005928DD" w:rsidRPr="002345BF" w:rsidRDefault="005928DD" w:rsidP="00A8545C">
            <w:pPr>
              <w:jc w:val="both"/>
              <w:rPr>
                <w:rFonts w:ascii="Arial" w:hAnsi="Arial" w:cs="Arial"/>
                <w:sz w:val="16"/>
                <w:szCs w:val="16"/>
                <w:lang w:val="en-US"/>
              </w:rPr>
            </w:pPr>
          </w:p>
          <w:p w14:paraId="0A3A420F"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MOV: Identified Evacuation Area </w:t>
            </w:r>
          </w:p>
        </w:tc>
        <w:tc>
          <w:tcPr>
            <w:tcW w:w="630" w:type="dxa"/>
            <w:vMerge w:val="restart"/>
          </w:tcPr>
          <w:p w14:paraId="7804E6B4" w14:textId="77777777" w:rsidR="005928DD" w:rsidRPr="002345BF" w:rsidRDefault="005928DD" w:rsidP="00A8545C">
            <w:pPr>
              <w:jc w:val="both"/>
              <w:rPr>
                <w:rFonts w:ascii="Arial" w:hAnsi="Arial" w:cs="Arial"/>
                <w:sz w:val="16"/>
                <w:szCs w:val="16"/>
                <w:lang w:val="en-US"/>
              </w:rPr>
            </w:pPr>
          </w:p>
        </w:tc>
        <w:tc>
          <w:tcPr>
            <w:tcW w:w="450" w:type="dxa"/>
          </w:tcPr>
          <w:p w14:paraId="6F137C80"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6</w:t>
            </w:r>
          </w:p>
        </w:tc>
        <w:tc>
          <w:tcPr>
            <w:tcW w:w="3510" w:type="dxa"/>
          </w:tcPr>
          <w:p w14:paraId="599C371B"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With pre-identified women friendly facilities and amenities </w:t>
            </w:r>
          </w:p>
          <w:p w14:paraId="58FAE358" w14:textId="77777777" w:rsidR="005928DD" w:rsidRPr="002345BF" w:rsidRDefault="005928DD" w:rsidP="00A8545C">
            <w:pPr>
              <w:jc w:val="both"/>
              <w:rPr>
                <w:rFonts w:ascii="Arial" w:hAnsi="Arial" w:cs="Arial"/>
                <w:sz w:val="16"/>
                <w:szCs w:val="16"/>
                <w:lang w:val="en-US"/>
              </w:rPr>
            </w:pPr>
          </w:p>
          <w:p w14:paraId="2BF08D53" w14:textId="77777777" w:rsidR="005928DD" w:rsidRPr="002345BF" w:rsidRDefault="005928DD" w:rsidP="00A8545C">
            <w:pPr>
              <w:rPr>
                <w:rFonts w:ascii="Arial" w:hAnsi="Arial" w:cs="Arial"/>
                <w:lang w:val="en-US"/>
              </w:rPr>
            </w:pPr>
            <w:r w:rsidRPr="002345BF">
              <w:rPr>
                <w:rFonts w:ascii="Arial" w:hAnsi="Arial" w:cs="Arial"/>
                <w:lang w:val="en-US"/>
              </w:rPr>
              <w:t>MOV: Observation</w:t>
            </w:r>
          </w:p>
        </w:tc>
        <w:tc>
          <w:tcPr>
            <w:tcW w:w="540" w:type="dxa"/>
          </w:tcPr>
          <w:p w14:paraId="466A6146" w14:textId="77777777" w:rsidR="005928DD" w:rsidRPr="002345BF" w:rsidRDefault="005928DD" w:rsidP="00A8545C">
            <w:pPr>
              <w:jc w:val="both"/>
              <w:rPr>
                <w:rFonts w:ascii="Arial" w:hAnsi="Arial" w:cs="Arial"/>
                <w:sz w:val="16"/>
                <w:szCs w:val="16"/>
                <w:lang w:val="en-US"/>
              </w:rPr>
            </w:pPr>
          </w:p>
        </w:tc>
        <w:tc>
          <w:tcPr>
            <w:tcW w:w="3279" w:type="dxa"/>
            <w:vMerge w:val="restart"/>
          </w:tcPr>
          <w:p w14:paraId="7A229624" w14:textId="77777777" w:rsidR="005928DD" w:rsidRPr="002345BF" w:rsidRDefault="005928DD" w:rsidP="00A8545C">
            <w:pPr>
              <w:jc w:val="both"/>
              <w:rPr>
                <w:rFonts w:ascii="Arial" w:hAnsi="Arial" w:cs="Arial"/>
                <w:lang w:val="en-US"/>
              </w:rPr>
            </w:pPr>
          </w:p>
        </w:tc>
      </w:tr>
      <w:tr w:rsidR="005928DD" w:rsidRPr="002345BF" w14:paraId="56EE2C08" w14:textId="77777777" w:rsidTr="00936C3A">
        <w:trPr>
          <w:trHeight w:val="533"/>
        </w:trPr>
        <w:tc>
          <w:tcPr>
            <w:tcW w:w="2070" w:type="dxa"/>
            <w:vMerge/>
          </w:tcPr>
          <w:p w14:paraId="7FCD3F63" w14:textId="77777777" w:rsidR="005928DD" w:rsidRPr="002345BF" w:rsidDel="001B6683" w:rsidRDefault="005928DD" w:rsidP="00A8545C">
            <w:pPr>
              <w:rPr>
                <w:rFonts w:ascii="Arial" w:hAnsi="Arial" w:cs="Arial"/>
                <w:lang w:val="en-US"/>
              </w:rPr>
            </w:pPr>
          </w:p>
        </w:tc>
        <w:tc>
          <w:tcPr>
            <w:tcW w:w="450" w:type="dxa"/>
            <w:vMerge/>
          </w:tcPr>
          <w:p w14:paraId="0005BDE4" w14:textId="77777777" w:rsidR="005928DD" w:rsidRPr="002345BF" w:rsidRDefault="005928DD" w:rsidP="00A8545C">
            <w:pPr>
              <w:rPr>
                <w:rFonts w:ascii="Arial" w:hAnsi="Arial" w:cs="Arial"/>
                <w:lang w:val="en-US"/>
              </w:rPr>
            </w:pPr>
          </w:p>
        </w:tc>
        <w:tc>
          <w:tcPr>
            <w:tcW w:w="3921" w:type="dxa"/>
            <w:vMerge/>
          </w:tcPr>
          <w:p w14:paraId="7752904B" w14:textId="77777777" w:rsidR="005928DD" w:rsidRPr="002345BF" w:rsidRDefault="005928DD" w:rsidP="00A8545C">
            <w:pPr>
              <w:jc w:val="both"/>
              <w:rPr>
                <w:rFonts w:ascii="Arial" w:hAnsi="Arial" w:cs="Arial"/>
                <w:lang w:val="en-US"/>
              </w:rPr>
            </w:pPr>
          </w:p>
        </w:tc>
        <w:tc>
          <w:tcPr>
            <w:tcW w:w="630" w:type="dxa"/>
            <w:vMerge/>
          </w:tcPr>
          <w:p w14:paraId="35767D7E" w14:textId="77777777" w:rsidR="005928DD" w:rsidRPr="002345BF" w:rsidRDefault="005928DD" w:rsidP="00A8545C">
            <w:pPr>
              <w:jc w:val="both"/>
              <w:rPr>
                <w:rFonts w:ascii="Arial" w:hAnsi="Arial" w:cs="Arial"/>
                <w:sz w:val="16"/>
                <w:szCs w:val="16"/>
                <w:lang w:val="en-US"/>
              </w:rPr>
            </w:pPr>
          </w:p>
        </w:tc>
        <w:tc>
          <w:tcPr>
            <w:tcW w:w="450" w:type="dxa"/>
          </w:tcPr>
          <w:p w14:paraId="1DB90FEF" w14:textId="77777777" w:rsidR="005928DD" w:rsidRPr="002345BF" w:rsidRDefault="005928DD" w:rsidP="00A8545C">
            <w:pPr>
              <w:jc w:val="center"/>
              <w:rPr>
                <w:rFonts w:ascii="Arial" w:hAnsi="Arial" w:cs="Arial"/>
                <w:sz w:val="16"/>
                <w:szCs w:val="16"/>
                <w:lang w:val="en-US"/>
              </w:rPr>
            </w:pPr>
          </w:p>
        </w:tc>
        <w:tc>
          <w:tcPr>
            <w:tcW w:w="3510" w:type="dxa"/>
          </w:tcPr>
          <w:p w14:paraId="5FA51066" w14:textId="77777777" w:rsidR="005928DD" w:rsidRPr="002345BF" w:rsidRDefault="005928DD" w:rsidP="00A8545C">
            <w:pPr>
              <w:jc w:val="both"/>
              <w:rPr>
                <w:rFonts w:ascii="Arial" w:hAnsi="Arial" w:cs="Arial"/>
                <w:lang w:val="en-US"/>
              </w:rPr>
            </w:pPr>
          </w:p>
        </w:tc>
        <w:tc>
          <w:tcPr>
            <w:tcW w:w="540" w:type="dxa"/>
          </w:tcPr>
          <w:p w14:paraId="5A730B52" w14:textId="77777777" w:rsidR="005928DD" w:rsidRPr="002345BF" w:rsidRDefault="005928DD" w:rsidP="00A8545C">
            <w:pPr>
              <w:jc w:val="both"/>
              <w:rPr>
                <w:rFonts w:ascii="Arial" w:hAnsi="Arial" w:cs="Arial"/>
                <w:sz w:val="16"/>
                <w:szCs w:val="16"/>
                <w:lang w:val="en-US"/>
              </w:rPr>
            </w:pPr>
          </w:p>
        </w:tc>
        <w:tc>
          <w:tcPr>
            <w:tcW w:w="3279" w:type="dxa"/>
            <w:vMerge/>
          </w:tcPr>
          <w:p w14:paraId="0A8622B5" w14:textId="77777777" w:rsidR="005928DD" w:rsidRPr="002345BF" w:rsidRDefault="005928DD" w:rsidP="00A8545C">
            <w:pPr>
              <w:jc w:val="both"/>
              <w:rPr>
                <w:rFonts w:ascii="Arial" w:hAnsi="Arial" w:cs="Arial"/>
                <w:lang w:val="en-US"/>
              </w:rPr>
            </w:pPr>
          </w:p>
        </w:tc>
      </w:tr>
      <w:tr w:rsidR="005928DD" w:rsidRPr="002345BF" w14:paraId="1B03772A" w14:textId="77777777" w:rsidTr="00936C3A">
        <w:trPr>
          <w:trHeight w:val="533"/>
        </w:trPr>
        <w:tc>
          <w:tcPr>
            <w:tcW w:w="2070" w:type="dxa"/>
            <w:vMerge/>
          </w:tcPr>
          <w:p w14:paraId="0A1C042E" w14:textId="77777777" w:rsidR="005928DD" w:rsidRPr="002345BF" w:rsidDel="001B6683" w:rsidRDefault="005928DD" w:rsidP="00A8545C">
            <w:pPr>
              <w:rPr>
                <w:rFonts w:ascii="Arial" w:hAnsi="Arial" w:cs="Arial"/>
                <w:lang w:val="en-US"/>
              </w:rPr>
            </w:pPr>
          </w:p>
        </w:tc>
        <w:tc>
          <w:tcPr>
            <w:tcW w:w="450" w:type="dxa"/>
          </w:tcPr>
          <w:p w14:paraId="6FD900F2" w14:textId="77777777" w:rsidR="005928DD" w:rsidRPr="002345BF" w:rsidRDefault="005928DD" w:rsidP="00A8545C">
            <w:pPr>
              <w:jc w:val="center"/>
              <w:rPr>
                <w:rFonts w:ascii="Arial" w:hAnsi="Arial" w:cs="Arial"/>
                <w:sz w:val="16"/>
                <w:szCs w:val="16"/>
                <w:lang w:val="en-US"/>
              </w:rPr>
            </w:pPr>
            <w:r w:rsidRPr="002345BF">
              <w:rPr>
                <w:rFonts w:ascii="Arial" w:hAnsi="Arial" w:cs="Arial"/>
                <w:sz w:val="16"/>
                <w:szCs w:val="16"/>
                <w:lang w:val="en-US"/>
              </w:rPr>
              <w:t>22</w:t>
            </w:r>
          </w:p>
        </w:tc>
        <w:tc>
          <w:tcPr>
            <w:tcW w:w="3921" w:type="dxa"/>
          </w:tcPr>
          <w:p w14:paraId="73063281"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The center conducts specialized emergency drill with all the staff and trainees </w:t>
            </w:r>
          </w:p>
          <w:p w14:paraId="4FCC82F6" w14:textId="77777777" w:rsidR="005928DD" w:rsidRPr="002345BF" w:rsidRDefault="005928DD" w:rsidP="00A8545C">
            <w:pPr>
              <w:jc w:val="both"/>
              <w:rPr>
                <w:rFonts w:ascii="Arial" w:hAnsi="Arial" w:cs="Arial"/>
                <w:lang w:val="en-US"/>
              </w:rPr>
            </w:pPr>
          </w:p>
          <w:p w14:paraId="73C8FA32" w14:textId="77777777" w:rsidR="005928DD" w:rsidRPr="002345BF" w:rsidRDefault="005928DD" w:rsidP="00A8545C">
            <w:pPr>
              <w:jc w:val="both"/>
              <w:rPr>
                <w:rFonts w:ascii="Arial" w:hAnsi="Arial" w:cs="Arial"/>
                <w:lang w:val="en-US"/>
              </w:rPr>
            </w:pPr>
            <w:r w:rsidRPr="002345BF">
              <w:rPr>
                <w:rFonts w:ascii="Arial" w:hAnsi="Arial" w:cs="Arial"/>
                <w:lang w:val="en-US"/>
              </w:rPr>
              <w:t>MOV: Process Recordings/</w:t>
            </w:r>
          </w:p>
          <w:p w14:paraId="00334069" w14:textId="77777777" w:rsidR="005928DD" w:rsidRPr="002345BF" w:rsidRDefault="005928DD" w:rsidP="00A8545C">
            <w:pPr>
              <w:jc w:val="both"/>
              <w:rPr>
                <w:rFonts w:ascii="Arial" w:hAnsi="Arial" w:cs="Arial"/>
                <w:lang w:val="en-US"/>
              </w:rPr>
            </w:pPr>
            <w:r w:rsidRPr="002345BF">
              <w:rPr>
                <w:rFonts w:ascii="Arial" w:hAnsi="Arial" w:cs="Arial"/>
                <w:lang w:val="en-US"/>
              </w:rPr>
              <w:t xml:space="preserve">          Accomplishment Report </w:t>
            </w:r>
          </w:p>
        </w:tc>
        <w:tc>
          <w:tcPr>
            <w:tcW w:w="630" w:type="dxa"/>
          </w:tcPr>
          <w:p w14:paraId="493AB384" w14:textId="77777777" w:rsidR="005928DD" w:rsidRPr="002345BF" w:rsidRDefault="005928DD" w:rsidP="00A8545C">
            <w:pPr>
              <w:jc w:val="both"/>
              <w:rPr>
                <w:rFonts w:ascii="Arial" w:hAnsi="Arial" w:cs="Arial"/>
                <w:sz w:val="16"/>
                <w:szCs w:val="16"/>
                <w:lang w:val="en-US"/>
              </w:rPr>
            </w:pPr>
          </w:p>
        </w:tc>
        <w:tc>
          <w:tcPr>
            <w:tcW w:w="450" w:type="dxa"/>
          </w:tcPr>
          <w:p w14:paraId="6C05B1B5" w14:textId="77777777" w:rsidR="005928DD" w:rsidRPr="002345BF" w:rsidRDefault="005928DD" w:rsidP="00A8545C">
            <w:pPr>
              <w:jc w:val="center"/>
              <w:rPr>
                <w:rFonts w:ascii="Arial" w:hAnsi="Arial" w:cs="Arial"/>
                <w:sz w:val="16"/>
                <w:szCs w:val="16"/>
                <w:lang w:val="en-US"/>
              </w:rPr>
            </w:pPr>
          </w:p>
        </w:tc>
        <w:tc>
          <w:tcPr>
            <w:tcW w:w="3510" w:type="dxa"/>
          </w:tcPr>
          <w:p w14:paraId="317F646A" w14:textId="77777777" w:rsidR="005928DD" w:rsidRPr="002345BF" w:rsidRDefault="005928DD" w:rsidP="00A8545C">
            <w:pPr>
              <w:jc w:val="both"/>
              <w:rPr>
                <w:rFonts w:ascii="Arial" w:hAnsi="Arial" w:cs="Arial"/>
                <w:lang w:val="en-US"/>
              </w:rPr>
            </w:pPr>
          </w:p>
        </w:tc>
        <w:tc>
          <w:tcPr>
            <w:tcW w:w="540" w:type="dxa"/>
          </w:tcPr>
          <w:p w14:paraId="7F3C137E" w14:textId="77777777" w:rsidR="005928DD" w:rsidRPr="002345BF" w:rsidRDefault="005928DD" w:rsidP="00A8545C">
            <w:pPr>
              <w:jc w:val="both"/>
              <w:rPr>
                <w:rFonts w:ascii="Arial" w:hAnsi="Arial" w:cs="Arial"/>
                <w:sz w:val="16"/>
                <w:szCs w:val="16"/>
                <w:lang w:val="en-US"/>
              </w:rPr>
            </w:pPr>
          </w:p>
        </w:tc>
        <w:tc>
          <w:tcPr>
            <w:tcW w:w="3279" w:type="dxa"/>
          </w:tcPr>
          <w:p w14:paraId="3EC4B293" w14:textId="77777777" w:rsidR="005928DD" w:rsidRPr="002345BF" w:rsidRDefault="005928DD" w:rsidP="00A8545C">
            <w:pPr>
              <w:jc w:val="both"/>
              <w:rPr>
                <w:rFonts w:ascii="Arial" w:hAnsi="Arial" w:cs="Arial"/>
                <w:lang w:val="en-US"/>
              </w:rPr>
            </w:pPr>
          </w:p>
        </w:tc>
      </w:tr>
      <w:tr w:rsidR="005928DD" w:rsidRPr="002345BF" w14:paraId="790685DA" w14:textId="77777777" w:rsidTr="00936C3A">
        <w:trPr>
          <w:trHeight w:val="338"/>
        </w:trPr>
        <w:tc>
          <w:tcPr>
            <w:tcW w:w="2070" w:type="dxa"/>
          </w:tcPr>
          <w:p w14:paraId="6EFF3DDA" w14:textId="77777777" w:rsidR="005928DD" w:rsidRPr="002345BF" w:rsidDel="001B6683" w:rsidRDefault="005928DD" w:rsidP="00A8545C">
            <w:pPr>
              <w:jc w:val="right"/>
              <w:rPr>
                <w:rFonts w:ascii="Arial" w:hAnsi="Arial" w:cs="Arial"/>
                <w:lang w:val="en-US"/>
              </w:rPr>
            </w:pPr>
          </w:p>
        </w:tc>
        <w:tc>
          <w:tcPr>
            <w:tcW w:w="450" w:type="dxa"/>
          </w:tcPr>
          <w:p w14:paraId="50F4CBDB" w14:textId="77777777" w:rsidR="005928DD" w:rsidRPr="006903F4" w:rsidRDefault="006903F4" w:rsidP="00A8545C">
            <w:pPr>
              <w:jc w:val="center"/>
              <w:rPr>
                <w:rFonts w:ascii="Arial" w:hAnsi="Arial" w:cs="Arial"/>
                <w:b/>
                <w:sz w:val="16"/>
                <w:szCs w:val="16"/>
                <w:lang w:val="en-US"/>
              </w:rPr>
            </w:pPr>
            <w:r>
              <w:rPr>
                <w:rFonts w:ascii="Arial" w:hAnsi="Arial" w:cs="Arial"/>
                <w:b/>
                <w:sz w:val="16"/>
                <w:szCs w:val="16"/>
                <w:lang w:val="en-US"/>
              </w:rPr>
              <w:t>22</w:t>
            </w:r>
          </w:p>
        </w:tc>
        <w:tc>
          <w:tcPr>
            <w:tcW w:w="3921" w:type="dxa"/>
          </w:tcPr>
          <w:p w14:paraId="5A3D6D8B" w14:textId="77777777" w:rsidR="005928DD" w:rsidRPr="002345BF" w:rsidRDefault="005928DD" w:rsidP="00A8545C">
            <w:pPr>
              <w:ind w:left="40"/>
              <w:jc w:val="right"/>
              <w:rPr>
                <w:rFonts w:ascii="Arial" w:hAnsi="Arial" w:cs="Arial"/>
                <w:lang w:val="en-US"/>
              </w:rPr>
            </w:pPr>
            <w:r w:rsidRPr="002345BF">
              <w:rPr>
                <w:rFonts w:ascii="Arial" w:hAnsi="Arial" w:cs="Arial"/>
                <w:lang w:val="en-US"/>
              </w:rPr>
              <w:t xml:space="preserve">No. of Complied </w:t>
            </w:r>
            <w:r w:rsidRPr="002345BF">
              <w:rPr>
                <w:rFonts w:ascii="Arial" w:hAnsi="Arial" w:cs="Arial"/>
                <w:b/>
                <w:lang w:val="en-US"/>
              </w:rPr>
              <w:t>Must</w:t>
            </w:r>
            <w:r w:rsidRPr="002345BF">
              <w:rPr>
                <w:rFonts w:ascii="Arial" w:hAnsi="Arial" w:cs="Arial"/>
                <w:lang w:val="en-US"/>
              </w:rPr>
              <w:t xml:space="preserve"> Standards on Physical Structure and Safety </w:t>
            </w:r>
          </w:p>
        </w:tc>
        <w:tc>
          <w:tcPr>
            <w:tcW w:w="630" w:type="dxa"/>
          </w:tcPr>
          <w:p w14:paraId="01A0574D" w14:textId="77777777" w:rsidR="005928DD" w:rsidRPr="002345BF" w:rsidRDefault="005928DD" w:rsidP="00A8545C">
            <w:pPr>
              <w:jc w:val="right"/>
              <w:rPr>
                <w:rFonts w:ascii="Arial" w:hAnsi="Arial" w:cs="Arial"/>
                <w:b/>
                <w:sz w:val="16"/>
                <w:szCs w:val="16"/>
                <w:lang w:val="en-US"/>
              </w:rPr>
            </w:pPr>
          </w:p>
        </w:tc>
        <w:tc>
          <w:tcPr>
            <w:tcW w:w="450" w:type="dxa"/>
          </w:tcPr>
          <w:p w14:paraId="7F41C45D" w14:textId="77777777" w:rsidR="005928DD" w:rsidRPr="002345BF" w:rsidRDefault="006903F4" w:rsidP="00A8545C">
            <w:pPr>
              <w:jc w:val="center"/>
              <w:rPr>
                <w:rFonts w:ascii="Arial" w:hAnsi="Arial" w:cs="Arial"/>
                <w:b/>
                <w:sz w:val="16"/>
                <w:szCs w:val="16"/>
                <w:lang w:val="en-US"/>
              </w:rPr>
            </w:pPr>
            <w:r>
              <w:rPr>
                <w:rFonts w:ascii="Arial" w:hAnsi="Arial" w:cs="Arial"/>
                <w:b/>
                <w:sz w:val="16"/>
                <w:szCs w:val="16"/>
                <w:lang w:val="en-US"/>
              </w:rPr>
              <w:t>6</w:t>
            </w:r>
          </w:p>
        </w:tc>
        <w:tc>
          <w:tcPr>
            <w:tcW w:w="3510" w:type="dxa"/>
          </w:tcPr>
          <w:p w14:paraId="1917281D" w14:textId="77777777" w:rsidR="005928DD" w:rsidRPr="002345BF" w:rsidRDefault="005928DD" w:rsidP="00A8545C">
            <w:pPr>
              <w:jc w:val="right"/>
              <w:rPr>
                <w:rFonts w:ascii="Arial" w:hAnsi="Arial" w:cs="Arial"/>
                <w:b/>
                <w:lang w:val="en-US"/>
              </w:rPr>
            </w:pPr>
            <w:r w:rsidRPr="002345BF">
              <w:rPr>
                <w:rFonts w:ascii="Arial" w:hAnsi="Arial" w:cs="Arial"/>
                <w:lang w:val="en-US"/>
              </w:rPr>
              <w:t xml:space="preserve">No. of Complied </w:t>
            </w:r>
            <w:r w:rsidRPr="002345BF">
              <w:rPr>
                <w:rFonts w:ascii="Arial" w:hAnsi="Arial" w:cs="Arial"/>
                <w:b/>
                <w:lang w:val="en-US"/>
              </w:rPr>
              <w:t>Higher</w:t>
            </w:r>
            <w:r w:rsidRPr="002345BF">
              <w:rPr>
                <w:rFonts w:ascii="Arial" w:hAnsi="Arial" w:cs="Arial"/>
                <w:lang w:val="en-US"/>
              </w:rPr>
              <w:t xml:space="preserve"> Standards on Physical Structure and Safety </w:t>
            </w:r>
          </w:p>
        </w:tc>
        <w:tc>
          <w:tcPr>
            <w:tcW w:w="540" w:type="dxa"/>
          </w:tcPr>
          <w:p w14:paraId="286A9703" w14:textId="77777777" w:rsidR="005928DD" w:rsidRPr="002345BF" w:rsidRDefault="005928DD" w:rsidP="00A8545C">
            <w:pPr>
              <w:jc w:val="both"/>
              <w:rPr>
                <w:rFonts w:ascii="Arial" w:hAnsi="Arial" w:cs="Arial"/>
                <w:b/>
                <w:lang w:val="en-US"/>
              </w:rPr>
            </w:pPr>
          </w:p>
        </w:tc>
        <w:tc>
          <w:tcPr>
            <w:tcW w:w="3279" w:type="dxa"/>
          </w:tcPr>
          <w:p w14:paraId="1C300397" w14:textId="77777777" w:rsidR="005928DD" w:rsidRPr="002345BF" w:rsidRDefault="005928DD" w:rsidP="00A8545C">
            <w:pPr>
              <w:jc w:val="both"/>
              <w:rPr>
                <w:rFonts w:ascii="Arial" w:hAnsi="Arial" w:cs="Arial"/>
                <w:b/>
                <w:lang w:val="en-US"/>
              </w:rPr>
            </w:pPr>
          </w:p>
        </w:tc>
      </w:tr>
    </w:tbl>
    <w:p w14:paraId="0A49FFC6" w14:textId="77777777" w:rsidR="0086188A" w:rsidRPr="00936C3A" w:rsidRDefault="0086188A" w:rsidP="00486914">
      <w:pPr>
        <w:spacing w:after="0" w:line="240" w:lineRule="auto"/>
        <w:ind w:right="1808"/>
        <w:jc w:val="both"/>
        <w:rPr>
          <w:rFonts w:ascii="Arial" w:eastAsia="Times New Roman" w:hAnsi="Arial" w:cs="Arial"/>
          <w:b/>
          <w:sz w:val="2"/>
          <w:lang w:eastAsia="en-PH"/>
        </w:rPr>
      </w:pPr>
    </w:p>
    <w:p w14:paraId="3109475D" w14:textId="77777777" w:rsidR="00723AAF" w:rsidRDefault="00723AAF" w:rsidP="00486914">
      <w:pPr>
        <w:spacing w:after="0" w:line="240" w:lineRule="auto"/>
        <w:ind w:left="709" w:right="1808"/>
        <w:jc w:val="both"/>
        <w:rPr>
          <w:rFonts w:ascii="Arial" w:eastAsia="Times New Roman" w:hAnsi="Arial" w:cs="Arial"/>
          <w:b/>
          <w:lang w:eastAsia="en-PH"/>
        </w:rPr>
      </w:pPr>
    </w:p>
    <w:p w14:paraId="53E600E8" w14:textId="5F6B437F" w:rsidR="00273498" w:rsidRDefault="004529AE" w:rsidP="00486914">
      <w:pPr>
        <w:spacing w:after="0" w:line="240" w:lineRule="auto"/>
        <w:ind w:left="709" w:right="1808"/>
        <w:jc w:val="both"/>
        <w:rPr>
          <w:rFonts w:ascii="Arial" w:eastAsia="Times New Roman" w:hAnsi="Arial" w:cs="Arial"/>
          <w:b/>
          <w:lang w:eastAsia="en-PH"/>
        </w:rPr>
      </w:pPr>
      <w:r>
        <w:rPr>
          <w:rFonts w:ascii="Arial" w:eastAsia="Times New Roman" w:hAnsi="Arial" w:cs="Arial"/>
          <w:b/>
          <w:lang w:eastAsia="en-PH"/>
        </w:rPr>
        <w:t>Other Findings:</w:t>
      </w:r>
    </w:p>
    <w:p w14:paraId="7CFE95BC" w14:textId="1479EB03" w:rsidR="00936C3A" w:rsidRPr="00486914" w:rsidRDefault="00936C3A"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4DC34329" w14:textId="243996F3" w:rsidR="00936C3A" w:rsidRPr="00486914" w:rsidRDefault="00936C3A"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__________________________________________________________________________________________________________</w:t>
      </w:r>
    </w:p>
    <w:p w14:paraId="56F44B18" w14:textId="3772E241" w:rsidR="00936C3A" w:rsidRPr="00486914" w:rsidRDefault="00936C3A"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w:t>
      </w:r>
      <w:r w:rsidR="001546B9">
        <w:rPr>
          <w:rFonts w:ascii="Arial" w:eastAsia="Times New Roman" w:hAnsi="Arial" w:cs="Arial"/>
          <w:sz w:val="24"/>
          <w:lang w:eastAsia="en-PH"/>
        </w:rPr>
        <w:t>_______________________________</w:t>
      </w:r>
    </w:p>
    <w:p w14:paraId="7490096E" w14:textId="43FE69FF" w:rsidR="00936C3A" w:rsidRPr="00486914" w:rsidRDefault="00936C3A"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622A1141" w14:textId="1C1B1479" w:rsidR="00486914" w:rsidRPr="00486914" w:rsidRDefault="00936C3A"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____________________________________________________________________________________________________________</w:t>
      </w:r>
      <w:r w:rsidR="00486914"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w:t>
      </w:r>
    </w:p>
    <w:p w14:paraId="02E4CC40" w14:textId="04D2DF0B"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66834A39" w14:textId="08887DD6" w:rsidR="00B35DED" w:rsidRPr="00486914" w:rsidRDefault="00B35DED" w:rsidP="00486914">
      <w:pPr>
        <w:spacing w:after="0" w:line="240" w:lineRule="auto"/>
        <w:ind w:left="709"/>
        <w:jc w:val="both"/>
        <w:rPr>
          <w:rFonts w:ascii="Arial" w:eastAsia="Times New Roman" w:hAnsi="Arial" w:cs="Arial"/>
          <w:sz w:val="24"/>
          <w:lang w:eastAsia="en-PH"/>
        </w:rPr>
      </w:pPr>
    </w:p>
    <w:p w14:paraId="55C35528" w14:textId="77777777" w:rsidR="000307AD" w:rsidRPr="000307AD" w:rsidRDefault="000307AD" w:rsidP="00486914">
      <w:pPr>
        <w:spacing w:after="0" w:line="240" w:lineRule="auto"/>
        <w:ind w:left="709" w:right="1808"/>
        <w:jc w:val="both"/>
        <w:rPr>
          <w:rFonts w:ascii="Arial" w:eastAsia="Times New Roman" w:hAnsi="Arial" w:cs="Arial"/>
          <w:b/>
          <w:lang w:eastAsia="en-PH"/>
        </w:rPr>
      </w:pPr>
      <w:r w:rsidRPr="000307AD">
        <w:rPr>
          <w:rFonts w:ascii="Arial" w:eastAsia="Times New Roman" w:hAnsi="Arial" w:cs="Arial"/>
          <w:b/>
          <w:lang w:eastAsia="en-PH"/>
        </w:rPr>
        <w:t xml:space="preserve">Highlights of Focus Group Discussion </w:t>
      </w:r>
      <w:r w:rsidRPr="000307AD">
        <w:rPr>
          <w:rFonts w:ascii="Arial" w:eastAsia="Times New Roman" w:hAnsi="Arial" w:cs="Arial"/>
          <w:lang w:eastAsia="en-PH"/>
        </w:rPr>
        <w:t>(Include the effect of programs and services delivered by the agency for their development, cite previous situation and compare with current situation)</w:t>
      </w:r>
    </w:p>
    <w:p w14:paraId="350970B1" w14:textId="681E9261"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46350161" w14:textId="47BE2490"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7A82C039" w14:textId="23766777"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_________________________________________________________________________________________________________</w:t>
      </w:r>
      <w:r w:rsidR="001546B9">
        <w:rPr>
          <w:rFonts w:ascii="Arial" w:eastAsia="Times New Roman" w:hAnsi="Arial" w:cs="Arial"/>
          <w:sz w:val="24"/>
          <w:lang w:eastAsia="en-PH"/>
        </w:rPr>
        <w:t>_</w:t>
      </w:r>
    </w:p>
    <w:p w14:paraId="051550AF" w14:textId="186B78B0"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1DC4F45C" w14:textId="5244C5BB"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27DF3C66" w14:textId="6184B97F"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3A1CD9C4" w14:textId="4AF94CD0"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140F74F8" w14:textId="2223B8EB" w:rsidR="00486914" w:rsidRPr="00486914" w:rsidRDefault="00486914" w:rsidP="00486914">
      <w:pPr>
        <w:spacing w:after="0" w:line="240" w:lineRule="auto"/>
        <w:ind w:left="709"/>
        <w:jc w:val="both"/>
        <w:rPr>
          <w:rFonts w:ascii="Arial" w:eastAsia="Times New Roman" w:hAnsi="Arial" w:cs="Arial"/>
          <w:sz w:val="24"/>
          <w:lang w:eastAsia="en-PH"/>
        </w:rPr>
      </w:pPr>
      <w:r w:rsidRPr="00486914">
        <w:rPr>
          <w:rFonts w:ascii="Arial" w:eastAsia="Times New Roman" w:hAnsi="Arial" w:cs="Arial"/>
          <w:sz w:val="24"/>
          <w:lang w:eastAsia="en-PH"/>
        </w:rPr>
        <w:t>____________________________________________________________________________</w:t>
      </w:r>
      <w:r w:rsidR="001546B9">
        <w:rPr>
          <w:rFonts w:ascii="Arial" w:eastAsia="Times New Roman" w:hAnsi="Arial" w:cs="Arial"/>
          <w:sz w:val="24"/>
          <w:lang w:eastAsia="en-PH"/>
        </w:rPr>
        <w:t>______________________________</w:t>
      </w:r>
    </w:p>
    <w:p w14:paraId="1E7C5A5D" w14:textId="77777777" w:rsidR="00486914" w:rsidRDefault="00486914" w:rsidP="00936C3A">
      <w:pPr>
        <w:spacing w:before="240" w:after="60" w:line="240" w:lineRule="auto"/>
        <w:ind w:firstLine="709"/>
        <w:jc w:val="both"/>
        <w:rPr>
          <w:rFonts w:ascii="Arial" w:eastAsia="Times New Roman" w:hAnsi="Arial" w:cs="Arial"/>
          <w:b/>
          <w:lang w:eastAsia="en-PH"/>
        </w:rPr>
      </w:pPr>
    </w:p>
    <w:p w14:paraId="7117F7F1" w14:textId="7A4EF7F1" w:rsidR="00DC4FC0" w:rsidRPr="00936C3A" w:rsidRDefault="00CF184E" w:rsidP="00936C3A">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 xml:space="preserve">Table of </w:t>
      </w:r>
      <w:r w:rsidRPr="000307AD">
        <w:rPr>
          <w:rFonts w:ascii="Arial" w:eastAsia="Times New Roman" w:hAnsi="Arial" w:cs="Arial"/>
          <w:b/>
          <w:lang w:eastAsia="en-PH"/>
        </w:rPr>
        <w:t>Scores per Work Area</w:t>
      </w:r>
      <w:r w:rsidRPr="000307AD">
        <w:rPr>
          <w:rFonts w:ascii="Arial" w:eastAsia="Times New Roman" w:hAnsi="Arial" w:cs="Arial"/>
          <w:lang w:eastAsia="en-PH"/>
        </w:rPr>
        <w:t>:</w:t>
      </w: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620"/>
        <w:gridCol w:w="1890"/>
        <w:gridCol w:w="1710"/>
      </w:tblGrid>
      <w:tr w:rsidR="00486914" w:rsidRPr="000307AD" w14:paraId="2574CB37" w14:textId="77777777" w:rsidTr="00741584">
        <w:trPr>
          <w:trHeight w:val="601"/>
        </w:trPr>
        <w:tc>
          <w:tcPr>
            <w:tcW w:w="2633" w:type="dxa"/>
            <w:vMerge w:val="restart"/>
            <w:shd w:val="clear" w:color="auto" w:fill="auto"/>
            <w:vAlign w:val="center"/>
          </w:tcPr>
          <w:p w14:paraId="3F8FC1D3" w14:textId="77777777" w:rsidR="00486914" w:rsidRPr="002345BF" w:rsidRDefault="00486914" w:rsidP="00F22272">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Work Areas</w:t>
            </w:r>
          </w:p>
        </w:tc>
        <w:tc>
          <w:tcPr>
            <w:tcW w:w="3491" w:type="dxa"/>
            <w:gridSpan w:val="2"/>
            <w:shd w:val="clear" w:color="auto" w:fill="auto"/>
            <w:vAlign w:val="center"/>
          </w:tcPr>
          <w:p w14:paraId="75701F2B" w14:textId="06563BC4" w:rsidR="00486914" w:rsidRPr="002345BF" w:rsidRDefault="00486914" w:rsidP="00F22272">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Mandatory Requirements or Standards</w:t>
            </w:r>
          </w:p>
        </w:tc>
        <w:tc>
          <w:tcPr>
            <w:tcW w:w="7927" w:type="dxa"/>
            <w:gridSpan w:val="5"/>
          </w:tcPr>
          <w:p w14:paraId="0160F3D3" w14:textId="2C8D9415" w:rsidR="00486914" w:rsidRPr="002345BF" w:rsidRDefault="00486914" w:rsidP="009A2BE8">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Standards</w:t>
            </w:r>
          </w:p>
        </w:tc>
      </w:tr>
      <w:tr w:rsidR="00486914" w:rsidRPr="000307AD" w14:paraId="007891ED" w14:textId="77777777" w:rsidTr="00741584">
        <w:trPr>
          <w:trHeight w:val="268"/>
        </w:trPr>
        <w:tc>
          <w:tcPr>
            <w:tcW w:w="2633" w:type="dxa"/>
            <w:vMerge/>
            <w:shd w:val="clear" w:color="auto" w:fill="auto"/>
            <w:vAlign w:val="center"/>
          </w:tcPr>
          <w:p w14:paraId="0CA4CC8F" w14:textId="77777777" w:rsidR="00486914" w:rsidRPr="002345BF" w:rsidRDefault="00486914" w:rsidP="00F22272">
            <w:pPr>
              <w:tabs>
                <w:tab w:val="left" w:pos="540"/>
              </w:tabs>
              <w:spacing w:after="0" w:line="240" w:lineRule="auto"/>
              <w:jc w:val="center"/>
              <w:rPr>
                <w:rFonts w:ascii="Arial" w:eastAsia="MS Mincho" w:hAnsi="Arial" w:cs="Arial"/>
                <w:b/>
                <w:i/>
                <w:lang w:eastAsia="en-PH"/>
              </w:rPr>
            </w:pPr>
          </w:p>
        </w:tc>
        <w:tc>
          <w:tcPr>
            <w:tcW w:w="3491" w:type="dxa"/>
            <w:gridSpan w:val="2"/>
            <w:shd w:val="clear" w:color="auto" w:fill="auto"/>
            <w:vAlign w:val="center"/>
          </w:tcPr>
          <w:p w14:paraId="70135E3A" w14:textId="75D88103" w:rsidR="00486914" w:rsidRPr="002345BF" w:rsidRDefault="00486914" w:rsidP="00F22272">
            <w:pPr>
              <w:tabs>
                <w:tab w:val="left" w:pos="540"/>
              </w:tabs>
              <w:spacing w:after="0" w:line="240" w:lineRule="auto"/>
              <w:jc w:val="center"/>
              <w:rPr>
                <w:rFonts w:ascii="Arial" w:eastAsia="MS Mincho" w:hAnsi="Arial" w:cs="Arial"/>
                <w:b/>
                <w:i/>
                <w:lang w:eastAsia="en-PH"/>
              </w:rPr>
            </w:pPr>
            <w:r w:rsidRPr="002345BF">
              <w:rPr>
                <w:rFonts w:ascii="Arial" w:eastAsia="MS Mincho" w:hAnsi="Arial" w:cs="Arial"/>
                <w:b/>
                <w:i/>
                <w:lang w:eastAsia="en-PH"/>
              </w:rPr>
              <w:t xml:space="preserve">Level 1 </w:t>
            </w:r>
          </w:p>
        </w:tc>
        <w:tc>
          <w:tcPr>
            <w:tcW w:w="828" w:type="dxa"/>
            <w:vMerge w:val="restart"/>
          </w:tcPr>
          <w:p w14:paraId="7FA7EF9C" w14:textId="20CAD874" w:rsidR="00486914" w:rsidRDefault="00486914" w:rsidP="00F22272">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3499" w:type="dxa"/>
            <w:gridSpan w:val="2"/>
            <w:vAlign w:val="center"/>
          </w:tcPr>
          <w:p w14:paraId="0A37D712" w14:textId="3A2D872F" w:rsidR="00486914" w:rsidRPr="002345BF" w:rsidRDefault="00486914" w:rsidP="00F22272">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2</w:t>
            </w:r>
            <w:r w:rsidRPr="002345BF">
              <w:rPr>
                <w:rFonts w:ascii="Arial" w:eastAsia="MS Mincho" w:hAnsi="Arial" w:cs="Arial"/>
                <w:b/>
                <w:i/>
                <w:lang w:eastAsia="en-PH"/>
              </w:rPr>
              <w:t xml:space="preserve"> </w:t>
            </w:r>
          </w:p>
        </w:tc>
        <w:tc>
          <w:tcPr>
            <w:tcW w:w="3600" w:type="dxa"/>
            <w:gridSpan w:val="2"/>
            <w:vAlign w:val="center"/>
          </w:tcPr>
          <w:p w14:paraId="059AFB9E" w14:textId="0C1FDF90" w:rsidR="00486914" w:rsidRPr="002345BF" w:rsidRDefault="00486914" w:rsidP="00F22272">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Level 3</w:t>
            </w:r>
          </w:p>
        </w:tc>
      </w:tr>
      <w:tr w:rsidR="00486914" w:rsidRPr="000307AD" w14:paraId="06275E3D" w14:textId="77777777" w:rsidTr="00741584">
        <w:trPr>
          <w:trHeight w:val="538"/>
        </w:trPr>
        <w:tc>
          <w:tcPr>
            <w:tcW w:w="2633" w:type="dxa"/>
            <w:vMerge/>
            <w:shd w:val="clear" w:color="auto" w:fill="auto"/>
          </w:tcPr>
          <w:p w14:paraId="2C82EC98" w14:textId="77777777" w:rsidR="00486914" w:rsidRPr="002345BF" w:rsidRDefault="00486914" w:rsidP="00F22272">
            <w:pPr>
              <w:tabs>
                <w:tab w:val="left" w:pos="540"/>
              </w:tabs>
              <w:spacing w:after="0" w:line="240" w:lineRule="auto"/>
              <w:jc w:val="both"/>
              <w:rPr>
                <w:rFonts w:ascii="Arial" w:eastAsia="MS Mincho" w:hAnsi="Arial" w:cs="Arial"/>
                <w:b/>
                <w:i/>
                <w:lang w:eastAsia="en-PH"/>
              </w:rPr>
            </w:pPr>
          </w:p>
        </w:tc>
        <w:tc>
          <w:tcPr>
            <w:tcW w:w="1788" w:type="dxa"/>
            <w:shd w:val="clear" w:color="auto" w:fill="auto"/>
          </w:tcPr>
          <w:p w14:paraId="35BB3F3D" w14:textId="77777777"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w:t>
            </w:r>
          </w:p>
        </w:tc>
        <w:tc>
          <w:tcPr>
            <w:tcW w:w="1703" w:type="dxa"/>
          </w:tcPr>
          <w:p w14:paraId="1405365B" w14:textId="751305C7"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828" w:type="dxa"/>
            <w:vMerge/>
          </w:tcPr>
          <w:p w14:paraId="654C0630" w14:textId="77777777" w:rsidR="00486914" w:rsidRPr="009A2BE8" w:rsidRDefault="00486914" w:rsidP="00486914">
            <w:pPr>
              <w:tabs>
                <w:tab w:val="left" w:pos="540"/>
              </w:tabs>
              <w:spacing w:after="0" w:line="240" w:lineRule="auto"/>
              <w:jc w:val="center"/>
              <w:rPr>
                <w:rFonts w:ascii="Arial" w:eastAsia="MS Mincho" w:hAnsi="Arial" w:cs="Arial"/>
                <w:b/>
                <w:i/>
                <w:lang w:eastAsia="en-PH"/>
              </w:rPr>
            </w:pPr>
          </w:p>
        </w:tc>
        <w:tc>
          <w:tcPr>
            <w:tcW w:w="1879" w:type="dxa"/>
          </w:tcPr>
          <w:p w14:paraId="0E31A608" w14:textId="68A03632"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(80%)</w:t>
            </w:r>
          </w:p>
        </w:tc>
        <w:tc>
          <w:tcPr>
            <w:tcW w:w="1620" w:type="dxa"/>
          </w:tcPr>
          <w:p w14:paraId="6422482E" w14:textId="3AAEBD6F"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c>
          <w:tcPr>
            <w:tcW w:w="1890" w:type="dxa"/>
          </w:tcPr>
          <w:p w14:paraId="43BF26E1" w14:textId="0A9D7CC8"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Total Score (90%)</w:t>
            </w:r>
          </w:p>
        </w:tc>
        <w:tc>
          <w:tcPr>
            <w:tcW w:w="1710" w:type="dxa"/>
          </w:tcPr>
          <w:p w14:paraId="725EB02B" w14:textId="54C206FA" w:rsidR="00486914" w:rsidRPr="009A2BE8" w:rsidRDefault="00486914" w:rsidP="00486914">
            <w:pPr>
              <w:tabs>
                <w:tab w:val="left" w:pos="540"/>
              </w:tabs>
              <w:spacing w:after="0" w:line="240" w:lineRule="auto"/>
              <w:jc w:val="center"/>
              <w:rPr>
                <w:rFonts w:ascii="Arial" w:eastAsia="MS Mincho" w:hAnsi="Arial" w:cs="Arial"/>
                <w:b/>
                <w:i/>
                <w:lang w:eastAsia="en-PH"/>
              </w:rPr>
            </w:pPr>
            <w:r w:rsidRPr="009A2BE8">
              <w:rPr>
                <w:rFonts w:ascii="Arial" w:eastAsia="MS Mincho" w:hAnsi="Arial" w:cs="Arial"/>
                <w:b/>
                <w:i/>
                <w:lang w:eastAsia="en-PH"/>
              </w:rPr>
              <w:t>Actual Score</w:t>
            </w:r>
          </w:p>
        </w:tc>
      </w:tr>
      <w:tr w:rsidR="00486914" w:rsidRPr="000307AD" w14:paraId="473D6CC3" w14:textId="77777777" w:rsidTr="00741584">
        <w:trPr>
          <w:trHeight w:val="805"/>
        </w:trPr>
        <w:tc>
          <w:tcPr>
            <w:tcW w:w="2633" w:type="dxa"/>
            <w:shd w:val="clear" w:color="auto" w:fill="auto"/>
          </w:tcPr>
          <w:p w14:paraId="2C02D66E" w14:textId="77777777" w:rsidR="009A2BE8" w:rsidRPr="002345BF" w:rsidRDefault="009A2BE8" w:rsidP="009A2BE8">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lastRenderedPageBreak/>
              <w:t>Administration and Organization</w:t>
            </w:r>
          </w:p>
        </w:tc>
        <w:tc>
          <w:tcPr>
            <w:tcW w:w="1788" w:type="dxa"/>
            <w:shd w:val="clear" w:color="auto" w:fill="auto"/>
            <w:vAlign w:val="center"/>
          </w:tcPr>
          <w:p w14:paraId="03E91348" w14:textId="77777777" w:rsidR="009A2BE8" w:rsidRPr="002345BF" w:rsidRDefault="009A2BE8" w:rsidP="009A2BE8">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55</w:t>
            </w:r>
          </w:p>
        </w:tc>
        <w:tc>
          <w:tcPr>
            <w:tcW w:w="1703" w:type="dxa"/>
            <w:vAlign w:val="center"/>
          </w:tcPr>
          <w:p w14:paraId="43833873" w14:textId="23A47CB4" w:rsidR="009A2BE8" w:rsidRDefault="009A2BE8" w:rsidP="009A2BE8">
            <w:pPr>
              <w:spacing w:before="60" w:after="0" w:line="240" w:lineRule="auto"/>
              <w:ind w:left="285" w:hanging="285"/>
              <w:jc w:val="center"/>
              <w:rPr>
                <w:rFonts w:ascii="Arial" w:eastAsia="MS Mincho" w:hAnsi="Arial" w:cs="Arial"/>
                <w:lang w:eastAsia="en-PH"/>
              </w:rPr>
            </w:pPr>
          </w:p>
        </w:tc>
        <w:tc>
          <w:tcPr>
            <w:tcW w:w="828" w:type="dxa"/>
            <w:vAlign w:val="center"/>
          </w:tcPr>
          <w:p w14:paraId="53A84437" w14:textId="2B6CA70F" w:rsidR="009A2BE8" w:rsidRDefault="00486914" w:rsidP="009A2BE8">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34</w:t>
            </w:r>
          </w:p>
        </w:tc>
        <w:tc>
          <w:tcPr>
            <w:tcW w:w="1879" w:type="dxa"/>
            <w:vAlign w:val="center"/>
          </w:tcPr>
          <w:p w14:paraId="4EF75DB3" w14:textId="3FCDBC26" w:rsidR="009A2BE8" w:rsidRDefault="00486914" w:rsidP="009A2BE8">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27</w:t>
            </w:r>
          </w:p>
        </w:tc>
        <w:tc>
          <w:tcPr>
            <w:tcW w:w="1620" w:type="dxa"/>
          </w:tcPr>
          <w:p w14:paraId="000EE39A" w14:textId="77777777" w:rsidR="009A2BE8" w:rsidRDefault="009A2BE8" w:rsidP="009A2BE8">
            <w:pPr>
              <w:spacing w:before="60" w:after="0" w:line="240" w:lineRule="auto"/>
              <w:ind w:left="285" w:hanging="285"/>
              <w:jc w:val="center"/>
              <w:rPr>
                <w:rFonts w:ascii="Arial" w:eastAsia="MS Mincho" w:hAnsi="Arial" w:cs="Arial"/>
                <w:lang w:eastAsia="en-PH"/>
              </w:rPr>
            </w:pPr>
          </w:p>
        </w:tc>
        <w:tc>
          <w:tcPr>
            <w:tcW w:w="1890" w:type="dxa"/>
            <w:vAlign w:val="center"/>
          </w:tcPr>
          <w:p w14:paraId="7A8616AB" w14:textId="07B99749" w:rsidR="009A2BE8" w:rsidRDefault="00486914" w:rsidP="009A2BE8">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31</w:t>
            </w:r>
          </w:p>
        </w:tc>
        <w:tc>
          <w:tcPr>
            <w:tcW w:w="1710" w:type="dxa"/>
          </w:tcPr>
          <w:p w14:paraId="1A16462C" w14:textId="77777777" w:rsidR="009A2BE8" w:rsidRDefault="009A2BE8" w:rsidP="009A2BE8">
            <w:pPr>
              <w:spacing w:before="60" w:after="0" w:line="240" w:lineRule="auto"/>
              <w:ind w:left="285" w:hanging="285"/>
              <w:jc w:val="center"/>
              <w:rPr>
                <w:rFonts w:ascii="Arial" w:eastAsia="MS Mincho" w:hAnsi="Arial" w:cs="Arial"/>
                <w:lang w:eastAsia="en-PH"/>
              </w:rPr>
            </w:pPr>
          </w:p>
        </w:tc>
      </w:tr>
      <w:tr w:rsidR="00486914" w:rsidRPr="000307AD" w14:paraId="0D0F50F4" w14:textId="77777777" w:rsidTr="00741584">
        <w:trPr>
          <w:trHeight w:val="566"/>
        </w:trPr>
        <w:tc>
          <w:tcPr>
            <w:tcW w:w="2633" w:type="dxa"/>
            <w:shd w:val="clear" w:color="auto" w:fill="auto"/>
          </w:tcPr>
          <w:p w14:paraId="1A826011" w14:textId="77777777" w:rsidR="009A2BE8" w:rsidRPr="002345BF" w:rsidRDefault="009A2BE8" w:rsidP="009A2BE8">
            <w:pPr>
              <w:numPr>
                <w:ilvl w:val="0"/>
                <w:numId w:val="1"/>
              </w:numPr>
              <w:tabs>
                <w:tab w:val="left" w:pos="360"/>
              </w:tabs>
              <w:spacing w:before="60" w:after="0" w:line="240" w:lineRule="auto"/>
              <w:ind w:left="360" w:hanging="360"/>
              <w:jc w:val="both"/>
              <w:rPr>
                <w:rFonts w:ascii="Arial" w:eastAsia="MS Mincho" w:hAnsi="Arial" w:cs="Arial"/>
                <w:lang w:eastAsia="en-PH"/>
              </w:rPr>
            </w:pPr>
            <w:r w:rsidRPr="002345BF">
              <w:rPr>
                <w:rFonts w:ascii="Arial" w:eastAsia="MS Mincho" w:hAnsi="Arial" w:cs="Arial"/>
                <w:lang w:eastAsia="en-PH"/>
              </w:rPr>
              <w:t>Program Management</w:t>
            </w:r>
          </w:p>
        </w:tc>
        <w:tc>
          <w:tcPr>
            <w:tcW w:w="1788" w:type="dxa"/>
            <w:shd w:val="clear" w:color="auto" w:fill="auto"/>
            <w:vAlign w:val="center"/>
          </w:tcPr>
          <w:p w14:paraId="16AC1CE2" w14:textId="77777777" w:rsidR="009A2BE8" w:rsidRPr="002345BF" w:rsidRDefault="009A2BE8" w:rsidP="009A2BE8">
            <w:pPr>
              <w:tabs>
                <w:tab w:val="left" w:pos="540"/>
              </w:tabs>
              <w:spacing w:before="60" w:after="0" w:line="240" w:lineRule="auto"/>
              <w:jc w:val="center"/>
              <w:rPr>
                <w:rFonts w:ascii="Arial" w:eastAsia="MS Mincho" w:hAnsi="Arial" w:cs="Arial"/>
                <w:b/>
                <w:lang w:eastAsia="en-PH"/>
              </w:rPr>
            </w:pPr>
            <w:r w:rsidRPr="002345BF">
              <w:rPr>
                <w:rFonts w:ascii="Arial" w:eastAsia="MS Mincho" w:hAnsi="Arial" w:cs="Arial"/>
                <w:lang w:eastAsia="en-PH"/>
              </w:rPr>
              <w:t>1</w:t>
            </w:r>
            <w:r>
              <w:rPr>
                <w:rFonts w:ascii="Arial" w:eastAsia="MS Mincho" w:hAnsi="Arial" w:cs="Arial"/>
                <w:lang w:eastAsia="en-PH"/>
              </w:rPr>
              <w:t>3</w:t>
            </w:r>
          </w:p>
        </w:tc>
        <w:tc>
          <w:tcPr>
            <w:tcW w:w="1703" w:type="dxa"/>
            <w:vAlign w:val="center"/>
          </w:tcPr>
          <w:p w14:paraId="193299AE" w14:textId="4F042976" w:rsidR="009A2BE8" w:rsidRPr="002345BF" w:rsidRDefault="009A2BE8" w:rsidP="009A2BE8">
            <w:pPr>
              <w:spacing w:before="60" w:after="0" w:line="240" w:lineRule="auto"/>
              <w:rPr>
                <w:rFonts w:ascii="Arial" w:eastAsia="MS Mincho" w:hAnsi="Arial" w:cs="Arial"/>
                <w:lang w:eastAsia="en-PH"/>
              </w:rPr>
            </w:pPr>
          </w:p>
        </w:tc>
        <w:tc>
          <w:tcPr>
            <w:tcW w:w="828" w:type="dxa"/>
            <w:vAlign w:val="center"/>
          </w:tcPr>
          <w:p w14:paraId="3C25FFB5" w14:textId="563C8046" w:rsidR="009A2BE8" w:rsidRDefault="00486914" w:rsidP="009A2BE8">
            <w:pPr>
              <w:spacing w:before="60" w:after="0" w:line="240" w:lineRule="auto"/>
              <w:jc w:val="center"/>
              <w:rPr>
                <w:rFonts w:ascii="Arial" w:eastAsia="MS Mincho" w:hAnsi="Arial" w:cs="Arial"/>
                <w:lang w:eastAsia="en-PH"/>
              </w:rPr>
            </w:pPr>
            <w:r>
              <w:rPr>
                <w:rFonts w:ascii="Arial" w:eastAsia="MS Mincho" w:hAnsi="Arial" w:cs="Arial"/>
                <w:lang w:eastAsia="en-PH"/>
              </w:rPr>
              <w:t>12</w:t>
            </w:r>
          </w:p>
        </w:tc>
        <w:tc>
          <w:tcPr>
            <w:tcW w:w="1879" w:type="dxa"/>
            <w:vAlign w:val="center"/>
          </w:tcPr>
          <w:p w14:paraId="5E45BFBA" w14:textId="794DE3B8" w:rsidR="009A2BE8" w:rsidRPr="002345BF"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10</w:t>
            </w:r>
          </w:p>
        </w:tc>
        <w:tc>
          <w:tcPr>
            <w:tcW w:w="1620" w:type="dxa"/>
          </w:tcPr>
          <w:p w14:paraId="2E54D6BE" w14:textId="77777777" w:rsidR="009A2BE8" w:rsidRPr="002345BF" w:rsidRDefault="009A2BE8" w:rsidP="009A2BE8">
            <w:pPr>
              <w:spacing w:before="60" w:after="0" w:line="240" w:lineRule="auto"/>
              <w:jc w:val="center"/>
              <w:rPr>
                <w:rFonts w:ascii="Arial" w:eastAsia="MS Mincho" w:hAnsi="Arial" w:cs="Arial"/>
                <w:lang w:eastAsia="en-PH"/>
              </w:rPr>
            </w:pPr>
          </w:p>
        </w:tc>
        <w:tc>
          <w:tcPr>
            <w:tcW w:w="1890" w:type="dxa"/>
            <w:vAlign w:val="center"/>
          </w:tcPr>
          <w:p w14:paraId="4D7B1DF0" w14:textId="32E5F18B" w:rsidR="009A2BE8" w:rsidRPr="002345BF" w:rsidRDefault="00486914" w:rsidP="009A2BE8">
            <w:pPr>
              <w:spacing w:before="60" w:after="0" w:line="240" w:lineRule="auto"/>
              <w:jc w:val="center"/>
              <w:rPr>
                <w:rFonts w:ascii="Arial" w:eastAsia="MS Mincho" w:hAnsi="Arial" w:cs="Arial"/>
                <w:lang w:eastAsia="en-PH"/>
              </w:rPr>
            </w:pPr>
            <w:r>
              <w:rPr>
                <w:rFonts w:ascii="Arial" w:eastAsia="MS Mincho" w:hAnsi="Arial" w:cs="Arial"/>
                <w:lang w:eastAsia="en-PH"/>
              </w:rPr>
              <w:t>11</w:t>
            </w:r>
          </w:p>
        </w:tc>
        <w:tc>
          <w:tcPr>
            <w:tcW w:w="1710" w:type="dxa"/>
          </w:tcPr>
          <w:p w14:paraId="77537FAE" w14:textId="77777777" w:rsidR="009A2BE8" w:rsidRPr="002345BF" w:rsidRDefault="009A2BE8" w:rsidP="009A2BE8">
            <w:pPr>
              <w:spacing w:before="60" w:after="0" w:line="240" w:lineRule="auto"/>
              <w:jc w:val="center"/>
              <w:rPr>
                <w:rFonts w:ascii="Arial" w:eastAsia="MS Mincho" w:hAnsi="Arial" w:cs="Arial"/>
                <w:lang w:eastAsia="en-PH"/>
              </w:rPr>
            </w:pPr>
          </w:p>
        </w:tc>
      </w:tr>
      <w:tr w:rsidR="00486914" w:rsidRPr="000307AD" w14:paraId="651AC8CE" w14:textId="77777777" w:rsidTr="00741584">
        <w:trPr>
          <w:trHeight w:val="527"/>
        </w:trPr>
        <w:tc>
          <w:tcPr>
            <w:tcW w:w="2633" w:type="dxa"/>
            <w:shd w:val="clear" w:color="auto" w:fill="auto"/>
          </w:tcPr>
          <w:p w14:paraId="1FA15E02" w14:textId="77777777" w:rsidR="009A2BE8" w:rsidRPr="000307AD" w:rsidRDefault="009A2BE8" w:rsidP="009A2BE8">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1788" w:type="dxa"/>
            <w:shd w:val="clear" w:color="auto" w:fill="auto"/>
            <w:vAlign w:val="center"/>
          </w:tcPr>
          <w:p w14:paraId="0CA04381" w14:textId="77777777" w:rsidR="009A2BE8" w:rsidRPr="000307AD" w:rsidRDefault="009A2BE8" w:rsidP="009A2BE8">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36</w:t>
            </w:r>
          </w:p>
        </w:tc>
        <w:tc>
          <w:tcPr>
            <w:tcW w:w="1703" w:type="dxa"/>
            <w:vAlign w:val="center"/>
          </w:tcPr>
          <w:p w14:paraId="08976F57" w14:textId="6DB77C17" w:rsidR="009A2BE8" w:rsidRDefault="009A2BE8" w:rsidP="009A2BE8">
            <w:pPr>
              <w:spacing w:before="60" w:after="0" w:line="240" w:lineRule="auto"/>
              <w:jc w:val="center"/>
              <w:rPr>
                <w:rFonts w:ascii="Arial" w:eastAsia="MS Mincho" w:hAnsi="Arial" w:cs="Arial"/>
                <w:lang w:eastAsia="en-PH"/>
              </w:rPr>
            </w:pPr>
          </w:p>
        </w:tc>
        <w:tc>
          <w:tcPr>
            <w:tcW w:w="828" w:type="dxa"/>
            <w:vAlign w:val="center"/>
          </w:tcPr>
          <w:p w14:paraId="6E1F1741" w14:textId="4BF4A749" w:rsidR="009A2BE8" w:rsidRDefault="00486914" w:rsidP="009A2BE8">
            <w:pPr>
              <w:spacing w:before="60" w:after="0" w:line="240" w:lineRule="auto"/>
              <w:jc w:val="center"/>
              <w:rPr>
                <w:rFonts w:ascii="Arial" w:eastAsia="MS Mincho" w:hAnsi="Arial" w:cs="Arial"/>
                <w:lang w:eastAsia="en-PH"/>
              </w:rPr>
            </w:pPr>
            <w:r>
              <w:rPr>
                <w:rFonts w:ascii="Arial" w:eastAsia="MS Mincho" w:hAnsi="Arial" w:cs="Arial"/>
                <w:lang w:eastAsia="en-PH"/>
              </w:rPr>
              <w:t>21</w:t>
            </w:r>
          </w:p>
        </w:tc>
        <w:tc>
          <w:tcPr>
            <w:tcW w:w="1879" w:type="dxa"/>
            <w:vAlign w:val="center"/>
          </w:tcPr>
          <w:p w14:paraId="07F8B2C3" w14:textId="18CF91F5"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17</w:t>
            </w:r>
          </w:p>
        </w:tc>
        <w:tc>
          <w:tcPr>
            <w:tcW w:w="1620" w:type="dxa"/>
          </w:tcPr>
          <w:p w14:paraId="477B2585" w14:textId="77777777" w:rsidR="009A2BE8" w:rsidRDefault="009A2BE8" w:rsidP="009A2BE8">
            <w:pPr>
              <w:spacing w:before="60" w:after="0" w:line="240" w:lineRule="auto"/>
              <w:jc w:val="center"/>
              <w:rPr>
                <w:rFonts w:ascii="Arial" w:eastAsia="MS Mincho" w:hAnsi="Arial" w:cs="Arial"/>
                <w:lang w:eastAsia="en-PH"/>
              </w:rPr>
            </w:pPr>
          </w:p>
        </w:tc>
        <w:tc>
          <w:tcPr>
            <w:tcW w:w="1890" w:type="dxa"/>
            <w:vAlign w:val="center"/>
          </w:tcPr>
          <w:p w14:paraId="19F0988D" w14:textId="6123824E"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19</w:t>
            </w:r>
          </w:p>
        </w:tc>
        <w:tc>
          <w:tcPr>
            <w:tcW w:w="1710" w:type="dxa"/>
          </w:tcPr>
          <w:p w14:paraId="5A7DFD52" w14:textId="77777777" w:rsidR="009A2BE8" w:rsidRDefault="009A2BE8" w:rsidP="009A2BE8">
            <w:pPr>
              <w:spacing w:before="60" w:after="0" w:line="240" w:lineRule="auto"/>
              <w:jc w:val="center"/>
              <w:rPr>
                <w:rFonts w:ascii="Arial" w:eastAsia="MS Mincho" w:hAnsi="Arial" w:cs="Arial"/>
                <w:lang w:eastAsia="en-PH"/>
              </w:rPr>
            </w:pPr>
          </w:p>
        </w:tc>
      </w:tr>
      <w:tr w:rsidR="00486914" w:rsidRPr="000307AD" w14:paraId="77AD3B97" w14:textId="77777777" w:rsidTr="00741584">
        <w:trPr>
          <w:trHeight w:val="566"/>
        </w:trPr>
        <w:tc>
          <w:tcPr>
            <w:tcW w:w="2633" w:type="dxa"/>
            <w:shd w:val="clear" w:color="auto" w:fill="auto"/>
          </w:tcPr>
          <w:p w14:paraId="4F967D72" w14:textId="77777777" w:rsidR="009A2BE8" w:rsidRPr="000307AD" w:rsidRDefault="009A2BE8" w:rsidP="009A2BE8">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1788" w:type="dxa"/>
            <w:shd w:val="clear" w:color="auto" w:fill="auto"/>
            <w:vAlign w:val="center"/>
          </w:tcPr>
          <w:p w14:paraId="5B576CDB" w14:textId="77777777" w:rsidR="009A2BE8" w:rsidRPr="000307AD" w:rsidRDefault="009A2BE8" w:rsidP="009A2BE8">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22</w:t>
            </w:r>
          </w:p>
        </w:tc>
        <w:tc>
          <w:tcPr>
            <w:tcW w:w="1703" w:type="dxa"/>
            <w:vAlign w:val="center"/>
          </w:tcPr>
          <w:p w14:paraId="22A9E34B" w14:textId="33207199" w:rsidR="009A2BE8" w:rsidRDefault="009A2BE8" w:rsidP="009A2BE8">
            <w:pPr>
              <w:spacing w:before="60" w:after="0" w:line="240" w:lineRule="auto"/>
              <w:jc w:val="center"/>
              <w:rPr>
                <w:rFonts w:ascii="Arial" w:eastAsia="MS Mincho" w:hAnsi="Arial" w:cs="Arial"/>
                <w:lang w:eastAsia="en-PH"/>
              </w:rPr>
            </w:pPr>
          </w:p>
        </w:tc>
        <w:tc>
          <w:tcPr>
            <w:tcW w:w="828" w:type="dxa"/>
            <w:vAlign w:val="center"/>
          </w:tcPr>
          <w:p w14:paraId="61858DD9" w14:textId="5D52CCA4"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10</w:t>
            </w:r>
          </w:p>
        </w:tc>
        <w:tc>
          <w:tcPr>
            <w:tcW w:w="1879" w:type="dxa"/>
            <w:vAlign w:val="center"/>
          </w:tcPr>
          <w:p w14:paraId="60201B0B" w14:textId="39CBFBBE"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8</w:t>
            </w:r>
          </w:p>
        </w:tc>
        <w:tc>
          <w:tcPr>
            <w:tcW w:w="1620" w:type="dxa"/>
          </w:tcPr>
          <w:p w14:paraId="766ABF32" w14:textId="77777777" w:rsidR="009A2BE8" w:rsidRDefault="009A2BE8" w:rsidP="009A2BE8">
            <w:pPr>
              <w:spacing w:before="60" w:after="0" w:line="240" w:lineRule="auto"/>
              <w:jc w:val="center"/>
              <w:rPr>
                <w:rFonts w:ascii="Arial" w:eastAsia="MS Mincho" w:hAnsi="Arial" w:cs="Arial"/>
                <w:lang w:eastAsia="en-PH"/>
              </w:rPr>
            </w:pPr>
          </w:p>
        </w:tc>
        <w:tc>
          <w:tcPr>
            <w:tcW w:w="1890" w:type="dxa"/>
            <w:vAlign w:val="center"/>
          </w:tcPr>
          <w:p w14:paraId="63EECAD7" w14:textId="2A4AD868"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9</w:t>
            </w:r>
          </w:p>
        </w:tc>
        <w:tc>
          <w:tcPr>
            <w:tcW w:w="1710" w:type="dxa"/>
          </w:tcPr>
          <w:p w14:paraId="04F34E38" w14:textId="77777777" w:rsidR="009A2BE8" w:rsidRDefault="009A2BE8" w:rsidP="009A2BE8">
            <w:pPr>
              <w:spacing w:before="60" w:after="0" w:line="240" w:lineRule="auto"/>
              <w:jc w:val="center"/>
              <w:rPr>
                <w:rFonts w:ascii="Arial" w:eastAsia="MS Mincho" w:hAnsi="Arial" w:cs="Arial"/>
                <w:lang w:eastAsia="en-PH"/>
              </w:rPr>
            </w:pPr>
          </w:p>
        </w:tc>
      </w:tr>
      <w:tr w:rsidR="00486914" w:rsidRPr="000307AD" w14:paraId="55F2A60B" w14:textId="77777777" w:rsidTr="00741584">
        <w:trPr>
          <w:trHeight w:val="805"/>
        </w:trPr>
        <w:tc>
          <w:tcPr>
            <w:tcW w:w="2633" w:type="dxa"/>
            <w:shd w:val="clear" w:color="auto" w:fill="auto"/>
          </w:tcPr>
          <w:p w14:paraId="4BD3F7C8" w14:textId="77777777" w:rsidR="009A2BE8" w:rsidRPr="000307AD" w:rsidRDefault="009A2BE8" w:rsidP="009A2BE8">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1788" w:type="dxa"/>
            <w:tcBorders>
              <w:bottom w:val="single" w:sz="4" w:space="0" w:color="auto"/>
            </w:tcBorders>
            <w:shd w:val="clear" w:color="auto" w:fill="auto"/>
            <w:vAlign w:val="center"/>
          </w:tcPr>
          <w:p w14:paraId="1DD58B1A" w14:textId="77777777" w:rsidR="009A2BE8" w:rsidRPr="000307AD" w:rsidRDefault="009A2BE8" w:rsidP="009A2BE8">
            <w:pPr>
              <w:tabs>
                <w:tab w:val="left" w:pos="540"/>
              </w:tabs>
              <w:spacing w:before="60" w:after="0" w:line="240" w:lineRule="auto"/>
              <w:jc w:val="center"/>
              <w:rPr>
                <w:rFonts w:ascii="Arial" w:eastAsia="MS Mincho" w:hAnsi="Arial" w:cs="Arial"/>
                <w:b/>
                <w:lang w:eastAsia="en-PH"/>
              </w:rPr>
            </w:pPr>
            <w:r>
              <w:rPr>
                <w:rFonts w:ascii="Arial" w:eastAsia="MS Mincho" w:hAnsi="Arial" w:cs="Arial"/>
                <w:lang w:eastAsia="en-PH"/>
              </w:rPr>
              <w:t>22</w:t>
            </w:r>
          </w:p>
        </w:tc>
        <w:tc>
          <w:tcPr>
            <w:tcW w:w="1703" w:type="dxa"/>
            <w:tcBorders>
              <w:bottom w:val="single" w:sz="4" w:space="0" w:color="auto"/>
            </w:tcBorders>
            <w:vAlign w:val="center"/>
          </w:tcPr>
          <w:p w14:paraId="053DAA4D" w14:textId="7EB2BC24" w:rsidR="009A2BE8" w:rsidRDefault="009A2BE8" w:rsidP="009A2BE8">
            <w:pPr>
              <w:spacing w:before="60" w:after="0" w:line="240" w:lineRule="auto"/>
              <w:jc w:val="center"/>
              <w:rPr>
                <w:rFonts w:ascii="Arial" w:eastAsia="MS Mincho" w:hAnsi="Arial" w:cs="Arial"/>
                <w:lang w:eastAsia="en-PH"/>
              </w:rPr>
            </w:pPr>
          </w:p>
        </w:tc>
        <w:tc>
          <w:tcPr>
            <w:tcW w:w="828" w:type="dxa"/>
            <w:tcBorders>
              <w:bottom w:val="single" w:sz="4" w:space="0" w:color="auto"/>
            </w:tcBorders>
            <w:vAlign w:val="center"/>
          </w:tcPr>
          <w:p w14:paraId="196CDAE7" w14:textId="5828448E" w:rsidR="009A2BE8" w:rsidRDefault="00486914" w:rsidP="009A2BE8">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879" w:type="dxa"/>
            <w:tcBorders>
              <w:bottom w:val="single" w:sz="4" w:space="0" w:color="auto"/>
            </w:tcBorders>
            <w:vAlign w:val="center"/>
          </w:tcPr>
          <w:p w14:paraId="687AB8E5" w14:textId="37BE6B4D" w:rsidR="009A2BE8" w:rsidRDefault="00486914" w:rsidP="009A2BE8">
            <w:pPr>
              <w:spacing w:before="60" w:after="0" w:line="240" w:lineRule="auto"/>
              <w:jc w:val="center"/>
              <w:rPr>
                <w:rFonts w:ascii="Arial" w:eastAsia="MS Mincho" w:hAnsi="Arial" w:cs="Arial"/>
                <w:lang w:eastAsia="en-PH"/>
              </w:rPr>
            </w:pPr>
            <w:r>
              <w:rPr>
                <w:rFonts w:ascii="Arial" w:eastAsia="MS Mincho" w:hAnsi="Arial" w:cs="Arial"/>
                <w:lang w:eastAsia="en-PH"/>
              </w:rPr>
              <w:t>4</w:t>
            </w:r>
          </w:p>
        </w:tc>
        <w:tc>
          <w:tcPr>
            <w:tcW w:w="1620" w:type="dxa"/>
            <w:tcBorders>
              <w:bottom w:val="single" w:sz="4" w:space="0" w:color="auto"/>
            </w:tcBorders>
          </w:tcPr>
          <w:p w14:paraId="43A9A0A0" w14:textId="77777777" w:rsidR="009A2BE8" w:rsidRDefault="009A2BE8" w:rsidP="009A2BE8">
            <w:pPr>
              <w:spacing w:before="60" w:after="0" w:line="240" w:lineRule="auto"/>
              <w:jc w:val="center"/>
              <w:rPr>
                <w:rFonts w:ascii="Arial" w:eastAsia="MS Mincho" w:hAnsi="Arial" w:cs="Arial"/>
                <w:lang w:eastAsia="en-PH"/>
              </w:rPr>
            </w:pPr>
          </w:p>
        </w:tc>
        <w:tc>
          <w:tcPr>
            <w:tcW w:w="1890" w:type="dxa"/>
            <w:tcBorders>
              <w:bottom w:val="single" w:sz="4" w:space="0" w:color="auto"/>
            </w:tcBorders>
            <w:vAlign w:val="center"/>
          </w:tcPr>
          <w:p w14:paraId="2780455E" w14:textId="145CE11B" w:rsidR="009A2BE8" w:rsidRDefault="009A2BE8" w:rsidP="009A2BE8">
            <w:pPr>
              <w:spacing w:before="60" w:after="0" w:line="240" w:lineRule="auto"/>
              <w:jc w:val="center"/>
              <w:rPr>
                <w:rFonts w:ascii="Arial" w:eastAsia="MS Mincho" w:hAnsi="Arial" w:cs="Arial"/>
                <w:lang w:eastAsia="en-PH"/>
              </w:rPr>
            </w:pPr>
            <w:r>
              <w:rPr>
                <w:rFonts w:ascii="Arial" w:eastAsia="MS Mincho" w:hAnsi="Arial" w:cs="Arial"/>
                <w:lang w:eastAsia="en-PH"/>
              </w:rPr>
              <w:t>5</w:t>
            </w:r>
          </w:p>
        </w:tc>
        <w:tc>
          <w:tcPr>
            <w:tcW w:w="1710" w:type="dxa"/>
            <w:tcBorders>
              <w:bottom w:val="single" w:sz="4" w:space="0" w:color="auto"/>
            </w:tcBorders>
          </w:tcPr>
          <w:p w14:paraId="4B7BA4D4" w14:textId="77777777" w:rsidR="009A2BE8" w:rsidRDefault="009A2BE8" w:rsidP="009A2BE8">
            <w:pPr>
              <w:spacing w:before="60" w:after="0" w:line="240" w:lineRule="auto"/>
              <w:jc w:val="center"/>
              <w:rPr>
                <w:rFonts w:ascii="Arial" w:eastAsia="MS Mincho" w:hAnsi="Arial" w:cs="Arial"/>
                <w:lang w:eastAsia="en-PH"/>
              </w:rPr>
            </w:pPr>
          </w:p>
        </w:tc>
      </w:tr>
      <w:tr w:rsidR="00486914" w:rsidRPr="000307AD" w14:paraId="01349C33" w14:textId="77777777" w:rsidTr="00741584">
        <w:trPr>
          <w:trHeight w:val="298"/>
        </w:trPr>
        <w:tc>
          <w:tcPr>
            <w:tcW w:w="2633" w:type="dxa"/>
            <w:shd w:val="clear" w:color="auto" w:fill="auto"/>
          </w:tcPr>
          <w:p w14:paraId="58D8EA02" w14:textId="77777777" w:rsidR="009A2BE8" w:rsidRPr="00887721" w:rsidRDefault="009A2BE8" w:rsidP="009A2BE8">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1788" w:type="dxa"/>
            <w:tcBorders>
              <w:bottom w:val="single" w:sz="4" w:space="0" w:color="auto"/>
            </w:tcBorders>
            <w:shd w:val="clear" w:color="auto" w:fill="auto"/>
            <w:vAlign w:val="center"/>
          </w:tcPr>
          <w:p w14:paraId="14962BCA" w14:textId="77777777" w:rsidR="009A2BE8" w:rsidRPr="00887721" w:rsidRDefault="009A2BE8" w:rsidP="009A2BE8">
            <w:pPr>
              <w:tabs>
                <w:tab w:val="left" w:pos="540"/>
              </w:tabs>
              <w:spacing w:before="60" w:after="0" w:line="240" w:lineRule="auto"/>
              <w:jc w:val="center"/>
              <w:rPr>
                <w:rFonts w:ascii="Arial" w:eastAsia="MS Mincho" w:hAnsi="Arial" w:cs="Arial"/>
                <w:b/>
                <w:lang w:eastAsia="en-PH"/>
              </w:rPr>
            </w:pPr>
            <w:r>
              <w:rPr>
                <w:rFonts w:ascii="Arial" w:eastAsia="MS Mincho" w:hAnsi="Arial" w:cs="Arial"/>
                <w:b/>
                <w:lang w:eastAsia="en-PH"/>
              </w:rPr>
              <w:t>148</w:t>
            </w:r>
          </w:p>
        </w:tc>
        <w:tc>
          <w:tcPr>
            <w:tcW w:w="1703" w:type="dxa"/>
            <w:tcBorders>
              <w:bottom w:val="single" w:sz="4" w:space="0" w:color="auto"/>
            </w:tcBorders>
          </w:tcPr>
          <w:p w14:paraId="04AD5E8D" w14:textId="77777777" w:rsidR="009A2BE8" w:rsidRDefault="009A2BE8" w:rsidP="009A2BE8">
            <w:pPr>
              <w:spacing w:before="60" w:after="0" w:line="240" w:lineRule="auto"/>
              <w:jc w:val="center"/>
              <w:rPr>
                <w:rFonts w:ascii="Arial" w:eastAsia="MS Mincho" w:hAnsi="Arial" w:cs="Arial"/>
                <w:b/>
                <w:lang w:eastAsia="en-PH"/>
              </w:rPr>
            </w:pPr>
          </w:p>
        </w:tc>
        <w:tc>
          <w:tcPr>
            <w:tcW w:w="828" w:type="dxa"/>
            <w:tcBorders>
              <w:bottom w:val="single" w:sz="4" w:space="0" w:color="auto"/>
            </w:tcBorders>
            <w:vAlign w:val="center"/>
          </w:tcPr>
          <w:p w14:paraId="7C39DA29" w14:textId="724021F4" w:rsidR="009A2BE8" w:rsidRDefault="00486914" w:rsidP="009A2BE8">
            <w:pPr>
              <w:spacing w:before="60" w:after="0" w:line="240" w:lineRule="auto"/>
              <w:jc w:val="center"/>
              <w:rPr>
                <w:rFonts w:ascii="Arial" w:eastAsia="MS Mincho" w:hAnsi="Arial" w:cs="Arial"/>
                <w:b/>
                <w:lang w:eastAsia="en-PH"/>
              </w:rPr>
            </w:pPr>
            <w:r>
              <w:rPr>
                <w:rFonts w:ascii="Arial" w:eastAsia="MS Mincho" w:hAnsi="Arial" w:cs="Arial"/>
                <w:b/>
                <w:lang w:eastAsia="en-PH"/>
              </w:rPr>
              <w:t>83</w:t>
            </w:r>
          </w:p>
        </w:tc>
        <w:tc>
          <w:tcPr>
            <w:tcW w:w="1879" w:type="dxa"/>
            <w:tcBorders>
              <w:bottom w:val="single" w:sz="4" w:space="0" w:color="auto"/>
            </w:tcBorders>
            <w:vAlign w:val="center"/>
          </w:tcPr>
          <w:p w14:paraId="68FB3697" w14:textId="03F7A134" w:rsidR="009A2BE8" w:rsidRDefault="00486914" w:rsidP="009A2BE8">
            <w:pPr>
              <w:spacing w:before="60" w:after="0" w:line="240" w:lineRule="auto"/>
              <w:jc w:val="center"/>
              <w:rPr>
                <w:rFonts w:ascii="Arial" w:eastAsia="MS Mincho" w:hAnsi="Arial" w:cs="Arial"/>
                <w:b/>
                <w:lang w:eastAsia="en-PH"/>
              </w:rPr>
            </w:pPr>
            <w:r>
              <w:rPr>
                <w:rFonts w:ascii="Arial" w:eastAsia="MS Mincho" w:hAnsi="Arial" w:cs="Arial"/>
                <w:b/>
                <w:lang w:eastAsia="en-PH"/>
              </w:rPr>
              <w:t>66</w:t>
            </w:r>
          </w:p>
        </w:tc>
        <w:tc>
          <w:tcPr>
            <w:tcW w:w="1620" w:type="dxa"/>
            <w:tcBorders>
              <w:bottom w:val="single" w:sz="4" w:space="0" w:color="auto"/>
            </w:tcBorders>
          </w:tcPr>
          <w:p w14:paraId="2AB196B7" w14:textId="77777777" w:rsidR="009A2BE8" w:rsidRDefault="009A2BE8" w:rsidP="009A2BE8">
            <w:pPr>
              <w:spacing w:before="60" w:after="0" w:line="240" w:lineRule="auto"/>
              <w:jc w:val="center"/>
              <w:rPr>
                <w:rFonts w:ascii="Arial" w:eastAsia="MS Mincho" w:hAnsi="Arial" w:cs="Arial"/>
                <w:b/>
                <w:lang w:eastAsia="en-PH"/>
              </w:rPr>
            </w:pPr>
          </w:p>
        </w:tc>
        <w:tc>
          <w:tcPr>
            <w:tcW w:w="1890" w:type="dxa"/>
            <w:tcBorders>
              <w:bottom w:val="single" w:sz="4" w:space="0" w:color="auto"/>
            </w:tcBorders>
            <w:vAlign w:val="center"/>
          </w:tcPr>
          <w:p w14:paraId="200C55E9" w14:textId="4A347BAF" w:rsidR="009A2BE8" w:rsidRDefault="009A2BE8" w:rsidP="009A2BE8">
            <w:pPr>
              <w:spacing w:before="60" w:after="0" w:line="240" w:lineRule="auto"/>
              <w:jc w:val="center"/>
              <w:rPr>
                <w:rFonts w:ascii="Arial" w:eastAsia="MS Mincho" w:hAnsi="Arial" w:cs="Arial"/>
                <w:b/>
                <w:lang w:eastAsia="en-PH"/>
              </w:rPr>
            </w:pPr>
            <w:r>
              <w:rPr>
                <w:rFonts w:ascii="Arial" w:eastAsia="MS Mincho" w:hAnsi="Arial" w:cs="Arial"/>
                <w:b/>
                <w:lang w:eastAsia="en-PH"/>
              </w:rPr>
              <w:t>75</w:t>
            </w:r>
          </w:p>
        </w:tc>
        <w:tc>
          <w:tcPr>
            <w:tcW w:w="1710" w:type="dxa"/>
            <w:tcBorders>
              <w:bottom w:val="single" w:sz="4" w:space="0" w:color="auto"/>
            </w:tcBorders>
          </w:tcPr>
          <w:p w14:paraId="01C26FF3" w14:textId="77777777" w:rsidR="009A2BE8" w:rsidRDefault="009A2BE8" w:rsidP="009A2BE8">
            <w:pPr>
              <w:spacing w:before="60" w:after="0" w:line="240" w:lineRule="auto"/>
              <w:jc w:val="center"/>
              <w:rPr>
                <w:rFonts w:ascii="Arial" w:eastAsia="MS Mincho" w:hAnsi="Arial" w:cs="Arial"/>
                <w:b/>
                <w:lang w:eastAsia="en-PH"/>
              </w:rPr>
            </w:pPr>
          </w:p>
        </w:tc>
      </w:tr>
    </w:tbl>
    <w:p w14:paraId="7C191C77" w14:textId="77777777" w:rsidR="00723AAF" w:rsidRDefault="00723AAF" w:rsidP="00936C3A">
      <w:pPr>
        <w:tabs>
          <w:tab w:val="left" w:pos="10395"/>
        </w:tabs>
        <w:spacing w:before="120" w:after="0" w:line="240" w:lineRule="auto"/>
        <w:jc w:val="both"/>
        <w:rPr>
          <w:rFonts w:ascii="Arial" w:eastAsia="Times New Roman" w:hAnsi="Arial" w:cs="Arial"/>
          <w:b/>
          <w:sz w:val="16"/>
          <w:szCs w:val="16"/>
          <w:lang w:eastAsia="en-PH"/>
        </w:rPr>
      </w:pPr>
    </w:p>
    <w:p w14:paraId="25D2D6D4" w14:textId="1DE883E8" w:rsidR="00DC4FC0" w:rsidRDefault="00936C3A" w:rsidP="00936C3A">
      <w:pPr>
        <w:tabs>
          <w:tab w:val="left" w:pos="10395"/>
        </w:tabs>
        <w:spacing w:before="120" w:after="0" w:line="240" w:lineRule="auto"/>
        <w:jc w:val="both"/>
        <w:rPr>
          <w:rFonts w:ascii="Arial" w:eastAsia="Times New Roman" w:hAnsi="Arial" w:cs="Arial"/>
          <w:b/>
          <w:sz w:val="16"/>
          <w:szCs w:val="16"/>
          <w:lang w:eastAsia="en-PH"/>
        </w:rPr>
      </w:pPr>
      <w:r>
        <w:rPr>
          <w:rFonts w:ascii="Arial" w:eastAsia="Times New Roman" w:hAnsi="Arial" w:cs="Arial"/>
          <w:b/>
          <w:sz w:val="16"/>
          <w:szCs w:val="16"/>
          <w:lang w:eastAsia="en-PH"/>
        </w:rPr>
        <w:tab/>
      </w:r>
    </w:p>
    <w:p w14:paraId="1C794517" w14:textId="51BA91F7" w:rsidR="00085ACC" w:rsidRPr="00936C3A" w:rsidRDefault="00CF184E" w:rsidP="00936C3A">
      <w:pPr>
        <w:spacing w:before="120" w:after="0" w:line="240" w:lineRule="auto"/>
        <w:ind w:left="709"/>
        <w:jc w:val="both"/>
        <w:rPr>
          <w:rFonts w:ascii="Arial" w:eastAsia="Times New Roman" w:hAnsi="Arial" w:cs="Arial"/>
          <w:b/>
          <w:lang w:eastAsia="en-PH"/>
        </w:rPr>
      </w:pPr>
      <w:r w:rsidRPr="002345BF">
        <w:rPr>
          <w:rFonts w:ascii="Arial" w:eastAsia="Times New Roman" w:hAnsi="Arial" w:cs="Arial"/>
          <w:b/>
          <w:lang w:eastAsia="en-PH"/>
        </w:rPr>
        <w:t>Scores</w:t>
      </w:r>
      <w:r w:rsidR="00A82F84" w:rsidRPr="002345BF">
        <w:rPr>
          <w:rFonts w:ascii="Arial" w:eastAsia="Times New Roman" w:hAnsi="Arial" w:cs="Arial"/>
          <w:b/>
          <w:lang w:eastAsia="en-PH"/>
        </w:rPr>
        <w:t xml:space="preserve"> for </w:t>
      </w:r>
      <w:r w:rsidR="00146ED2" w:rsidRPr="002345BF">
        <w:rPr>
          <w:rFonts w:ascii="Arial" w:eastAsia="Times New Roman" w:hAnsi="Arial" w:cs="Arial"/>
          <w:b/>
          <w:lang w:eastAsia="en-PH"/>
        </w:rPr>
        <w:t xml:space="preserve">each </w:t>
      </w:r>
      <w:r w:rsidR="00A82F84" w:rsidRPr="002345BF">
        <w:rPr>
          <w:rFonts w:ascii="Arial" w:eastAsia="Times New Roman" w:hAnsi="Arial" w:cs="Arial"/>
          <w:b/>
          <w:lang w:eastAsia="en-PH"/>
        </w:rPr>
        <w:t>Level of Accreditation</w:t>
      </w:r>
      <w:r w:rsidRPr="002345BF">
        <w:rPr>
          <w:rFonts w:ascii="Arial" w:eastAsia="Times New Roman" w:hAnsi="Arial" w:cs="Arial"/>
          <w:b/>
          <w:lang w:eastAsia="en-PH"/>
        </w:rPr>
        <w:t xml:space="preserve">: </w:t>
      </w:r>
    </w:p>
    <w:p w14:paraId="735C3C4C" w14:textId="77777777" w:rsidR="0090409A" w:rsidRPr="002345BF" w:rsidRDefault="0090409A" w:rsidP="00385CF2">
      <w:pPr>
        <w:pStyle w:val="ListParagraph"/>
        <w:numPr>
          <w:ilvl w:val="0"/>
          <w:numId w:val="29"/>
        </w:numPr>
        <w:spacing w:before="120" w:after="0" w:line="240" w:lineRule="auto"/>
        <w:jc w:val="both"/>
        <w:rPr>
          <w:rFonts w:ascii="Arial" w:hAnsi="Arial" w:cs="Arial"/>
        </w:rPr>
      </w:pPr>
      <w:r w:rsidRPr="002345BF">
        <w:rPr>
          <w:rFonts w:ascii="Arial" w:hAnsi="Arial" w:cs="Arial"/>
          <w:b/>
        </w:rPr>
        <w:t>For Level 1 Accreditation</w:t>
      </w:r>
      <w:r w:rsidR="00A82F84" w:rsidRPr="002345BF">
        <w:rPr>
          <w:rFonts w:ascii="Arial" w:hAnsi="Arial" w:cs="Arial"/>
        </w:rPr>
        <w:t xml:space="preserve">– </w:t>
      </w:r>
      <w:r w:rsidR="00146ED2" w:rsidRPr="002345BF">
        <w:rPr>
          <w:rFonts w:ascii="Arial" w:hAnsi="Arial" w:cs="Arial"/>
        </w:rPr>
        <w:t xml:space="preserve">compliance to </w:t>
      </w:r>
      <w:r w:rsidRPr="002345BF">
        <w:rPr>
          <w:rFonts w:ascii="Arial" w:hAnsi="Arial" w:cs="Arial"/>
        </w:rPr>
        <w:t xml:space="preserve">the </w:t>
      </w:r>
      <w:r w:rsidR="00A82F84" w:rsidRPr="002345BF">
        <w:rPr>
          <w:rFonts w:ascii="Arial" w:hAnsi="Arial" w:cs="Arial"/>
        </w:rPr>
        <w:t>M</w:t>
      </w:r>
      <w:r w:rsidRPr="002345BF">
        <w:rPr>
          <w:rFonts w:ascii="Arial" w:hAnsi="Arial" w:cs="Arial"/>
        </w:rPr>
        <w:t xml:space="preserve">andatory </w:t>
      </w:r>
      <w:r w:rsidR="00A82F84" w:rsidRPr="002345BF">
        <w:rPr>
          <w:rFonts w:ascii="Arial" w:hAnsi="Arial" w:cs="Arial"/>
        </w:rPr>
        <w:t xml:space="preserve">Requirements </w:t>
      </w:r>
      <w:r w:rsidRPr="002345BF">
        <w:rPr>
          <w:rFonts w:ascii="Arial" w:hAnsi="Arial" w:cs="Arial"/>
        </w:rPr>
        <w:t xml:space="preserve">or an actual score of </w:t>
      </w:r>
      <w:r w:rsidRPr="002345BF">
        <w:rPr>
          <w:rFonts w:ascii="Arial" w:hAnsi="Arial" w:cs="Arial"/>
          <w:b/>
        </w:rPr>
        <w:t>1</w:t>
      </w:r>
      <w:r w:rsidR="006903F4">
        <w:rPr>
          <w:rFonts w:ascii="Arial" w:hAnsi="Arial" w:cs="Arial"/>
          <w:b/>
        </w:rPr>
        <w:t>48</w:t>
      </w:r>
      <w:r w:rsidR="00146ED2" w:rsidRPr="002345BF">
        <w:rPr>
          <w:rFonts w:ascii="Arial" w:hAnsi="Arial" w:cs="Arial"/>
        </w:rPr>
        <w:t xml:space="preserve"> points </w:t>
      </w:r>
    </w:p>
    <w:p w14:paraId="3482319C" w14:textId="77777777" w:rsidR="00085ACC" w:rsidRPr="002345BF" w:rsidRDefault="00085ACC" w:rsidP="00085ACC">
      <w:pPr>
        <w:pStyle w:val="ListParagraph"/>
        <w:spacing w:before="120" w:after="0" w:line="240" w:lineRule="auto"/>
        <w:ind w:left="1069"/>
        <w:jc w:val="both"/>
        <w:rPr>
          <w:rFonts w:ascii="Arial" w:hAnsi="Arial" w:cs="Arial"/>
          <w:sz w:val="16"/>
          <w:szCs w:val="16"/>
        </w:rPr>
      </w:pPr>
    </w:p>
    <w:p w14:paraId="01B60D36" w14:textId="67008ED4" w:rsidR="00A82F84" w:rsidRPr="002345BF" w:rsidRDefault="0090409A" w:rsidP="00385CF2">
      <w:pPr>
        <w:pStyle w:val="ListParagraph"/>
        <w:numPr>
          <w:ilvl w:val="0"/>
          <w:numId w:val="29"/>
        </w:numPr>
        <w:spacing w:before="120" w:after="0" w:line="240" w:lineRule="auto"/>
        <w:ind w:right="1038"/>
        <w:jc w:val="both"/>
        <w:rPr>
          <w:rFonts w:ascii="Arial" w:hAnsi="Arial" w:cs="Arial"/>
        </w:rPr>
      </w:pPr>
      <w:r w:rsidRPr="002345BF">
        <w:rPr>
          <w:rFonts w:ascii="Arial" w:hAnsi="Arial" w:cs="Arial"/>
          <w:b/>
        </w:rPr>
        <w:t>For Level 2 Accreditation</w:t>
      </w:r>
      <w:r w:rsidRPr="002345BF">
        <w:rPr>
          <w:rFonts w:ascii="Arial" w:hAnsi="Arial" w:cs="Arial"/>
        </w:rPr>
        <w:t xml:space="preserve"> – </w:t>
      </w:r>
      <w:r w:rsidR="00146ED2" w:rsidRPr="002345BF">
        <w:rPr>
          <w:rFonts w:ascii="Arial" w:hAnsi="Arial" w:cs="Arial"/>
        </w:rPr>
        <w:t xml:space="preserve">compliance to </w:t>
      </w:r>
      <w:r w:rsidRPr="002345BF">
        <w:rPr>
          <w:rFonts w:ascii="Arial" w:hAnsi="Arial" w:cs="Arial"/>
        </w:rPr>
        <w:t xml:space="preserve">the </w:t>
      </w:r>
      <w:r w:rsidR="00A82F84" w:rsidRPr="002345BF">
        <w:rPr>
          <w:rFonts w:ascii="Arial" w:hAnsi="Arial" w:cs="Arial"/>
        </w:rPr>
        <w:t>M</w:t>
      </w:r>
      <w:r w:rsidRPr="002345BF">
        <w:rPr>
          <w:rFonts w:ascii="Arial" w:hAnsi="Arial" w:cs="Arial"/>
        </w:rPr>
        <w:t xml:space="preserve">andatory </w:t>
      </w:r>
      <w:r w:rsidR="00A82F84" w:rsidRPr="002345BF">
        <w:rPr>
          <w:rFonts w:ascii="Arial" w:hAnsi="Arial" w:cs="Arial"/>
        </w:rPr>
        <w:t xml:space="preserve">Requirements plus </w:t>
      </w:r>
      <w:r w:rsidR="00146ED2" w:rsidRPr="002345BF">
        <w:rPr>
          <w:rFonts w:ascii="Arial" w:hAnsi="Arial" w:cs="Arial"/>
        </w:rPr>
        <w:t xml:space="preserve">at least </w:t>
      </w:r>
      <w:r w:rsidR="00936C3A" w:rsidRPr="00596903">
        <w:rPr>
          <w:rFonts w:ascii="Arial" w:hAnsi="Arial" w:cs="Arial"/>
          <w:b/>
        </w:rPr>
        <w:t>8</w:t>
      </w:r>
      <w:r w:rsidR="00A82F84" w:rsidRPr="00596903">
        <w:rPr>
          <w:rFonts w:ascii="Arial" w:hAnsi="Arial" w:cs="Arial"/>
          <w:b/>
        </w:rPr>
        <w:t>0%</w:t>
      </w:r>
      <w:r w:rsidR="00A82F84" w:rsidRPr="002345BF">
        <w:rPr>
          <w:rFonts w:ascii="Arial" w:hAnsi="Arial" w:cs="Arial"/>
        </w:rPr>
        <w:t xml:space="preserve"> </w:t>
      </w:r>
      <w:r w:rsidR="00F947E6" w:rsidRPr="002345BF">
        <w:rPr>
          <w:rFonts w:ascii="Arial" w:hAnsi="Arial" w:cs="Arial"/>
        </w:rPr>
        <w:t xml:space="preserve">from each of the Work Area </w:t>
      </w:r>
      <w:r w:rsidR="00A82F84" w:rsidRPr="002345BF">
        <w:rPr>
          <w:rFonts w:ascii="Arial" w:hAnsi="Arial" w:cs="Arial"/>
        </w:rPr>
        <w:t xml:space="preserve">of the Higher Set of Standards or an actual score of </w:t>
      </w:r>
      <w:r w:rsidR="00434D81" w:rsidRPr="002345BF">
        <w:rPr>
          <w:rFonts w:ascii="Arial" w:hAnsi="Arial" w:cs="Arial"/>
        </w:rPr>
        <w:t xml:space="preserve">at least </w:t>
      </w:r>
      <w:r w:rsidR="00486914">
        <w:rPr>
          <w:rFonts w:ascii="Arial" w:hAnsi="Arial" w:cs="Arial"/>
          <w:b/>
        </w:rPr>
        <w:t>214</w:t>
      </w:r>
      <w:r w:rsidR="00A82F84" w:rsidRPr="002345BF">
        <w:rPr>
          <w:rFonts w:ascii="Arial" w:hAnsi="Arial" w:cs="Arial"/>
          <w:b/>
        </w:rPr>
        <w:t xml:space="preserve"> </w:t>
      </w:r>
      <w:r w:rsidR="004C32FA" w:rsidRPr="002345BF">
        <w:rPr>
          <w:rFonts w:ascii="Arial" w:hAnsi="Arial" w:cs="Arial"/>
          <w:b/>
        </w:rPr>
        <w:t>points</w:t>
      </w:r>
      <w:r w:rsidR="00A82F84" w:rsidRPr="002345BF">
        <w:rPr>
          <w:rFonts w:ascii="Arial" w:hAnsi="Arial" w:cs="Arial"/>
          <w:b/>
        </w:rPr>
        <w:t>.</w:t>
      </w:r>
    </w:p>
    <w:p w14:paraId="4025746F" w14:textId="77777777" w:rsidR="00085ACC" w:rsidRPr="002345BF" w:rsidRDefault="00085ACC" w:rsidP="00085ACC">
      <w:pPr>
        <w:pStyle w:val="ListParagraph"/>
        <w:spacing w:before="120" w:after="0" w:line="240" w:lineRule="auto"/>
        <w:ind w:left="1069"/>
        <w:jc w:val="both"/>
        <w:rPr>
          <w:rFonts w:ascii="Arial" w:hAnsi="Arial" w:cs="Arial"/>
          <w:sz w:val="16"/>
          <w:szCs w:val="16"/>
        </w:rPr>
      </w:pPr>
    </w:p>
    <w:p w14:paraId="77F0996B" w14:textId="7D3203E6" w:rsidR="0090409A" w:rsidRPr="002345BF" w:rsidRDefault="00A82F84" w:rsidP="00385CF2">
      <w:pPr>
        <w:pStyle w:val="ListParagraph"/>
        <w:numPr>
          <w:ilvl w:val="0"/>
          <w:numId w:val="29"/>
        </w:numPr>
        <w:spacing w:before="120" w:after="0" w:line="240" w:lineRule="auto"/>
        <w:ind w:right="948"/>
        <w:jc w:val="both"/>
        <w:rPr>
          <w:rFonts w:ascii="Arial" w:hAnsi="Arial" w:cs="Arial"/>
        </w:rPr>
      </w:pPr>
      <w:r w:rsidRPr="002345BF">
        <w:rPr>
          <w:rFonts w:ascii="Arial" w:hAnsi="Arial" w:cs="Arial"/>
          <w:b/>
        </w:rPr>
        <w:t>For Level 3 Accreditation</w:t>
      </w:r>
      <w:r w:rsidRPr="002345BF">
        <w:rPr>
          <w:rFonts w:ascii="Arial" w:hAnsi="Arial" w:cs="Arial"/>
        </w:rPr>
        <w:t xml:space="preserve"> – </w:t>
      </w:r>
      <w:r w:rsidR="00434D81" w:rsidRPr="002345BF">
        <w:rPr>
          <w:rFonts w:ascii="Arial" w:hAnsi="Arial" w:cs="Arial"/>
        </w:rPr>
        <w:t>compliance to</w:t>
      </w:r>
      <w:r w:rsidRPr="002345BF">
        <w:rPr>
          <w:rFonts w:ascii="Arial" w:hAnsi="Arial" w:cs="Arial"/>
        </w:rPr>
        <w:t xml:space="preserve"> the Mandatory Requirements plus at least </w:t>
      </w:r>
      <w:r w:rsidRPr="00596903">
        <w:rPr>
          <w:rFonts w:ascii="Arial" w:hAnsi="Arial" w:cs="Arial"/>
          <w:b/>
        </w:rPr>
        <w:t>90%</w:t>
      </w:r>
      <w:r w:rsidR="00434D81" w:rsidRPr="002345BF">
        <w:rPr>
          <w:rFonts w:ascii="Arial" w:hAnsi="Arial" w:cs="Arial"/>
        </w:rPr>
        <w:t xml:space="preserve"> </w:t>
      </w:r>
      <w:r w:rsidR="00F947E6" w:rsidRPr="002345BF">
        <w:rPr>
          <w:rFonts w:ascii="Arial" w:hAnsi="Arial" w:cs="Arial"/>
        </w:rPr>
        <w:t xml:space="preserve">from each of the Work Area </w:t>
      </w:r>
      <w:r w:rsidRPr="002345BF">
        <w:rPr>
          <w:rFonts w:ascii="Arial" w:hAnsi="Arial" w:cs="Arial"/>
        </w:rPr>
        <w:t xml:space="preserve">of the Higher Standards or an actual score of at least </w:t>
      </w:r>
      <w:r w:rsidRPr="002345BF">
        <w:rPr>
          <w:rFonts w:ascii="Arial" w:hAnsi="Arial" w:cs="Arial"/>
          <w:b/>
        </w:rPr>
        <w:t>2</w:t>
      </w:r>
      <w:r w:rsidR="006903F4">
        <w:rPr>
          <w:rFonts w:ascii="Arial" w:hAnsi="Arial" w:cs="Arial"/>
          <w:b/>
        </w:rPr>
        <w:t>23</w:t>
      </w:r>
      <w:r w:rsidRPr="002345BF">
        <w:rPr>
          <w:rFonts w:ascii="Arial" w:hAnsi="Arial" w:cs="Arial"/>
          <w:b/>
        </w:rPr>
        <w:t xml:space="preserve"> </w:t>
      </w:r>
      <w:r w:rsidR="004C32FA" w:rsidRPr="002345BF">
        <w:rPr>
          <w:rFonts w:ascii="Arial" w:hAnsi="Arial" w:cs="Arial"/>
          <w:b/>
        </w:rPr>
        <w:t>points.</w:t>
      </w:r>
    </w:p>
    <w:p w14:paraId="643A9F92" w14:textId="77777777" w:rsidR="0090409A" w:rsidRPr="002345BF" w:rsidRDefault="0090409A" w:rsidP="00385CF2">
      <w:pPr>
        <w:pStyle w:val="ListParagraph"/>
        <w:numPr>
          <w:ilvl w:val="0"/>
          <w:numId w:val="28"/>
        </w:numPr>
        <w:spacing w:before="120" w:after="0" w:line="240" w:lineRule="auto"/>
        <w:jc w:val="both"/>
        <w:rPr>
          <w:rFonts w:ascii="Arial" w:hAnsi="Arial" w:cs="Arial"/>
          <w:b/>
        </w:rPr>
        <w:sectPr w:rsidR="0090409A" w:rsidRPr="002345BF" w:rsidSect="001546B9">
          <w:headerReference w:type="default" r:id="rId13"/>
          <w:pgSz w:w="16834" w:h="11909" w:orient="landscape" w:code="9"/>
          <w:pgMar w:top="425" w:right="1354" w:bottom="851" w:left="567" w:header="720" w:footer="193" w:gutter="0"/>
          <w:cols w:space="720"/>
          <w:docGrid w:linePitch="360"/>
        </w:sectPr>
      </w:pPr>
    </w:p>
    <w:p w14:paraId="38088E10" w14:textId="77777777" w:rsidR="000307AD" w:rsidRPr="000307AD" w:rsidRDefault="000307AD" w:rsidP="000307AD">
      <w:pPr>
        <w:tabs>
          <w:tab w:val="left" w:pos="360"/>
        </w:tabs>
        <w:spacing w:after="0" w:line="240" w:lineRule="auto"/>
        <w:ind w:left="360" w:hanging="360"/>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14:paraId="3B3ED67A" w14:textId="77777777" w:rsidR="000307AD" w:rsidRPr="000307AD" w:rsidRDefault="000307AD" w:rsidP="009A0714">
      <w:pPr>
        <w:tabs>
          <w:tab w:val="left" w:pos="1080"/>
        </w:tabs>
        <w:spacing w:before="240" w:after="0" w:line="240" w:lineRule="auto"/>
        <w:ind w:left="720" w:hanging="36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14:paraId="74B6D7EA"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258624CB"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p>
    <w:p w14:paraId="263E5218" w14:textId="77777777" w:rsidR="000307AD" w:rsidRPr="009A0714" w:rsidRDefault="000307AD" w:rsidP="000307AD">
      <w:pPr>
        <w:spacing w:after="0" w:line="240" w:lineRule="auto"/>
        <w:ind w:left="6120"/>
        <w:jc w:val="both"/>
        <w:rPr>
          <w:rFonts w:ascii="Arial" w:eastAsia="Times New Roman" w:hAnsi="Arial" w:cs="Arial"/>
          <w:sz w:val="18"/>
          <w:lang w:eastAsia="en-PH"/>
        </w:rPr>
      </w:pPr>
      <w:r w:rsidRPr="009A0714">
        <w:rPr>
          <w:rFonts w:ascii="Arial" w:eastAsia="Times New Roman" w:hAnsi="Arial" w:cs="Arial"/>
          <w:sz w:val="18"/>
          <w:lang w:eastAsia="en-PH"/>
        </w:rPr>
        <w:t>(Name of SWA)</w:t>
      </w:r>
    </w:p>
    <w:p w14:paraId="3FE02E19" w14:textId="77777777" w:rsidR="000307AD" w:rsidRPr="000307AD" w:rsidRDefault="000307AD"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implementing community-based programs and services for _________________________________________________________________. </w:t>
      </w:r>
    </w:p>
    <w:p w14:paraId="16554495" w14:textId="77777777" w:rsidR="000307AD" w:rsidRPr="009A0714" w:rsidRDefault="000307AD" w:rsidP="00C34854">
      <w:pPr>
        <w:spacing w:after="0" w:line="240" w:lineRule="auto"/>
        <w:ind w:right="265"/>
        <w:jc w:val="both"/>
        <w:rPr>
          <w:rFonts w:ascii="Arial" w:eastAsia="Times New Roman" w:hAnsi="Arial" w:cs="Arial"/>
          <w:sz w:val="18"/>
          <w:lang w:eastAsia="en-PH"/>
        </w:rPr>
      </w:pPr>
      <w:r w:rsidRPr="009A0714">
        <w:rPr>
          <w:rFonts w:ascii="Arial" w:eastAsia="Times New Roman" w:hAnsi="Arial" w:cs="Arial"/>
          <w:sz w:val="18"/>
          <w:lang w:eastAsia="en-PH"/>
        </w:rPr>
        <w:t xml:space="preserve">                                     (Type of beneficiaries/clients)                                 </w:t>
      </w:r>
    </w:p>
    <w:p w14:paraId="6034D740" w14:textId="77777777" w:rsidR="000307AD" w:rsidRPr="000307AD" w:rsidRDefault="000307AD" w:rsidP="009A0714">
      <w:pPr>
        <w:spacing w:before="240" w:after="0" w:line="240" w:lineRule="auto"/>
        <w:ind w:left="720" w:right="265" w:hanging="36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14:paraId="6632AB42" w14:textId="77777777" w:rsidR="000307AD" w:rsidRPr="000307AD" w:rsidRDefault="000307AD" w:rsidP="00C34854">
      <w:pPr>
        <w:spacing w:after="0" w:line="240" w:lineRule="auto"/>
        <w:ind w:right="265"/>
        <w:rPr>
          <w:rFonts w:ascii="Calibri" w:eastAsia="Times New Roman" w:hAnsi="Calibri" w:cs="Times New Roman"/>
          <w:sz w:val="16"/>
          <w:szCs w:val="16"/>
          <w:lang w:eastAsia="en-PH"/>
        </w:rPr>
      </w:pPr>
    </w:p>
    <w:p w14:paraId="2A2B46FC" w14:textId="77777777" w:rsidR="009A0714" w:rsidRDefault="000307AD"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 xml:space="preserve">In view of the above findings, the issuance of accreditation certificate for ______________________________________________________________ is </w:t>
      </w:r>
    </w:p>
    <w:p w14:paraId="43AC1DBB" w14:textId="3CFD5F2F" w:rsidR="009A0714" w:rsidRDefault="009A0714" w:rsidP="00C34854">
      <w:pPr>
        <w:spacing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 xml:space="preserve">                                                   </w:t>
      </w:r>
      <w:r w:rsidRPr="009A0714">
        <w:rPr>
          <w:rFonts w:ascii="Arial" w:eastAsia="Times New Roman" w:hAnsi="Arial" w:cs="Arial"/>
          <w:sz w:val="18"/>
          <w:lang w:eastAsia="en-PH"/>
        </w:rPr>
        <w:t xml:space="preserve">(Name of SWA)                                                     </w:t>
      </w:r>
    </w:p>
    <w:p w14:paraId="0F869874" w14:textId="1BB2D31E" w:rsidR="000307AD" w:rsidRPr="000307AD" w:rsidRDefault="000307AD" w:rsidP="009A0714">
      <w:pPr>
        <w:spacing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hereby held in abeyance</w:t>
      </w:r>
      <w:r w:rsidR="009A0714">
        <w:rPr>
          <w:rFonts w:ascii="Arial" w:eastAsia="Times New Roman" w:hAnsi="Arial" w:cs="Arial"/>
          <w:lang w:eastAsia="en-PH"/>
        </w:rPr>
        <w:t>.</w:t>
      </w:r>
    </w:p>
    <w:p w14:paraId="39934467" w14:textId="77777777" w:rsidR="000307AD" w:rsidRPr="006903F4" w:rsidRDefault="000307AD" w:rsidP="00C34854">
      <w:pPr>
        <w:spacing w:before="240" w:after="0" w:line="240" w:lineRule="auto"/>
        <w:ind w:left="360" w:right="265"/>
        <w:jc w:val="both"/>
        <w:rPr>
          <w:rFonts w:ascii="Arial" w:eastAsia="Times New Roman" w:hAnsi="Arial" w:cs="Arial"/>
          <w:lang w:eastAsia="en-PH"/>
        </w:rPr>
      </w:pPr>
      <w:r w:rsidRPr="000307AD">
        <w:rPr>
          <w:rFonts w:ascii="Arial" w:eastAsia="Times New Roman" w:hAnsi="Arial" w:cs="Arial"/>
          <w:lang w:eastAsia="en-PH"/>
        </w:rPr>
        <w:tab/>
      </w:r>
      <w:r w:rsidRPr="006903F4">
        <w:rPr>
          <w:rFonts w:ascii="Arial" w:eastAsia="Times New Roman" w:hAnsi="Arial" w:cs="Arial"/>
          <w:lang w:eastAsia="en-PH"/>
        </w:rPr>
        <w:t xml:space="preserve">The agency shall comply with the agreed action plan within six (6) months after the assessment </w:t>
      </w:r>
      <w:r w:rsidR="00EB077C" w:rsidRPr="006903F4">
        <w:rPr>
          <w:rFonts w:ascii="Arial" w:eastAsia="Times New Roman" w:hAnsi="Arial" w:cs="Arial"/>
          <w:lang w:eastAsia="en-PH"/>
        </w:rPr>
        <w:t>process</w:t>
      </w:r>
      <w:r w:rsidRPr="006903F4">
        <w:rPr>
          <w:rFonts w:ascii="Arial" w:eastAsia="Times New Roman" w:hAnsi="Arial" w:cs="Arial"/>
          <w:lang w:eastAsia="en-PH"/>
        </w:rPr>
        <w:t xml:space="preserve">. Likewise, non-compliance </w:t>
      </w:r>
      <w:r w:rsidR="007A78FD" w:rsidRPr="006903F4">
        <w:rPr>
          <w:rFonts w:ascii="Arial" w:eastAsia="Times New Roman" w:hAnsi="Arial" w:cs="Arial"/>
          <w:lang w:eastAsia="en-PH"/>
        </w:rPr>
        <w:t>to</w:t>
      </w:r>
      <w:r w:rsidRPr="006903F4">
        <w:rPr>
          <w:rFonts w:ascii="Arial" w:eastAsia="Times New Roman" w:hAnsi="Arial" w:cs="Arial"/>
          <w:lang w:eastAsia="en-PH"/>
        </w:rPr>
        <w:t xml:space="preserve"> the agreed action plan after two (2) consecutive monitoring visits shall </w:t>
      </w:r>
      <w:r w:rsidR="0063420F" w:rsidRPr="006903F4">
        <w:rPr>
          <w:rFonts w:ascii="Arial" w:eastAsia="Times New Roman" w:hAnsi="Arial" w:cs="Arial"/>
          <w:lang w:eastAsia="en-PH"/>
        </w:rPr>
        <w:t>subject the SWA to monitoring</w:t>
      </w:r>
      <w:r w:rsidR="007A78FD" w:rsidRPr="006903F4">
        <w:rPr>
          <w:rFonts w:ascii="Arial" w:eastAsia="Times New Roman" w:hAnsi="Arial" w:cs="Arial"/>
          <w:lang w:eastAsia="en-PH"/>
        </w:rPr>
        <w:t xml:space="preserve"> and </w:t>
      </w:r>
      <w:r w:rsidR="0063420F" w:rsidRPr="006903F4">
        <w:rPr>
          <w:rFonts w:ascii="Arial" w:eastAsia="Times New Roman" w:hAnsi="Arial" w:cs="Arial"/>
          <w:lang w:eastAsia="en-PH"/>
        </w:rPr>
        <w:t>technical assistance</w:t>
      </w:r>
      <w:r w:rsidR="007A78FD" w:rsidRPr="006903F4">
        <w:rPr>
          <w:rFonts w:ascii="Arial" w:eastAsia="Times New Roman" w:hAnsi="Arial" w:cs="Arial"/>
          <w:lang w:eastAsia="en-PH"/>
        </w:rPr>
        <w:t xml:space="preserve"> and/or shall be subjected to </w:t>
      </w:r>
      <w:r w:rsidR="00DF6AD7" w:rsidRPr="006903F4">
        <w:rPr>
          <w:rFonts w:ascii="Arial" w:eastAsia="Times New Roman" w:hAnsi="Arial" w:cs="Arial"/>
          <w:lang w:eastAsia="en-PH"/>
        </w:rPr>
        <w:t>reprimand</w:t>
      </w:r>
      <w:r w:rsidR="0063420F" w:rsidRPr="006903F4">
        <w:rPr>
          <w:rFonts w:ascii="Arial" w:eastAsia="Times New Roman" w:hAnsi="Arial" w:cs="Arial"/>
          <w:lang w:eastAsia="en-PH"/>
        </w:rPr>
        <w:t xml:space="preserve">, suspension and revocation </w:t>
      </w:r>
      <w:r w:rsidR="007A78FD" w:rsidRPr="006903F4">
        <w:rPr>
          <w:rFonts w:ascii="Arial" w:eastAsia="Times New Roman" w:hAnsi="Arial" w:cs="Arial"/>
          <w:lang w:eastAsia="en-PH"/>
        </w:rPr>
        <w:t xml:space="preserve">of License to Operate </w:t>
      </w:r>
      <w:r w:rsidR="0063420F" w:rsidRPr="006903F4">
        <w:rPr>
          <w:rFonts w:ascii="Arial" w:eastAsia="Times New Roman" w:hAnsi="Arial" w:cs="Arial"/>
          <w:lang w:eastAsia="en-PH"/>
        </w:rPr>
        <w:t xml:space="preserve">per </w:t>
      </w:r>
      <w:r w:rsidRPr="006903F4">
        <w:rPr>
          <w:rFonts w:ascii="Arial" w:eastAsia="Times New Roman" w:hAnsi="Arial" w:cs="Arial"/>
          <w:lang w:eastAsia="en-PH"/>
        </w:rPr>
        <w:t>Memorandum Circular No. 16 series of 2018</w:t>
      </w:r>
      <w:r w:rsidR="00E733C7" w:rsidRPr="006903F4">
        <w:rPr>
          <w:rFonts w:ascii="Arial" w:eastAsia="Times New Roman" w:hAnsi="Arial" w:cs="Arial"/>
          <w:lang w:eastAsia="en-PH"/>
        </w:rPr>
        <w:t xml:space="preserve"> entitled </w:t>
      </w:r>
      <w:r w:rsidRPr="006903F4">
        <w:rPr>
          <w:rFonts w:ascii="Arial" w:eastAsia="Times New Roman" w:hAnsi="Arial" w:cs="Arial"/>
          <w:lang w:eastAsia="en-PH"/>
        </w:rPr>
        <w:t xml:space="preserve">Guidelines on Handling Complaints </w:t>
      </w:r>
      <w:r w:rsidR="00DF6AD7" w:rsidRPr="006903F4">
        <w:rPr>
          <w:rFonts w:ascii="Arial" w:eastAsia="Times New Roman" w:hAnsi="Arial" w:cs="Arial"/>
          <w:lang w:eastAsia="en-PH"/>
        </w:rPr>
        <w:t>against</w:t>
      </w:r>
      <w:r w:rsidRPr="006903F4">
        <w:rPr>
          <w:rFonts w:ascii="Arial" w:eastAsia="Times New Roman" w:hAnsi="Arial" w:cs="Arial"/>
          <w:lang w:eastAsia="en-PH"/>
        </w:rPr>
        <w:t xml:space="preserve"> Social Welfare and Development Agencies.</w:t>
      </w:r>
    </w:p>
    <w:p w14:paraId="61B3E7FA" w14:textId="77777777" w:rsidR="000307AD" w:rsidRPr="000307AD" w:rsidRDefault="000307AD" w:rsidP="00C34854">
      <w:pPr>
        <w:spacing w:after="0" w:line="240" w:lineRule="auto"/>
        <w:ind w:right="265"/>
        <w:jc w:val="both"/>
        <w:rPr>
          <w:rFonts w:ascii="Arial" w:eastAsia="Times New Roman" w:hAnsi="Arial" w:cs="Arial"/>
          <w:lang w:eastAsia="en-PH"/>
        </w:rPr>
      </w:pPr>
    </w:p>
    <w:tbl>
      <w:tblPr>
        <w:tblW w:w="8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212"/>
        <w:gridCol w:w="1559"/>
        <w:gridCol w:w="1559"/>
        <w:gridCol w:w="1418"/>
      </w:tblGrid>
      <w:tr w:rsidR="000307AD" w:rsidRPr="000307AD" w14:paraId="147137FA" w14:textId="77777777" w:rsidTr="00C34854">
        <w:trPr>
          <w:tblHeader/>
        </w:trPr>
        <w:tc>
          <w:tcPr>
            <w:tcW w:w="1710" w:type="dxa"/>
          </w:tcPr>
          <w:p w14:paraId="4DD74360"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212" w:type="dxa"/>
          </w:tcPr>
          <w:p w14:paraId="5640A6BF"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559" w:type="dxa"/>
          </w:tcPr>
          <w:p w14:paraId="0949C44F"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59" w:type="dxa"/>
          </w:tcPr>
          <w:p w14:paraId="6DFCB2C9"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8" w:type="dxa"/>
          </w:tcPr>
          <w:p w14:paraId="1263A9AE"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14:paraId="63245233" w14:textId="77777777" w:rsidTr="00C34854">
        <w:tc>
          <w:tcPr>
            <w:tcW w:w="1710" w:type="dxa"/>
          </w:tcPr>
          <w:p w14:paraId="567D3B66" w14:textId="77777777" w:rsidR="000307AD" w:rsidRPr="000307AD" w:rsidRDefault="000307AD" w:rsidP="000307AD">
            <w:pPr>
              <w:spacing w:after="0" w:line="240" w:lineRule="auto"/>
              <w:jc w:val="both"/>
              <w:rPr>
                <w:rFonts w:ascii="Arial" w:eastAsia="MS Mincho" w:hAnsi="Arial" w:cs="Arial"/>
                <w:lang w:eastAsia="en-PH"/>
              </w:rPr>
            </w:pPr>
          </w:p>
          <w:p w14:paraId="1D5CA022" w14:textId="77777777" w:rsidR="000307AD" w:rsidRPr="000307AD" w:rsidRDefault="000307AD" w:rsidP="000307AD">
            <w:pPr>
              <w:spacing w:after="0" w:line="240" w:lineRule="auto"/>
              <w:jc w:val="both"/>
              <w:rPr>
                <w:rFonts w:ascii="Arial" w:eastAsia="MS Mincho" w:hAnsi="Arial" w:cs="Arial"/>
                <w:lang w:eastAsia="en-PH"/>
              </w:rPr>
            </w:pPr>
          </w:p>
          <w:p w14:paraId="0577F74C" w14:textId="77777777" w:rsidR="000307AD" w:rsidRPr="000307AD" w:rsidRDefault="000307AD" w:rsidP="000307AD">
            <w:pPr>
              <w:spacing w:after="0" w:line="240" w:lineRule="auto"/>
              <w:jc w:val="both"/>
              <w:rPr>
                <w:rFonts w:ascii="Arial" w:eastAsia="MS Mincho" w:hAnsi="Arial" w:cs="Arial"/>
                <w:lang w:eastAsia="en-PH"/>
              </w:rPr>
            </w:pPr>
          </w:p>
          <w:p w14:paraId="6656C1E6" w14:textId="77777777" w:rsidR="000307AD" w:rsidRPr="000307AD" w:rsidRDefault="000307AD" w:rsidP="000307AD">
            <w:pPr>
              <w:spacing w:after="0" w:line="240" w:lineRule="auto"/>
              <w:jc w:val="both"/>
              <w:rPr>
                <w:rFonts w:ascii="Arial" w:eastAsia="MS Mincho" w:hAnsi="Arial" w:cs="Arial"/>
                <w:lang w:eastAsia="en-PH"/>
              </w:rPr>
            </w:pPr>
          </w:p>
          <w:p w14:paraId="2959839A" w14:textId="77777777" w:rsidR="000307AD" w:rsidRPr="000307AD" w:rsidRDefault="000307AD" w:rsidP="000307AD">
            <w:pPr>
              <w:spacing w:after="0" w:line="240" w:lineRule="auto"/>
              <w:jc w:val="both"/>
              <w:rPr>
                <w:rFonts w:ascii="Arial" w:eastAsia="MS Mincho" w:hAnsi="Arial" w:cs="Arial"/>
                <w:lang w:eastAsia="en-PH"/>
              </w:rPr>
            </w:pPr>
          </w:p>
          <w:p w14:paraId="6A1A65C3" w14:textId="77777777" w:rsidR="000307AD" w:rsidRPr="000307AD" w:rsidRDefault="000307AD" w:rsidP="000307AD">
            <w:pPr>
              <w:spacing w:after="0" w:line="240" w:lineRule="auto"/>
              <w:jc w:val="both"/>
              <w:rPr>
                <w:rFonts w:ascii="Arial" w:eastAsia="MS Mincho" w:hAnsi="Arial" w:cs="Arial"/>
                <w:lang w:eastAsia="en-PH"/>
              </w:rPr>
            </w:pPr>
          </w:p>
          <w:p w14:paraId="11BEDA3C" w14:textId="77777777" w:rsidR="000307AD" w:rsidRPr="000307AD" w:rsidRDefault="000307AD" w:rsidP="000307AD">
            <w:pPr>
              <w:spacing w:after="0" w:line="240" w:lineRule="auto"/>
              <w:jc w:val="both"/>
              <w:rPr>
                <w:rFonts w:ascii="Arial" w:eastAsia="MS Mincho" w:hAnsi="Arial" w:cs="Arial"/>
                <w:lang w:eastAsia="en-PH"/>
              </w:rPr>
            </w:pPr>
          </w:p>
          <w:p w14:paraId="61C6F4F4" w14:textId="77777777" w:rsidR="000307AD" w:rsidRPr="000307AD" w:rsidRDefault="000307AD" w:rsidP="000307AD">
            <w:pPr>
              <w:spacing w:after="0" w:line="240" w:lineRule="auto"/>
              <w:jc w:val="both"/>
              <w:rPr>
                <w:rFonts w:ascii="Arial" w:eastAsia="MS Mincho" w:hAnsi="Arial" w:cs="Arial"/>
                <w:lang w:eastAsia="en-PH"/>
              </w:rPr>
            </w:pPr>
          </w:p>
          <w:p w14:paraId="28B02795" w14:textId="77777777" w:rsidR="000307AD" w:rsidRPr="000307AD" w:rsidRDefault="000307AD" w:rsidP="000307AD">
            <w:pPr>
              <w:spacing w:after="0" w:line="240" w:lineRule="auto"/>
              <w:jc w:val="both"/>
              <w:rPr>
                <w:rFonts w:ascii="Arial" w:eastAsia="MS Mincho" w:hAnsi="Arial" w:cs="Arial"/>
                <w:lang w:eastAsia="en-PH"/>
              </w:rPr>
            </w:pPr>
          </w:p>
          <w:p w14:paraId="08EB4B09" w14:textId="77777777" w:rsidR="000307AD" w:rsidRPr="000307AD" w:rsidRDefault="000307AD" w:rsidP="000307AD">
            <w:pPr>
              <w:spacing w:after="0" w:line="240" w:lineRule="auto"/>
              <w:jc w:val="both"/>
              <w:rPr>
                <w:rFonts w:ascii="Arial" w:eastAsia="MS Mincho" w:hAnsi="Arial" w:cs="Arial"/>
                <w:lang w:eastAsia="en-PH"/>
              </w:rPr>
            </w:pPr>
          </w:p>
          <w:p w14:paraId="45AA4BD2" w14:textId="77777777" w:rsidR="000307AD" w:rsidRPr="000307AD" w:rsidRDefault="000307AD" w:rsidP="000307AD">
            <w:pPr>
              <w:spacing w:after="0" w:line="240" w:lineRule="auto"/>
              <w:jc w:val="both"/>
              <w:rPr>
                <w:rFonts w:ascii="Arial" w:eastAsia="MS Mincho" w:hAnsi="Arial" w:cs="Arial"/>
                <w:lang w:eastAsia="en-PH"/>
              </w:rPr>
            </w:pPr>
          </w:p>
          <w:p w14:paraId="312B8FEE" w14:textId="77777777" w:rsidR="000307AD" w:rsidRPr="000307AD" w:rsidRDefault="000307AD" w:rsidP="000307AD">
            <w:pPr>
              <w:spacing w:after="0" w:line="240" w:lineRule="auto"/>
              <w:jc w:val="both"/>
              <w:rPr>
                <w:rFonts w:ascii="Arial" w:eastAsia="MS Mincho" w:hAnsi="Arial" w:cs="Arial"/>
                <w:lang w:eastAsia="en-PH"/>
              </w:rPr>
            </w:pPr>
          </w:p>
          <w:p w14:paraId="6F3D72BA" w14:textId="77777777" w:rsidR="000307AD" w:rsidRPr="000307AD" w:rsidRDefault="000307AD" w:rsidP="000307AD">
            <w:pPr>
              <w:spacing w:after="0" w:line="240" w:lineRule="auto"/>
              <w:jc w:val="both"/>
              <w:rPr>
                <w:rFonts w:ascii="Arial" w:eastAsia="MS Mincho" w:hAnsi="Arial" w:cs="Arial"/>
                <w:lang w:eastAsia="en-PH"/>
              </w:rPr>
            </w:pPr>
          </w:p>
        </w:tc>
        <w:tc>
          <w:tcPr>
            <w:tcW w:w="2212" w:type="dxa"/>
          </w:tcPr>
          <w:p w14:paraId="23673E89" w14:textId="77777777" w:rsidR="000307AD" w:rsidRPr="000307AD" w:rsidRDefault="000307AD" w:rsidP="000307AD">
            <w:pPr>
              <w:spacing w:after="0" w:line="240" w:lineRule="auto"/>
              <w:jc w:val="both"/>
              <w:rPr>
                <w:rFonts w:ascii="Arial" w:eastAsia="MS Mincho" w:hAnsi="Arial" w:cs="Arial"/>
                <w:lang w:eastAsia="en-PH"/>
              </w:rPr>
            </w:pPr>
          </w:p>
        </w:tc>
        <w:tc>
          <w:tcPr>
            <w:tcW w:w="1559" w:type="dxa"/>
          </w:tcPr>
          <w:p w14:paraId="4AD6D613" w14:textId="77777777" w:rsidR="000307AD" w:rsidRPr="000307AD" w:rsidRDefault="000307AD" w:rsidP="000307AD">
            <w:pPr>
              <w:spacing w:after="0" w:line="240" w:lineRule="auto"/>
              <w:jc w:val="both"/>
              <w:rPr>
                <w:rFonts w:ascii="Arial" w:eastAsia="MS Mincho" w:hAnsi="Arial" w:cs="Arial"/>
                <w:lang w:eastAsia="en-PH"/>
              </w:rPr>
            </w:pPr>
          </w:p>
        </w:tc>
        <w:tc>
          <w:tcPr>
            <w:tcW w:w="1559" w:type="dxa"/>
          </w:tcPr>
          <w:p w14:paraId="2EDF7B9B" w14:textId="77777777" w:rsidR="000307AD" w:rsidRPr="000307AD" w:rsidRDefault="000307AD" w:rsidP="000307AD">
            <w:pPr>
              <w:spacing w:after="0" w:line="240" w:lineRule="auto"/>
              <w:jc w:val="both"/>
              <w:rPr>
                <w:rFonts w:ascii="Arial" w:eastAsia="MS Mincho" w:hAnsi="Arial" w:cs="Arial"/>
                <w:lang w:eastAsia="en-PH"/>
              </w:rPr>
            </w:pPr>
          </w:p>
        </w:tc>
        <w:tc>
          <w:tcPr>
            <w:tcW w:w="1418" w:type="dxa"/>
          </w:tcPr>
          <w:p w14:paraId="4E95C7F1" w14:textId="77777777" w:rsidR="000307AD" w:rsidRPr="000307AD" w:rsidRDefault="000307AD" w:rsidP="000307AD">
            <w:pPr>
              <w:spacing w:after="0" w:line="240" w:lineRule="auto"/>
              <w:jc w:val="both"/>
              <w:rPr>
                <w:rFonts w:ascii="Arial" w:eastAsia="MS Mincho" w:hAnsi="Arial" w:cs="Arial"/>
                <w:lang w:eastAsia="en-PH"/>
              </w:rPr>
            </w:pPr>
          </w:p>
        </w:tc>
      </w:tr>
    </w:tbl>
    <w:p w14:paraId="52F5C852" w14:textId="77777777" w:rsidR="000307AD" w:rsidRPr="000307AD" w:rsidRDefault="000307AD" w:rsidP="000307AD">
      <w:pPr>
        <w:spacing w:after="0" w:line="240" w:lineRule="auto"/>
        <w:jc w:val="both"/>
        <w:rPr>
          <w:rFonts w:ascii="Arial" w:eastAsia="Times New Roman" w:hAnsi="Arial" w:cs="Arial"/>
          <w:lang w:eastAsia="en-PH"/>
        </w:rPr>
      </w:pPr>
    </w:p>
    <w:p w14:paraId="3A12C256"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Prepared by</w:t>
      </w:r>
      <w:r w:rsidRPr="000307AD">
        <w:rPr>
          <w:rFonts w:ascii="Arial" w:eastAsia="Times New Roman" w:hAnsi="Arial" w:cs="Arial"/>
          <w:lang w:eastAsia="en-PH"/>
        </w:rPr>
        <w:t>:</w:t>
      </w:r>
    </w:p>
    <w:p w14:paraId="7CB64131"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76F000D7"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14:paraId="705D24AD" w14:textId="77777777"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Authorized Representative/Designation)/Date</w:t>
      </w:r>
    </w:p>
    <w:p w14:paraId="4054E254" w14:textId="77777777" w:rsidR="000307AD" w:rsidRPr="000307AD" w:rsidRDefault="000307AD" w:rsidP="000307AD">
      <w:pPr>
        <w:spacing w:after="0" w:line="240" w:lineRule="auto"/>
        <w:rPr>
          <w:rFonts w:ascii="Arial" w:eastAsia="Times New Roman" w:hAnsi="Arial" w:cs="Arial"/>
          <w:lang w:eastAsia="en-PH"/>
        </w:rPr>
      </w:pPr>
    </w:p>
    <w:p w14:paraId="137B967F" w14:textId="77777777" w:rsidR="000307AD" w:rsidRPr="000307AD" w:rsidRDefault="000307AD" w:rsidP="000307AD">
      <w:pPr>
        <w:spacing w:after="0" w:line="240" w:lineRule="auto"/>
        <w:rPr>
          <w:rFonts w:ascii="Arial" w:eastAsia="Times New Roman" w:hAnsi="Arial" w:cs="Arial"/>
          <w:lang w:eastAsia="en-PH"/>
        </w:rPr>
      </w:pPr>
    </w:p>
    <w:p w14:paraId="074941C9"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14:paraId="206D5F9D" w14:textId="77777777" w:rsidR="000307AD" w:rsidRPr="009A0714" w:rsidRDefault="000307AD" w:rsidP="000307AD">
      <w:pPr>
        <w:spacing w:after="0" w:line="240" w:lineRule="auto"/>
        <w:jc w:val="center"/>
        <w:outlineLvl w:val="0"/>
        <w:rPr>
          <w:rFonts w:ascii="Arial" w:eastAsia="Times New Roman" w:hAnsi="Arial" w:cs="Arial"/>
          <w:lang w:eastAsia="en-PH"/>
        </w:rPr>
      </w:pPr>
    </w:p>
    <w:p w14:paraId="1EF9C83A" w14:textId="77777777" w:rsidR="000307AD" w:rsidRPr="009A0714" w:rsidRDefault="000307AD" w:rsidP="000307AD">
      <w:pPr>
        <w:pBdr>
          <w:bottom w:val="single" w:sz="12" w:space="1" w:color="auto"/>
        </w:pBdr>
        <w:spacing w:after="0" w:line="240" w:lineRule="auto"/>
        <w:jc w:val="center"/>
        <w:rPr>
          <w:rFonts w:ascii="Arial" w:eastAsia="Times New Roman" w:hAnsi="Arial" w:cs="Arial"/>
          <w:lang w:eastAsia="en-PH"/>
        </w:rPr>
      </w:pPr>
    </w:p>
    <w:p w14:paraId="6FF873EE" w14:textId="55BEE523" w:rsidR="00936C3A" w:rsidRPr="009A0714" w:rsidRDefault="000307AD" w:rsidP="00936C3A">
      <w:pPr>
        <w:spacing w:after="0" w:line="240" w:lineRule="auto"/>
        <w:jc w:val="center"/>
      </w:pPr>
      <w:r w:rsidRPr="009A0714">
        <w:rPr>
          <w:rFonts w:ascii="Arial" w:eastAsia="Times New Roman" w:hAnsi="Arial" w:cs="Arial"/>
          <w:lang w:eastAsia="en-PH"/>
        </w:rPr>
        <w:t>(Name and Signature of DSWD Staff or Authorized Accreditor/Designation)/Date</w:t>
      </w:r>
    </w:p>
    <w:sectPr w:rsidR="00936C3A" w:rsidRPr="009A0714" w:rsidSect="00DF6AD7">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8A89" w14:textId="77777777" w:rsidR="00293FB1" w:rsidRDefault="00293FB1">
      <w:pPr>
        <w:spacing w:after="0" w:line="240" w:lineRule="auto"/>
      </w:pPr>
      <w:r>
        <w:separator/>
      </w:r>
    </w:p>
  </w:endnote>
  <w:endnote w:type="continuationSeparator" w:id="0">
    <w:p w14:paraId="74A05D84" w14:textId="77777777" w:rsidR="00293FB1" w:rsidRDefault="0029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524D" w14:textId="0A0E30DD" w:rsidR="00B10EFE" w:rsidRDefault="00B10EFE" w:rsidP="00A8545C">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b/>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D13317">
      <w:rPr>
        <w:rFonts w:ascii="Times New Roman" w:eastAsia="Times New Roman" w:hAnsi="Times New Roman" w:cs="Times New Roman"/>
        <w:b/>
        <w:noProof/>
        <w:color w:val="000000"/>
        <w:sz w:val="16"/>
        <w:szCs w:val="16"/>
        <w:lang w:eastAsia="en-PH"/>
      </w:rPr>
      <w:t>3</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D13317">
      <w:rPr>
        <w:rFonts w:ascii="Times New Roman" w:eastAsia="Times New Roman" w:hAnsi="Times New Roman" w:cs="Times New Roman"/>
        <w:b/>
        <w:noProof/>
        <w:color w:val="000000"/>
        <w:sz w:val="16"/>
        <w:szCs w:val="16"/>
        <w:lang w:eastAsia="en-PH"/>
      </w:rPr>
      <w:t>31</w:t>
    </w:r>
    <w:r w:rsidRPr="002E5FB7">
      <w:rPr>
        <w:rFonts w:ascii="Times New Roman" w:eastAsia="Times New Roman" w:hAnsi="Times New Roman" w:cs="Times New Roman"/>
        <w:b/>
        <w:color w:val="000000"/>
        <w:sz w:val="16"/>
        <w:szCs w:val="16"/>
        <w:lang w:eastAsia="en-PH"/>
      </w:rPr>
      <w:fldChar w:fldCharType="end"/>
    </w:r>
  </w:p>
  <w:p w14:paraId="0A70E2A1" w14:textId="77777777" w:rsidR="00B10EFE" w:rsidRPr="00D86CB8" w:rsidRDefault="00B10EFE" w:rsidP="00D86CB8">
    <w:pPr>
      <w:spacing w:after="0" w:line="240" w:lineRule="auto"/>
      <w:jc w:val="center"/>
      <w:rPr>
        <w:rFonts w:ascii="Times New Roman" w:eastAsia="Times New Roman" w:hAnsi="Times New Roman" w:cs="Times New Roman"/>
        <w:b/>
        <w:color w:val="000000"/>
        <w:sz w:val="14"/>
        <w:szCs w:val="16"/>
        <w:lang w:eastAsia="en-PH"/>
      </w:rPr>
    </w:pPr>
    <w:r w:rsidRPr="00D86CB8">
      <w:rPr>
        <w:rFonts w:ascii="Times New Roman" w:eastAsia="Times New Roman" w:hAnsi="Times New Roman" w:cs="Times New Roman"/>
        <w:b/>
        <w:color w:val="000000"/>
        <w:sz w:val="14"/>
        <w:szCs w:val="16"/>
        <w:lang w:eastAsia="en-PH"/>
      </w:rPr>
      <w:t>DSWD | (CLUSTER NAME / FIELD OFFICE NO.) | (OFFICE NAME)</w:t>
    </w:r>
  </w:p>
  <w:p w14:paraId="0E9E1FBA" w14:textId="77777777" w:rsidR="00B10EFE" w:rsidRPr="002B4B1C" w:rsidRDefault="00B10EFE" w:rsidP="002B4B1C">
    <w:pPr>
      <w:spacing w:after="0" w:line="240" w:lineRule="auto"/>
      <w:ind w:left="19" w:firstLine="4"/>
      <w:jc w:val="center"/>
      <w:rPr>
        <w:rFonts w:ascii="Times New Roman" w:eastAsia="Times New Roman" w:hAnsi="Times New Roman" w:cs="Times New Roman"/>
        <w:b/>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9EAA" w14:textId="74D5C609" w:rsidR="00B10EFE" w:rsidRPr="00723AAF" w:rsidRDefault="00B10EFE" w:rsidP="00723AAF">
    <w:pPr>
      <w:pBdr>
        <w:top w:val="nil"/>
        <w:left w:val="nil"/>
        <w:bottom w:val="single" w:sz="12" w:space="1" w:color="000000"/>
        <w:right w:val="nil"/>
        <w:between w:val="nil"/>
      </w:pBdr>
      <w:tabs>
        <w:tab w:val="left" w:pos="4900"/>
        <w:tab w:val="center" w:pos="5233"/>
      </w:tabs>
      <w:spacing w:after="0" w:line="240" w:lineRule="auto"/>
      <w:ind w:left="6" w:hanging="2"/>
      <w:jc w:val="center"/>
      <w:rPr>
        <w:rFonts w:ascii="Times New Roman" w:hAnsi="Times New Roman" w:cs="Times New Roman"/>
        <w:sz w:val="16"/>
        <w:szCs w:val="16"/>
      </w:rPr>
    </w:pPr>
    <w:r w:rsidRPr="00723AAF">
      <w:rPr>
        <w:rFonts w:ascii="Times New Roman" w:hAnsi="Times New Roman" w:cs="Times New Roman"/>
        <w:b/>
        <w:noProof/>
        <w:sz w:val="16"/>
        <w:szCs w:val="16"/>
        <w:lang w:val="en-US"/>
      </w:rPr>
      <w:drawing>
        <wp:anchor distT="0" distB="0" distL="114300" distR="114300" simplePos="0" relativeHeight="251671552" behindDoc="0" locked="0" layoutInCell="1" allowOverlap="1" wp14:anchorId="370AE28E" wp14:editId="506E49AA">
          <wp:simplePos x="0" y="0"/>
          <wp:positionH relativeFrom="margin">
            <wp:posOffset>5707285</wp:posOffset>
          </wp:positionH>
          <wp:positionV relativeFrom="paragraph">
            <wp:posOffset>79233</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Pr="00723AAF">
      <w:rPr>
        <w:rFonts w:ascii="Times New Roman" w:hAnsi="Times New Roman" w:cs="Times New Roman"/>
        <w:b/>
        <w:sz w:val="16"/>
        <w:szCs w:val="16"/>
      </w:rPr>
      <w:t xml:space="preserve">PAGE </w:t>
    </w:r>
    <w:r w:rsidRPr="00723AAF">
      <w:rPr>
        <w:rFonts w:ascii="Times New Roman" w:hAnsi="Times New Roman" w:cs="Times New Roman"/>
        <w:b/>
        <w:sz w:val="16"/>
        <w:szCs w:val="16"/>
      </w:rPr>
      <w:fldChar w:fldCharType="begin"/>
    </w:r>
    <w:r w:rsidRPr="00723AAF">
      <w:rPr>
        <w:rFonts w:ascii="Times New Roman" w:hAnsi="Times New Roman" w:cs="Times New Roman"/>
        <w:b/>
        <w:sz w:val="16"/>
        <w:szCs w:val="16"/>
      </w:rPr>
      <w:instrText>PAGE</w:instrText>
    </w:r>
    <w:r w:rsidRPr="00723AAF">
      <w:rPr>
        <w:rFonts w:ascii="Times New Roman" w:hAnsi="Times New Roman" w:cs="Times New Roman"/>
        <w:b/>
        <w:sz w:val="16"/>
        <w:szCs w:val="16"/>
      </w:rPr>
      <w:fldChar w:fldCharType="separate"/>
    </w:r>
    <w:r w:rsidR="00D13317">
      <w:rPr>
        <w:rFonts w:ascii="Times New Roman" w:hAnsi="Times New Roman" w:cs="Times New Roman"/>
        <w:b/>
        <w:noProof/>
        <w:sz w:val="16"/>
        <w:szCs w:val="16"/>
      </w:rPr>
      <w:t>1</w:t>
    </w:r>
    <w:r w:rsidRPr="00723AAF">
      <w:rPr>
        <w:rFonts w:ascii="Times New Roman" w:hAnsi="Times New Roman" w:cs="Times New Roman"/>
        <w:b/>
        <w:sz w:val="16"/>
        <w:szCs w:val="16"/>
      </w:rPr>
      <w:fldChar w:fldCharType="end"/>
    </w:r>
    <w:r w:rsidRPr="00723AAF">
      <w:rPr>
        <w:rFonts w:ascii="Times New Roman" w:hAnsi="Times New Roman" w:cs="Times New Roman"/>
        <w:b/>
        <w:sz w:val="16"/>
        <w:szCs w:val="16"/>
      </w:rPr>
      <w:t xml:space="preserve"> of </w:t>
    </w:r>
    <w:r w:rsidRPr="00723AAF">
      <w:rPr>
        <w:rFonts w:ascii="Times New Roman" w:hAnsi="Times New Roman" w:cs="Times New Roman"/>
        <w:b/>
        <w:sz w:val="16"/>
        <w:szCs w:val="16"/>
      </w:rPr>
      <w:fldChar w:fldCharType="begin"/>
    </w:r>
    <w:r w:rsidRPr="00723AAF">
      <w:rPr>
        <w:rFonts w:ascii="Times New Roman" w:hAnsi="Times New Roman" w:cs="Times New Roman"/>
        <w:b/>
        <w:sz w:val="16"/>
        <w:szCs w:val="16"/>
      </w:rPr>
      <w:instrText>NUMPAGES</w:instrText>
    </w:r>
    <w:r w:rsidRPr="00723AAF">
      <w:rPr>
        <w:rFonts w:ascii="Times New Roman" w:hAnsi="Times New Roman" w:cs="Times New Roman"/>
        <w:b/>
        <w:sz w:val="16"/>
        <w:szCs w:val="16"/>
      </w:rPr>
      <w:fldChar w:fldCharType="separate"/>
    </w:r>
    <w:r w:rsidR="00D13317">
      <w:rPr>
        <w:rFonts w:ascii="Times New Roman" w:hAnsi="Times New Roman" w:cs="Times New Roman"/>
        <w:b/>
        <w:noProof/>
        <w:sz w:val="16"/>
        <w:szCs w:val="16"/>
      </w:rPr>
      <w:t>31</w:t>
    </w:r>
    <w:r w:rsidRPr="00723AAF">
      <w:rPr>
        <w:rFonts w:ascii="Times New Roman" w:hAnsi="Times New Roman" w:cs="Times New Roman"/>
        <w:b/>
        <w:sz w:val="16"/>
        <w:szCs w:val="16"/>
      </w:rPr>
      <w:fldChar w:fldCharType="end"/>
    </w:r>
  </w:p>
  <w:p w14:paraId="26FDD8B7" w14:textId="46823CFE" w:rsidR="00B10EFE" w:rsidRPr="00D86CB8" w:rsidRDefault="00B10EFE" w:rsidP="00D86CB8">
    <w:pPr>
      <w:spacing w:after="0" w:line="240" w:lineRule="auto"/>
      <w:ind w:left="6" w:hanging="2"/>
      <w:jc w:val="center"/>
      <w:rPr>
        <w:rFonts w:ascii="Times New Roman" w:eastAsia="Times New Roman" w:hAnsi="Times New Roman" w:cs="Times New Roman"/>
        <w:color w:val="000000"/>
        <w:sz w:val="16"/>
        <w:szCs w:val="16"/>
        <w:lang w:eastAsia="en-PH"/>
      </w:rPr>
    </w:pPr>
    <w:r w:rsidRPr="00D86CB8">
      <w:rPr>
        <w:rFonts w:ascii="Times New Roman" w:eastAsia="Times New Roman" w:hAnsi="Times New Roman" w:cs="Times New Roman"/>
        <w:color w:val="000000"/>
        <w:sz w:val="16"/>
        <w:szCs w:val="16"/>
        <w:lang w:eastAsia="en-PH"/>
      </w:rPr>
      <w:t>DSWD Central/Field Office __ , (address), Philippines (Zip Code)</w:t>
    </w:r>
    <w:r w:rsidRPr="00D86CB8">
      <w:rPr>
        <w:rFonts w:ascii="Times New Roman" w:eastAsia="Times New Roman" w:hAnsi="Times New Roman" w:cs="Times New Roman"/>
        <w:color w:val="000000"/>
        <w:sz w:val="16"/>
        <w:szCs w:val="16"/>
        <w:lang w:eastAsia="en-PH"/>
      </w:rPr>
      <w:br/>
      <w:t xml:space="preserve">                         Website: </w:t>
    </w:r>
    <w:hyperlink r:id="rId2">
      <w:r w:rsidRPr="00D86CB8">
        <w:rPr>
          <w:rFonts w:ascii="Times New Roman" w:eastAsia="Times New Roman" w:hAnsi="Times New Roman" w:cs="Times New Roman"/>
          <w:color w:val="0563C1"/>
          <w:sz w:val="16"/>
          <w:szCs w:val="16"/>
          <w:u w:val="single"/>
          <w:lang w:eastAsia="en-PH"/>
        </w:rPr>
        <w:t>http://www.dswd.gov.ph</w:t>
      </w:r>
    </w:hyperlink>
    <w:r w:rsidRPr="00D86CB8">
      <w:rPr>
        <w:rFonts w:ascii="Times New Roman" w:eastAsia="Times New Roman" w:hAnsi="Times New Roman" w:cs="Times New Roman"/>
        <w:color w:val="000000"/>
        <w:sz w:val="16"/>
        <w:szCs w:val="16"/>
        <w:lang w:eastAsia="en-PH"/>
      </w:rPr>
      <w:t xml:space="preserve"> Tel Nos.: __________   Telefax: 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E5867" w14:textId="77777777" w:rsidR="00293FB1" w:rsidRDefault="00293FB1">
      <w:pPr>
        <w:spacing w:after="0" w:line="240" w:lineRule="auto"/>
      </w:pPr>
      <w:r>
        <w:separator/>
      </w:r>
    </w:p>
  </w:footnote>
  <w:footnote w:type="continuationSeparator" w:id="0">
    <w:p w14:paraId="68ED95F4" w14:textId="77777777" w:rsidR="00293FB1" w:rsidRDefault="0029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398F" w14:textId="02F85344" w:rsidR="00B10EFE" w:rsidRPr="00563C66" w:rsidRDefault="00B10EFE" w:rsidP="00563C66">
    <w:pPr>
      <w:pStyle w:val="Header"/>
      <w:jc w:val="right"/>
      <w:rPr>
        <w:rFonts w:ascii="Arial" w:hAnsi="Arial" w:cs="Arial"/>
        <w:i/>
        <w:sz w:val="18"/>
      </w:rPr>
    </w:pPr>
    <w:r w:rsidRPr="00563C66">
      <w:rPr>
        <w:rFonts w:ascii="Times New Roman" w:hAnsi="Times New Roman"/>
        <w:i/>
        <w:sz w:val="12"/>
        <w:szCs w:val="16"/>
      </w:rPr>
      <w:t>DSWD-SB- GF-71 | REV 00 | 04 MAR 2022</w:t>
    </w:r>
    <w:r w:rsidRPr="00563C66">
      <w:rPr>
        <w:rFonts w:ascii="Arial" w:hAnsi="Arial" w:cs="Arial"/>
        <w:i/>
        <w:noProof/>
        <w:sz w:val="18"/>
        <w:lang w:val="en-US" w:eastAsia="en-US"/>
      </w:rPr>
      <mc:AlternateContent>
        <mc:Choice Requires="wps">
          <w:drawing>
            <wp:anchor distT="0" distB="0" distL="114300" distR="114300" simplePos="0" relativeHeight="251664384" behindDoc="0" locked="0" layoutInCell="1" allowOverlap="1" wp14:anchorId="2FED8B11" wp14:editId="46FCE6D0">
              <wp:simplePos x="0" y="0"/>
              <wp:positionH relativeFrom="rightMargin">
                <wp:posOffset>-635</wp:posOffset>
              </wp:positionH>
              <wp:positionV relativeFrom="paragraph">
                <wp:posOffset>450215</wp:posOffset>
              </wp:positionV>
              <wp:extent cx="508635" cy="7810500"/>
              <wp:effectExtent l="0" t="0" r="24765"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 cy="78105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52675483" w14:textId="77777777" w:rsidR="00B10EFE" w:rsidRPr="00D14E24" w:rsidRDefault="00B10EFE"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8B11" id="Rectangle 3" o:spid="_x0000_s1030" style="position:absolute;left:0;text-align:left;margin-left:-.05pt;margin-top:35.45pt;width:40.05pt;height:61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" fillcolor="white [3201]" strokecolor="black [3200]" strokeweight="1pt">
              <v:stroke dashstyle="dash"/>
              <v:path arrowok="t"/>
              <v:textbox style="layout-flow:vertical;mso-layout-flow-alt:bottom-to-top">
                <w:txbxContent>
                  <w:p w14:paraId="52675483" w14:textId="77777777" w:rsidR="00B10EFE" w:rsidRPr="00D14E24" w:rsidRDefault="00B10EFE" w:rsidP="002B4B1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B10EFE" w:rsidRPr="008A5885" w14:paraId="787E7021" w14:textId="77777777" w:rsidTr="00723AAF">
      <w:trPr>
        <w:trHeight w:val="703"/>
      </w:trPr>
      <w:tc>
        <w:tcPr>
          <w:tcW w:w="3177" w:type="dxa"/>
          <w:vAlign w:val="center"/>
        </w:tcPr>
        <w:p w14:paraId="71D6B98E" w14:textId="77777777" w:rsidR="00B10EFE" w:rsidRDefault="00B10EFE" w:rsidP="00723AAF">
          <w:pPr>
            <w:pBdr>
              <w:top w:val="nil"/>
              <w:left w:val="nil"/>
              <w:bottom w:val="nil"/>
              <w:right w:val="nil"/>
              <w:between w:val="nil"/>
            </w:pBdr>
            <w:ind w:hanging="2"/>
          </w:pPr>
          <w:r w:rsidRPr="00867B29">
            <w:rPr>
              <w:noProof/>
              <w:lang w:val="en-US"/>
            </w:rPr>
            <w:drawing>
              <wp:anchor distT="0" distB="0" distL="114300" distR="114300" simplePos="0" relativeHeight="251668480" behindDoc="1" locked="0" layoutInCell="1" allowOverlap="1" wp14:anchorId="1E7823C1" wp14:editId="02006834">
                <wp:simplePos x="0" y="0"/>
                <wp:positionH relativeFrom="margin">
                  <wp:posOffset>0</wp:posOffset>
                </wp:positionH>
                <wp:positionV relativeFrom="paragraph">
                  <wp:posOffset>4445</wp:posOffset>
                </wp:positionV>
                <wp:extent cx="1555115" cy="492760"/>
                <wp:effectExtent l="0" t="0" r="0" b="2540"/>
                <wp:wrapNone/>
                <wp:docPr id="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97A9D" w14:textId="77777777" w:rsidR="00B10EFE" w:rsidRPr="004E3031" w:rsidRDefault="00B10EFE" w:rsidP="00723AAF">
          <w:pPr>
            <w:spacing w:after="0"/>
            <w:ind w:right="-330" w:hanging="2"/>
            <w:rPr>
              <w:i/>
              <w:sz w:val="6"/>
              <w:szCs w:val="16"/>
            </w:rPr>
          </w:pPr>
        </w:p>
        <w:p w14:paraId="4EC0AFB9" w14:textId="77777777" w:rsidR="00B10EFE" w:rsidRPr="00723AAF" w:rsidRDefault="00B10EFE" w:rsidP="00723AAF">
          <w:pPr>
            <w:ind w:right="-330" w:hanging="2"/>
            <w:rPr>
              <w:i/>
              <w:sz w:val="8"/>
              <w:szCs w:val="16"/>
            </w:rPr>
          </w:pPr>
        </w:p>
        <w:p w14:paraId="6B3A6A63" w14:textId="0AA8FB2C" w:rsidR="00B10EFE" w:rsidRPr="003164AF" w:rsidRDefault="00B10EFE" w:rsidP="00723AAF">
          <w:pPr>
            <w:spacing w:after="0"/>
            <w:ind w:right="-330" w:hanging="2"/>
            <w:rPr>
              <w:rFonts w:ascii="Times New Roman" w:hAnsi="Times New Roman" w:cs="Times New Roman"/>
            </w:rPr>
          </w:pPr>
          <w:r>
            <w:rPr>
              <w:rFonts w:ascii="Times New Roman" w:hAnsi="Times New Roman" w:cs="Times New Roman"/>
              <w:i/>
              <w:sz w:val="16"/>
              <w:szCs w:val="16"/>
            </w:rPr>
            <w:t>DSWD-SB-GF-095</w:t>
          </w:r>
          <w:r w:rsidRPr="003164AF">
            <w:rPr>
              <w:rFonts w:ascii="Times New Roman" w:hAnsi="Times New Roman" w:cs="Times New Roman"/>
              <w:i/>
              <w:sz w:val="16"/>
              <w:szCs w:val="16"/>
            </w:rPr>
            <w:t xml:space="preserve">  </w:t>
          </w:r>
          <w:r w:rsidRPr="003164AF">
            <w:rPr>
              <w:rFonts w:ascii="Times New Roman" w:hAnsi="Times New Roman" w:cs="Times New Roman"/>
              <w:sz w:val="16"/>
              <w:szCs w:val="16"/>
            </w:rPr>
            <w:t xml:space="preserve">| </w:t>
          </w:r>
          <w:r w:rsidRPr="003164AF">
            <w:rPr>
              <w:rFonts w:ascii="Times New Roman" w:hAnsi="Times New Roman" w:cs="Times New Roman"/>
              <w:i/>
              <w:sz w:val="16"/>
              <w:szCs w:val="16"/>
            </w:rPr>
            <w:t xml:space="preserve">REV 00 | </w:t>
          </w:r>
          <w:r>
            <w:rPr>
              <w:rFonts w:ascii="Times New Roman" w:hAnsi="Times New Roman" w:cs="Times New Roman"/>
              <w:i/>
              <w:sz w:val="16"/>
              <w:szCs w:val="16"/>
            </w:rPr>
            <w:t>17 APR 2023</w:t>
          </w:r>
        </w:p>
      </w:tc>
      <w:tc>
        <w:tcPr>
          <w:tcW w:w="6116" w:type="dxa"/>
        </w:tcPr>
        <w:p w14:paraId="3B103999" w14:textId="51B5D0D7" w:rsidR="00B10EFE" w:rsidRPr="008A5885" w:rsidRDefault="00B10EFE" w:rsidP="008A5885">
          <w:pPr>
            <w:pBdr>
              <w:top w:val="nil"/>
              <w:left w:val="nil"/>
              <w:bottom w:val="nil"/>
              <w:right w:val="nil"/>
              <w:between w:val="nil"/>
            </w:pBdr>
            <w:tabs>
              <w:tab w:val="left" w:pos="570"/>
            </w:tabs>
            <w:ind w:hanging="2"/>
            <w:jc w:val="right"/>
            <w:rPr>
              <w:sz w:val="24"/>
              <w:szCs w:val="24"/>
            </w:rPr>
          </w:pPr>
        </w:p>
      </w:tc>
    </w:tr>
  </w:tbl>
  <w:p w14:paraId="25A0A21E" w14:textId="77777777" w:rsidR="00B10EFE" w:rsidRPr="00BD1533" w:rsidRDefault="00B10EFE" w:rsidP="00723AAF">
    <w:pPr>
      <w:pStyle w:val="Header"/>
    </w:pPr>
    <w:r>
      <w:rPr>
        <w:noProof/>
        <w:lang w:val="en-US" w:eastAsia="en-US"/>
      </w:rPr>
      <mc:AlternateContent>
        <mc:Choice Requires="wps">
          <w:drawing>
            <wp:anchor distT="0" distB="0" distL="114300" distR="114300" simplePos="0" relativeHeight="251669504" behindDoc="0" locked="0" layoutInCell="1" allowOverlap="1" wp14:anchorId="64AA3222" wp14:editId="705238BD">
              <wp:simplePos x="0" y="0"/>
              <wp:positionH relativeFrom="column">
                <wp:posOffset>2203740</wp:posOffset>
              </wp:positionH>
              <wp:positionV relativeFrom="paragraph">
                <wp:posOffset>4397899</wp:posOffset>
              </wp:positionV>
              <wp:extent cx="8453101" cy="448630"/>
              <wp:effectExtent l="1588" t="0" r="26352" b="2635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1B283DC7" w14:textId="77777777" w:rsidR="00B10EFE" w:rsidRDefault="00B10EFE" w:rsidP="00723AAF">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AA3222" id="Rectangle 5" o:spid="_x0000_s1031" style="position:absolute;margin-left:173.5pt;margin-top:346.3pt;width:665.6pt;height:35.3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14:paraId="1B283DC7" w14:textId="77777777" w:rsidR="00B10EFE" w:rsidRDefault="00B10EFE" w:rsidP="00723AAF">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p w14:paraId="7249ACAA" w14:textId="51FE12E8" w:rsidR="00B10EFE" w:rsidRPr="00723AAF" w:rsidRDefault="00B10EFE" w:rsidP="00723A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93" w:type="dxa"/>
      <w:tblLook w:val="04A0" w:firstRow="1" w:lastRow="0" w:firstColumn="1" w:lastColumn="0" w:noHBand="0" w:noVBand="1"/>
    </w:tblPr>
    <w:tblGrid>
      <w:gridCol w:w="3081"/>
      <w:gridCol w:w="3081"/>
      <w:gridCol w:w="2769"/>
      <w:gridCol w:w="6162"/>
    </w:tblGrid>
    <w:tr w:rsidR="00B10EFE" w:rsidRPr="00F34898" w14:paraId="7A7D1238" w14:textId="77777777" w:rsidTr="00F6650B">
      <w:tc>
        <w:tcPr>
          <w:tcW w:w="3081" w:type="dxa"/>
          <w:shd w:val="clear" w:color="auto" w:fill="auto"/>
          <w:vAlign w:val="center"/>
        </w:tcPr>
        <w:p w14:paraId="0A5E6338" w14:textId="77777777" w:rsidR="00B10EFE" w:rsidRPr="00F34898" w:rsidRDefault="00B10EFE" w:rsidP="00723AAF">
          <w:pPr>
            <w:pStyle w:val="Header"/>
            <w:rPr>
              <w:rFonts w:ascii="Arial" w:hAnsi="Arial" w:cs="Arial"/>
              <w:i/>
              <w:sz w:val="10"/>
              <w:szCs w:val="10"/>
            </w:rPr>
          </w:pPr>
        </w:p>
      </w:tc>
      <w:tc>
        <w:tcPr>
          <w:tcW w:w="3081" w:type="dxa"/>
          <w:shd w:val="clear" w:color="auto" w:fill="auto"/>
          <w:vAlign w:val="center"/>
        </w:tcPr>
        <w:p w14:paraId="62110647" w14:textId="77777777" w:rsidR="00B10EFE" w:rsidRPr="00F34898" w:rsidRDefault="00B10EFE" w:rsidP="00723AAF">
          <w:pPr>
            <w:pStyle w:val="Header"/>
            <w:jc w:val="right"/>
            <w:rPr>
              <w:rFonts w:ascii="Arial" w:hAnsi="Arial" w:cs="Arial"/>
              <w:i/>
              <w:sz w:val="10"/>
              <w:szCs w:val="10"/>
            </w:rPr>
          </w:pPr>
        </w:p>
      </w:tc>
      <w:tc>
        <w:tcPr>
          <w:tcW w:w="8931" w:type="dxa"/>
          <w:gridSpan w:val="2"/>
          <w:shd w:val="clear" w:color="auto" w:fill="auto"/>
          <w:vAlign w:val="center"/>
        </w:tcPr>
        <w:p w14:paraId="422AAEB4" w14:textId="16989548" w:rsidR="00B10EFE" w:rsidRPr="00F34898" w:rsidRDefault="00B10EFE" w:rsidP="00B10EFE">
          <w:pPr>
            <w:pStyle w:val="Header"/>
            <w:jc w:val="right"/>
            <w:rPr>
              <w:rFonts w:ascii="Arial" w:hAnsi="Arial" w:cs="Arial"/>
              <w:i/>
              <w:sz w:val="10"/>
              <w:szCs w:val="10"/>
            </w:rPr>
          </w:pPr>
          <w:r w:rsidRPr="003B1BE3">
            <w:rPr>
              <w:rFonts w:ascii="Arial" w:hAnsi="Arial" w:cs="Arial"/>
              <w:i/>
              <w:sz w:val="16"/>
              <w:szCs w:val="10"/>
            </w:rPr>
            <w:t xml:space="preserve">DSWD-SB-GF- </w:t>
          </w:r>
          <w:r>
            <w:rPr>
              <w:rFonts w:ascii="Arial" w:hAnsi="Arial" w:cs="Arial"/>
              <w:i/>
              <w:sz w:val="16"/>
              <w:szCs w:val="10"/>
            </w:rPr>
            <w:t>095</w:t>
          </w:r>
          <w:r w:rsidRPr="003B1BE3">
            <w:rPr>
              <w:rFonts w:ascii="Arial" w:hAnsi="Arial" w:cs="Arial"/>
              <w:i/>
              <w:sz w:val="16"/>
              <w:szCs w:val="10"/>
            </w:rPr>
            <w:t xml:space="preserve"> | REV 00 | </w:t>
          </w:r>
          <w:r w:rsidR="00D13317">
            <w:rPr>
              <w:rFonts w:ascii="Arial" w:hAnsi="Arial" w:cs="Arial"/>
              <w:i/>
              <w:sz w:val="16"/>
              <w:szCs w:val="10"/>
            </w:rPr>
            <w:t>17 APR 2023</w:t>
          </w:r>
        </w:p>
      </w:tc>
    </w:tr>
    <w:tr w:rsidR="00B10EFE" w:rsidRPr="00F34898" w14:paraId="79E52F13" w14:textId="77777777" w:rsidTr="00F6650B">
      <w:trPr>
        <w:gridAfter w:val="1"/>
        <w:wAfter w:w="6162" w:type="dxa"/>
      </w:trPr>
      <w:tc>
        <w:tcPr>
          <w:tcW w:w="8931" w:type="dxa"/>
          <w:gridSpan w:val="3"/>
          <w:shd w:val="clear" w:color="auto" w:fill="auto"/>
          <w:vAlign w:val="center"/>
        </w:tcPr>
        <w:p w14:paraId="33E52C67" w14:textId="17FA29D8" w:rsidR="00B10EFE" w:rsidRPr="00F34898" w:rsidRDefault="00B10EFE" w:rsidP="00B10EFE">
          <w:pPr>
            <w:pStyle w:val="Header"/>
            <w:rPr>
              <w:rFonts w:ascii="Arial" w:hAnsi="Arial" w:cs="Arial"/>
              <w:i/>
              <w:sz w:val="10"/>
              <w:szCs w:val="10"/>
            </w:rPr>
          </w:pPr>
        </w:p>
      </w:tc>
    </w:tr>
  </w:tbl>
  <w:p w14:paraId="2B30DE97" w14:textId="40FFBAE6" w:rsidR="00B10EFE" w:rsidRPr="00BD1533" w:rsidRDefault="00B10EFE" w:rsidP="00723AAF">
    <w:pPr>
      <w:pStyle w:val="Header"/>
    </w:pPr>
  </w:p>
  <w:p w14:paraId="5640F9C7" w14:textId="2DB1D1B6" w:rsidR="00B10EFE" w:rsidRPr="00723AAF" w:rsidRDefault="00B10EFE" w:rsidP="00723AAF">
    <w:pPr>
      <w:pStyle w:val="Header"/>
    </w:pPr>
    <w:r>
      <w:rPr>
        <w:noProof/>
        <w:lang w:val="en-US" w:eastAsia="en-US"/>
      </w:rPr>
      <mc:AlternateContent>
        <mc:Choice Requires="wps">
          <w:drawing>
            <wp:anchor distT="0" distB="0" distL="114300" distR="114300" simplePos="0" relativeHeight="251673600" behindDoc="0" locked="0" layoutInCell="1" allowOverlap="1" wp14:anchorId="0CD7FE3B" wp14:editId="3B4207A0">
              <wp:simplePos x="0" y="0"/>
              <wp:positionH relativeFrom="column">
                <wp:posOffset>6745591</wp:posOffset>
              </wp:positionH>
              <wp:positionV relativeFrom="paragraph">
                <wp:posOffset>2785409</wp:posOffset>
              </wp:positionV>
              <wp:extent cx="6316563" cy="525882"/>
              <wp:effectExtent l="0" t="317" r="26987" b="26988"/>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316563" cy="525882"/>
                      </a:xfrm>
                      <a:prstGeom prst="rect">
                        <a:avLst/>
                      </a:prstGeom>
                      <a:solidFill>
                        <a:srgbClr val="FFFFFF"/>
                      </a:solidFill>
                      <a:ln w="12700">
                        <a:solidFill>
                          <a:srgbClr val="000000"/>
                        </a:solidFill>
                        <a:prstDash val="dash"/>
                        <a:miter lim="800000"/>
                        <a:headEnd type="none" w="sm" len="sm"/>
                        <a:tailEnd type="none" w="sm" len="sm"/>
                      </a:ln>
                    </wps:spPr>
                    <wps:txbx>
                      <w:txbxContent>
                        <w:p w14:paraId="1A2EA436" w14:textId="77777777" w:rsidR="00B10EFE" w:rsidRDefault="00B10EFE" w:rsidP="00723AAF">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D7FE3B" id="Rectangle 7" o:spid="_x0000_s1032" style="position:absolute;margin-left:531.15pt;margin-top:219.3pt;width:497.35pt;height:41.4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" strokeweight="1pt">
              <v:stroke dashstyle="dash" startarrowwidth="narrow" startarrowlength="short" endarrowwidth="narrow" endarrowlength="short"/>
              <v:textbox style="layout-flow:vertical;mso-layout-flow-alt:bottom-to-top" inset="2.53958mm,1.2694mm,2.53958mm,1.2694mm">
                <w:txbxContent>
                  <w:p w14:paraId="1A2EA436" w14:textId="77777777" w:rsidR="00B10EFE" w:rsidRDefault="00B10EFE" w:rsidP="00723AAF">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2268"/>
    <w:multiLevelType w:val="hybridMultilevel"/>
    <w:tmpl w:val="238AD6E4"/>
    <w:lvl w:ilvl="0" w:tplc="4ECE868C">
      <w:start w:val="1"/>
      <w:numFmt w:val="upperLetter"/>
      <w:lvlText w:val="%1."/>
      <w:lvlJc w:val="left"/>
      <w:pPr>
        <w:ind w:left="750" w:hanging="360"/>
      </w:pPr>
      <w:rPr>
        <w:rFonts w:hint="default"/>
        <w:color w:val="auto"/>
      </w:rPr>
    </w:lvl>
    <w:lvl w:ilvl="1" w:tplc="34090019" w:tentative="1">
      <w:start w:val="1"/>
      <w:numFmt w:val="lowerLetter"/>
      <w:lvlText w:val="%2."/>
      <w:lvlJc w:val="left"/>
      <w:pPr>
        <w:ind w:left="1470" w:hanging="360"/>
      </w:pPr>
    </w:lvl>
    <w:lvl w:ilvl="2" w:tplc="3409001B" w:tentative="1">
      <w:start w:val="1"/>
      <w:numFmt w:val="lowerRoman"/>
      <w:lvlText w:val="%3."/>
      <w:lvlJc w:val="right"/>
      <w:pPr>
        <w:ind w:left="2190" w:hanging="180"/>
      </w:pPr>
    </w:lvl>
    <w:lvl w:ilvl="3" w:tplc="3409000F" w:tentative="1">
      <w:start w:val="1"/>
      <w:numFmt w:val="decimal"/>
      <w:lvlText w:val="%4."/>
      <w:lvlJc w:val="left"/>
      <w:pPr>
        <w:ind w:left="2910" w:hanging="360"/>
      </w:pPr>
    </w:lvl>
    <w:lvl w:ilvl="4" w:tplc="34090019" w:tentative="1">
      <w:start w:val="1"/>
      <w:numFmt w:val="lowerLetter"/>
      <w:lvlText w:val="%5."/>
      <w:lvlJc w:val="left"/>
      <w:pPr>
        <w:ind w:left="3630" w:hanging="360"/>
      </w:pPr>
    </w:lvl>
    <w:lvl w:ilvl="5" w:tplc="3409001B" w:tentative="1">
      <w:start w:val="1"/>
      <w:numFmt w:val="lowerRoman"/>
      <w:lvlText w:val="%6."/>
      <w:lvlJc w:val="right"/>
      <w:pPr>
        <w:ind w:left="4350" w:hanging="180"/>
      </w:pPr>
    </w:lvl>
    <w:lvl w:ilvl="6" w:tplc="3409000F" w:tentative="1">
      <w:start w:val="1"/>
      <w:numFmt w:val="decimal"/>
      <w:lvlText w:val="%7."/>
      <w:lvlJc w:val="left"/>
      <w:pPr>
        <w:ind w:left="5070" w:hanging="360"/>
      </w:pPr>
    </w:lvl>
    <w:lvl w:ilvl="7" w:tplc="34090019" w:tentative="1">
      <w:start w:val="1"/>
      <w:numFmt w:val="lowerLetter"/>
      <w:lvlText w:val="%8."/>
      <w:lvlJc w:val="left"/>
      <w:pPr>
        <w:ind w:left="5790" w:hanging="360"/>
      </w:pPr>
    </w:lvl>
    <w:lvl w:ilvl="8" w:tplc="3409001B" w:tentative="1">
      <w:start w:val="1"/>
      <w:numFmt w:val="lowerRoman"/>
      <w:lvlText w:val="%9."/>
      <w:lvlJc w:val="right"/>
      <w:pPr>
        <w:ind w:left="6510" w:hanging="180"/>
      </w:pPr>
    </w:lvl>
  </w:abstractNum>
  <w:abstractNum w:abstractNumId="1"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7" w15:restartNumberingAfterBreak="0">
    <w:nsid w:val="1A503404"/>
    <w:multiLevelType w:val="hybridMultilevel"/>
    <w:tmpl w:val="73863B62"/>
    <w:lvl w:ilvl="0" w:tplc="843C60F0">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0"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177656"/>
    <w:multiLevelType w:val="hybridMultilevel"/>
    <w:tmpl w:val="01F08B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5"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1775856"/>
    <w:multiLevelType w:val="hybridMultilevel"/>
    <w:tmpl w:val="6870308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3" w15:restartNumberingAfterBreak="0">
    <w:nsid w:val="38B40DA5"/>
    <w:multiLevelType w:val="hybridMultilevel"/>
    <w:tmpl w:val="93E409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A5D350E"/>
    <w:multiLevelType w:val="hybridMultilevel"/>
    <w:tmpl w:val="4BE87E8E"/>
    <w:lvl w:ilvl="0" w:tplc="34090015">
      <w:start w:val="1"/>
      <w:numFmt w:val="upp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E9C3681"/>
    <w:multiLevelType w:val="hybridMultilevel"/>
    <w:tmpl w:val="51E42414"/>
    <w:lvl w:ilvl="0" w:tplc="D2EE7172">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9C4E16"/>
    <w:multiLevelType w:val="multilevel"/>
    <w:tmpl w:val="254C2006"/>
    <w:lvl w:ilvl="0">
      <w:start w:val="1"/>
      <w:numFmt w:val="decimal"/>
      <w:lvlText w:val="%1."/>
      <w:lvlJc w:val="left"/>
      <w:pPr>
        <w:ind w:left="390" w:hanging="360"/>
      </w:pPr>
      <w:rPr>
        <w:rFonts w:hint="default"/>
        <w:color w:val="auto"/>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30" w15:restartNumberingAfterBreak="0">
    <w:nsid w:val="46101C78"/>
    <w:multiLevelType w:val="hybridMultilevel"/>
    <w:tmpl w:val="6318F046"/>
    <w:lvl w:ilvl="0" w:tplc="9E9065A8">
      <w:start w:val="1"/>
      <w:numFmt w:val="lowerLetter"/>
      <w:lvlText w:val="%1."/>
      <w:lvlJc w:val="left"/>
      <w:pPr>
        <w:ind w:left="432" w:hanging="360"/>
      </w:pPr>
      <w:rPr>
        <w:rFonts w:hint="default"/>
      </w:rPr>
    </w:lvl>
    <w:lvl w:ilvl="1" w:tplc="34090019" w:tentative="1">
      <w:start w:val="1"/>
      <w:numFmt w:val="lowerLetter"/>
      <w:lvlText w:val="%2."/>
      <w:lvlJc w:val="left"/>
      <w:pPr>
        <w:ind w:left="1152" w:hanging="360"/>
      </w:pPr>
    </w:lvl>
    <w:lvl w:ilvl="2" w:tplc="3409001B" w:tentative="1">
      <w:start w:val="1"/>
      <w:numFmt w:val="lowerRoman"/>
      <w:lvlText w:val="%3."/>
      <w:lvlJc w:val="right"/>
      <w:pPr>
        <w:ind w:left="1872" w:hanging="180"/>
      </w:pPr>
    </w:lvl>
    <w:lvl w:ilvl="3" w:tplc="3409000F" w:tentative="1">
      <w:start w:val="1"/>
      <w:numFmt w:val="decimal"/>
      <w:lvlText w:val="%4."/>
      <w:lvlJc w:val="left"/>
      <w:pPr>
        <w:ind w:left="2592" w:hanging="360"/>
      </w:pPr>
    </w:lvl>
    <w:lvl w:ilvl="4" w:tplc="34090019" w:tentative="1">
      <w:start w:val="1"/>
      <w:numFmt w:val="lowerLetter"/>
      <w:lvlText w:val="%5."/>
      <w:lvlJc w:val="left"/>
      <w:pPr>
        <w:ind w:left="3312" w:hanging="360"/>
      </w:pPr>
    </w:lvl>
    <w:lvl w:ilvl="5" w:tplc="3409001B" w:tentative="1">
      <w:start w:val="1"/>
      <w:numFmt w:val="lowerRoman"/>
      <w:lvlText w:val="%6."/>
      <w:lvlJc w:val="right"/>
      <w:pPr>
        <w:ind w:left="4032" w:hanging="180"/>
      </w:pPr>
    </w:lvl>
    <w:lvl w:ilvl="6" w:tplc="3409000F" w:tentative="1">
      <w:start w:val="1"/>
      <w:numFmt w:val="decimal"/>
      <w:lvlText w:val="%7."/>
      <w:lvlJc w:val="left"/>
      <w:pPr>
        <w:ind w:left="4752" w:hanging="360"/>
      </w:pPr>
    </w:lvl>
    <w:lvl w:ilvl="7" w:tplc="34090019" w:tentative="1">
      <w:start w:val="1"/>
      <w:numFmt w:val="lowerLetter"/>
      <w:lvlText w:val="%8."/>
      <w:lvlJc w:val="left"/>
      <w:pPr>
        <w:ind w:left="5472" w:hanging="360"/>
      </w:pPr>
    </w:lvl>
    <w:lvl w:ilvl="8" w:tplc="3409001B" w:tentative="1">
      <w:start w:val="1"/>
      <w:numFmt w:val="lowerRoman"/>
      <w:lvlText w:val="%9."/>
      <w:lvlJc w:val="right"/>
      <w:pPr>
        <w:ind w:left="6192" w:hanging="180"/>
      </w:pPr>
    </w:lvl>
  </w:abstractNum>
  <w:abstractNum w:abstractNumId="31" w15:restartNumberingAfterBreak="0">
    <w:nsid w:val="4D225A45"/>
    <w:multiLevelType w:val="hybridMultilevel"/>
    <w:tmpl w:val="64C675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FF613A"/>
    <w:multiLevelType w:val="hybridMultilevel"/>
    <w:tmpl w:val="9A0EBB7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38"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40"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14E26F4"/>
    <w:multiLevelType w:val="hybridMultilevel"/>
    <w:tmpl w:val="FBCC6B62"/>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6A8170A"/>
    <w:multiLevelType w:val="multilevel"/>
    <w:tmpl w:val="7AE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44"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5" w15:restartNumberingAfterBreak="0">
    <w:nsid w:val="6BA97A30"/>
    <w:multiLevelType w:val="hybridMultilevel"/>
    <w:tmpl w:val="49C809D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47"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21025BE"/>
    <w:multiLevelType w:val="multilevel"/>
    <w:tmpl w:val="14601B30"/>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5B44EF"/>
    <w:multiLevelType w:val="hybridMultilevel"/>
    <w:tmpl w:val="E38875A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9"/>
  </w:num>
  <w:num w:numId="3">
    <w:abstractNumId w:val="36"/>
  </w:num>
  <w:num w:numId="4">
    <w:abstractNumId w:val="2"/>
  </w:num>
  <w:num w:numId="5">
    <w:abstractNumId w:val="15"/>
  </w:num>
  <w:num w:numId="6">
    <w:abstractNumId w:val="10"/>
  </w:num>
  <w:num w:numId="7">
    <w:abstractNumId w:val="29"/>
  </w:num>
  <w:num w:numId="8">
    <w:abstractNumId w:val="14"/>
  </w:num>
  <w:num w:numId="9">
    <w:abstractNumId w:val="26"/>
  </w:num>
  <w:num w:numId="10">
    <w:abstractNumId w:val="19"/>
  </w:num>
  <w:num w:numId="11">
    <w:abstractNumId w:val="16"/>
  </w:num>
  <w:num w:numId="12">
    <w:abstractNumId w:val="33"/>
  </w:num>
  <w:num w:numId="13">
    <w:abstractNumId w:val="4"/>
  </w:num>
  <w:num w:numId="14">
    <w:abstractNumId w:val="40"/>
  </w:num>
  <w:num w:numId="15">
    <w:abstractNumId w:val="35"/>
  </w:num>
  <w:num w:numId="16">
    <w:abstractNumId w:val="25"/>
  </w:num>
  <w:num w:numId="17">
    <w:abstractNumId w:val="27"/>
  </w:num>
  <w:num w:numId="18">
    <w:abstractNumId w:val="32"/>
  </w:num>
  <w:num w:numId="19">
    <w:abstractNumId w:val="43"/>
  </w:num>
  <w:num w:numId="20">
    <w:abstractNumId w:val="22"/>
  </w:num>
  <w:num w:numId="21">
    <w:abstractNumId w:val="20"/>
  </w:num>
  <w:num w:numId="22">
    <w:abstractNumId w:val="1"/>
  </w:num>
  <w:num w:numId="23">
    <w:abstractNumId w:val="30"/>
  </w:num>
  <w:num w:numId="24">
    <w:abstractNumId w:val="46"/>
  </w:num>
  <w:num w:numId="25">
    <w:abstractNumId w:val="12"/>
  </w:num>
  <w:num w:numId="26">
    <w:abstractNumId w:val="7"/>
  </w:num>
  <w:num w:numId="27">
    <w:abstractNumId w:val="9"/>
  </w:num>
  <w:num w:numId="28">
    <w:abstractNumId w:val="6"/>
  </w:num>
  <w:num w:numId="29">
    <w:abstractNumId w:val="44"/>
  </w:num>
  <w:num w:numId="30">
    <w:abstractNumId w:val="50"/>
  </w:num>
  <w:num w:numId="31">
    <w:abstractNumId w:val="48"/>
  </w:num>
  <w:num w:numId="32">
    <w:abstractNumId w:val="8"/>
  </w:num>
  <w:num w:numId="33">
    <w:abstractNumId w:val="28"/>
  </w:num>
  <w:num w:numId="34">
    <w:abstractNumId w:val="34"/>
  </w:num>
  <w:num w:numId="35">
    <w:abstractNumId w:val="18"/>
  </w:num>
  <w:num w:numId="36">
    <w:abstractNumId w:val="3"/>
  </w:num>
  <w:num w:numId="37">
    <w:abstractNumId w:val="37"/>
  </w:num>
  <w:num w:numId="38">
    <w:abstractNumId w:val="21"/>
  </w:num>
  <w:num w:numId="39">
    <w:abstractNumId w:val="47"/>
  </w:num>
  <w:num w:numId="40">
    <w:abstractNumId w:val="13"/>
  </w:num>
  <w:num w:numId="41">
    <w:abstractNumId w:val="38"/>
  </w:num>
  <w:num w:numId="42">
    <w:abstractNumId w:val="41"/>
  </w:num>
  <w:num w:numId="43">
    <w:abstractNumId w:val="11"/>
  </w:num>
  <w:num w:numId="44">
    <w:abstractNumId w:val="31"/>
  </w:num>
  <w:num w:numId="45">
    <w:abstractNumId w:val="0"/>
  </w:num>
  <w:num w:numId="46">
    <w:abstractNumId w:val="24"/>
  </w:num>
  <w:num w:numId="47">
    <w:abstractNumId w:val="23"/>
  </w:num>
  <w:num w:numId="48">
    <w:abstractNumId w:val="45"/>
  </w:num>
  <w:num w:numId="49">
    <w:abstractNumId w:val="49"/>
  </w:num>
  <w:num w:numId="50">
    <w:abstractNumId w:val="17"/>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47BE"/>
    <w:rsid w:val="00004AD5"/>
    <w:rsid w:val="00005087"/>
    <w:rsid w:val="000062C9"/>
    <w:rsid w:val="00006BA5"/>
    <w:rsid w:val="00011F08"/>
    <w:rsid w:val="000161B0"/>
    <w:rsid w:val="000161E8"/>
    <w:rsid w:val="00016C88"/>
    <w:rsid w:val="000174D8"/>
    <w:rsid w:val="00022534"/>
    <w:rsid w:val="00023895"/>
    <w:rsid w:val="0002392E"/>
    <w:rsid w:val="00027F31"/>
    <w:rsid w:val="000307AD"/>
    <w:rsid w:val="00031806"/>
    <w:rsid w:val="00034501"/>
    <w:rsid w:val="00035696"/>
    <w:rsid w:val="00035CB2"/>
    <w:rsid w:val="00042403"/>
    <w:rsid w:val="000433C3"/>
    <w:rsid w:val="00045594"/>
    <w:rsid w:val="000458CB"/>
    <w:rsid w:val="000458F4"/>
    <w:rsid w:val="00047919"/>
    <w:rsid w:val="00047D62"/>
    <w:rsid w:val="00047FC3"/>
    <w:rsid w:val="00051684"/>
    <w:rsid w:val="00051CEE"/>
    <w:rsid w:val="00051D9A"/>
    <w:rsid w:val="0005267F"/>
    <w:rsid w:val="0005343C"/>
    <w:rsid w:val="00053F9D"/>
    <w:rsid w:val="00064946"/>
    <w:rsid w:val="00065FDC"/>
    <w:rsid w:val="000660FA"/>
    <w:rsid w:val="00067FC1"/>
    <w:rsid w:val="00070769"/>
    <w:rsid w:val="00071350"/>
    <w:rsid w:val="000723CF"/>
    <w:rsid w:val="000727E0"/>
    <w:rsid w:val="000744C9"/>
    <w:rsid w:val="000762F6"/>
    <w:rsid w:val="00077E86"/>
    <w:rsid w:val="0008212A"/>
    <w:rsid w:val="00082918"/>
    <w:rsid w:val="000834F6"/>
    <w:rsid w:val="00085ACC"/>
    <w:rsid w:val="000867A4"/>
    <w:rsid w:val="00086938"/>
    <w:rsid w:val="00091069"/>
    <w:rsid w:val="00092E10"/>
    <w:rsid w:val="00093464"/>
    <w:rsid w:val="00094BBF"/>
    <w:rsid w:val="00095E5B"/>
    <w:rsid w:val="00097C56"/>
    <w:rsid w:val="000A15D9"/>
    <w:rsid w:val="000A1D64"/>
    <w:rsid w:val="000A2D63"/>
    <w:rsid w:val="000A3F21"/>
    <w:rsid w:val="000A5105"/>
    <w:rsid w:val="000A5948"/>
    <w:rsid w:val="000A5E8F"/>
    <w:rsid w:val="000A7191"/>
    <w:rsid w:val="000A7966"/>
    <w:rsid w:val="000B1AAD"/>
    <w:rsid w:val="000B2D74"/>
    <w:rsid w:val="000B3F6F"/>
    <w:rsid w:val="000B4176"/>
    <w:rsid w:val="000B4899"/>
    <w:rsid w:val="000B4F11"/>
    <w:rsid w:val="000B58AE"/>
    <w:rsid w:val="000B61E6"/>
    <w:rsid w:val="000B7E23"/>
    <w:rsid w:val="000C00B4"/>
    <w:rsid w:val="000C063F"/>
    <w:rsid w:val="000C064A"/>
    <w:rsid w:val="000C0F49"/>
    <w:rsid w:val="000C36C4"/>
    <w:rsid w:val="000C5127"/>
    <w:rsid w:val="000D11FE"/>
    <w:rsid w:val="000D21B0"/>
    <w:rsid w:val="000D3D04"/>
    <w:rsid w:val="000D3FEF"/>
    <w:rsid w:val="000D4E67"/>
    <w:rsid w:val="000D6A53"/>
    <w:rsid w:val="000D6CB7"/>
    <w:rsid w:val="000D7436"/>
    <w:rsid w:val="000E3ADF"/>
    <w:rsid w:val="000E7452"/>
    <w:rsid w:val="000F003A"/>
    <w:rsid w:val="000F080C"/>
    <w:rsid w:val="000F384C"/>
    <w:rsid w:val="000F46F7"/>
    <w:rsid w:val="000F46FF"/>
    <w:rsid w:val="000F4746"/>
    <w:rsid w:val="000F58B3"/>
    <w:rsid w:val="000F5F51"/>
    <w:rsid w:val="000F6437"/>
    <w:rsid w:val="000F7643"/>
    <w:rsid w:val="0010097A"/>
    <w:rsid w:val="0010243F"/>
    <w:rsid w:val="00105708"/>
    <w:rsid w:val="00105872"/>
    <w:rsid w:val="00111AE7"/>
    <w:rsid w:val="001126FC"/>
    <w:rsid w:val="00112B26"/>
    <w:rsid w:val="00112DB4"/>
    <w:rsid w:val="00112DCE"/>
    <w:rsid w:val="00114796"/>
    <w:rsid w:val="00114D50"/>
    <w:rsid w:val="00115407"/>
    <w:rsid w:val="001172EA"/>
    <w:rsid w:val="00124261"/>
    <w:rsid w:val="0012484F"/>
    <w:rsid w:val="00126781"/>
    <w:rsid w:val="00130206"/>
    <w:rsid w:val="00131866"/>
    <w:rsid w:val="00132349"/>
    <w:rsid w:val="001345F5"/>
    <w:rsid w:val="001347BA"/>
    <w:rsid w:val="0013540C"/>
    <w:rsid w:val="001359ED"/>
    <w:rsid w:val="0013770E"/>
    <w:rsid w:val="00143F73"/>
    <w:rsid w:val="001443E7"/>
    <w:rsid w:val="00144BDB"/>
    <w:rsid w:val="00146ED2"/>
    <w:rsid w:val="00147C3C"/>
    <w:rsid w:val="00151358"/>
    <w:rsid w:val="00151694"/>
    <w:rsid w:val="00154006"/>
    <w:rsid w:val="001546B9"/>
    <w:rsid w:val="001553C0"/>
    <w:rsid w:val="00155876"/>
    <w:rsid w:val="0015697F"/>
    <w:rsid w:val="00157E56"/>
    <w:rsid w:val="001603B9"/>
    <w:rsid w:val="0016075C"/>
    <w:rsid w:val="0016104C"/>
    <w:rsid w:val="00162A55"/>
    <w:rsid w:val="00165D66"/>
    <w:rsid w:val="00167FD6"/>
    <w:rsid w:val="001725C5"/>
    <w:rsid w:val="00175729"/>
    <w:rsid w:val="00180773"/>
    <w:rsid w:val="0018099F"/>
    <w:rsid w:val="00181214"/>
    <w:rsid w:val="0018244C"/>
    <w:rsid w:val="0018295C"/>
    <w:rsid w:val="00182C26"/>
    <w:rsid w:val="00183406"/>
    <w:rsid w:val="00184836"/>
    <w:rsid w:val="001848BB"/>
    <w:rsid w:val="00184A97"/>
    <w:rsid w:val="00185C77"/>
    <w:rsid w:val="00190546"/>
    <w:rsid w:val="00190865"/>
    <w:rsid w:val="00190A70"/>
    <w:rsid w:val="0019158C"/>
    <w:rsid w:val="0019225C"/>
    <w:rsid w:val="00194D4E"/>
    <w:rsid w:val="00195F77"/>
    <w:rsid w:val="001A0782"/>
    <w:rsid w:val="001A0D26"/>
    <w:rsid w:val="001A0EDA"/>
    <w:rsid w:val="001A124F"/>
    <w:rsid w:val="001A2728"/>
    <w:rsid w:val="001A27B0"/>
    <w:rsid w:val="001A42DC"/>
    <w:rsid w:val="001A48B0"/>
    <w:rsid w:val="001A4D26"/>
    <w:rsid w:val="001A752D"/>
    <w:rsid w:val="001A7CB8"/>
    <w:rsid w:val="001B15F8"/>
    <w:rsid w:val="001B1815"/>
    <w:rsid w:val="001B2F05"/>
    <w:rsid w:val="001B3F58"/>
    <w:rsid w:val="001B44DF"/>
    <w:rsid w:val="001B67DE"/>
    <w:rsid w:val="001B69EC"/>
    <w:rsid w:val="001B7B9E"/>
    <w:rsid w:val="001C0733"/>
    <w:rsid w:val="001C121C"/>
    <w:rsid w:val="001C15D7"/>
    <w:rsid w:val="001C3489"/>
    <w:rsid w:val="001C3A19"/>
    <w:rsid w:val="001C4CE6"/>
    <w:rsid w:val="001C5BCE"/>
    <w:rsid w:val="001C7574"/>
    <w:rsid w:val="001D2269"/>
    <w:rsid w:val="001D25A0"/>
    <w:rsid w:val="001D371D"/>
    <w:rsid w:val="001D79E6"/>
    <w:rsid w:val="001E0530"/>
    <w:rsid w:val="001E2011"/>
    <w:rsid w:val="001E2576"/>
    <w:rsid w:val="001E4DCB"/>
    <w:rsid w:val="001E594D"/>
    <w:rsid w:val="001E5C86"/>
    <w:rsid w:val="001E5CBC"/>
    <w:rsid w:val="001E7FEA"/>
    <w:rsid w:val="001F1820"/>
    <w:rsid w:val="001F2513"/>
    <w:rsid w:val="001F354C"/>
    <w:rsid w:val="001F37A2"/>
    <w:rsid w:val="001F760A"/>
    <w:rsid w:val="001F7EA2"/>
    <w:rsid w:val="0020010D"/>
    <w:rsid w:val="00200293"/>
    <w:rsid w:val="00200C18"/>
    <w:rsid w:val="00201589"/>
    <w:rsid w:val="00201767"/>
    <w:rsid w:val="00201ACF"/>
    <w:rsid w:val="00202523"/>
    <w:rsid w:val="002055F4"/>
    <w:rsid w:val="00205C03"/>
    <w:rsid w:val="00205D7F"/>
    <w:rsid w:val="002068D9"/>
    <w:rsid w:val="00206D97"/>
    <w:rsid w:val="00207633"/>
    <w:rsid w:val="0021112E"/>
    <w:rsid w:val="00213142"/>
    <w:rsid w:val="00213A27"/>
    <w:rsid w:val="00217599"/>
    <w:rsid w:val="0021760E"/>
    <w:rsid w:val="00217B81"/>
    <w:rsid w:val="00217BC3"/>
    <w:rsid w:val="00223473"/>
    <w:rsid w:val="002236ED"/>
    <w:rsid w:val="00223928"/>
    <w:rsid w:val="00226822"/>
    <w:rsid w:val="00226843"/>
    <w:rsid w:val="00226AEC"/>
    <w:rsid w:val="00227565"/>
    <w:rsid w:val="00231121"/>
    <w:rsid w:val="0023189A"/>
    <w:rsid w:val="00232028"/>
    <w:rsid w:val="00232C6C"/>
    <w:rsid w:val="00232DCC"/>
    <w:rsid w:val="002345BF"/>
    <w:rsid w:val="00236DD4"/>
    <w:rsid w:val="00242DC8"/>
    <w:rsid w:val="0024413E"/>
    <w:rsid w:val="0024498E"/>
    <w:rsid w:val="00245383"/>
    <w:rsid w:val="00245485"/>
    <w:rsid w:val="00245CBB"/>
    <w:rsid w:val="00252973"/>
    <w:rsid w:val="00257D54"/>
    <w:rsid w:val="00257E17"/>
    <w:rsid w:val="00261581"/>
    <w:rsid w:val="00261669"/>
    <w:rsid w:val="002616D5"/>
    <w:rsid w:val="00263B1D"/>
    <w:rsid w:val="0026553A"/>
    <w:rsid w:val="0026570A"/>
    <w:rsid w:val="002712B4"/>
    <w:rsid w:val="002712E4"/>
    <w:rsid w:val="00271734"/>
    <w:rsid w:val="00273476"/>
    <w:rsid w:val="00273498"/>
    <w:rsid w:val="00274F67"/>
    <w:rsid w:val="00275A5E"/>
    <w:rsid w:val="00276D1E"/>
    <w:rsid w:val="00276F28"/>
    <w:rsid w:val="0028175E"/>
    <w:rsid w:val="0028388A"/>
    <w:rsid w:val="00284987"/>
    <w:rsid w:val="00285013"/>
    <w:rsid w:val="00285AAC"/>
    <w:rsid w:val="002864CB"/>
    <w:rsid w:val="002909CD"/>
    <w:rsid w:val="002918E1"/>
    <w:rsid w:val="00291CC5"/>
    <w:rsid w:val="00292392"/>
    <w:rsid w:val="00292D14"/>
    <w:rsid w:val="00293FB1"/>
    <w:rsid w:val="00294F15"/>
    <w:rsid w:val="00295502"/>
    <w:rsid w:val="0029610B"/>
    <w:rsid w:val="00296415"/>
    <w:rsid w:val="002A16E7"/>
    <w:rsid w:val="002A277C"/>
    <w:rsid w:val="002A2F10"/>
    <w:rsid w:val="002A53B7"/>
    <w:rsid w:val="002A6DC0"/>
    <w:rsid w:val="002B19DE"/>
    <w:rsid w:val="002B417B"/>
    <w:rsid w:val="002B4341"/>
    <w:rsid w:val="002B4B1C"/>
    <w:rsid w:val="002B4BE0"/>
    <w:rsid w:val="002B5432"/>
    <w:rsid w:val="002B6AD4"/>
    <w:rsid w:val="002C19A1"/>
    <w:rsid w:val="002C2BDB"/>
    <w:rsid w:val="002C2FDF"/>
    <w:rsid w:val="002C4DAE"/>
    <w:rsid w:val="002C53DD"/>
    <w:rsid w:val="002C6539"/>
    <w:rsid w:val="002C65E5"/>
    <w:rsid w:val="002C7B09"/>
    <w:rsid w:val="002D2A45"/>
    <w:rsid w:val="002D59EC"/>
    <w:rsid w:val="002D5C39"/>
    <w:rsid w:val="002D674A"/>
    <w:rsid w:val="002D6DD8"/>
    <w:rsid w:val="002D6E82"/>
    <w:rsid w:val="002D7514"/>
    <w:rsid w:val="002E09E7"/>
    <w:rsid w:val="002E0EAF"/>
    <w:rsid w:val="002E241C"/>
    <w:rsid w:val="002E2468"/>
    <w:rsid w:val="002E5686"/>
    <w:rsid w:val="002F2472"/>
    <w:rsid w:val="002F3198"/>
    <w:rsid w:val="002F49D0"/>
    <w:rsid w:val="002F7F0F"/>
    <w:rsid w:val="0030118F"/>
    <w:rsid w:val="0030181A"/>
    <w:rsid w:val="00301A0D"/>
    <w:rsid w:val="00304753"/>
    <w:rsid w:val="00304C5C"/>
    <w:rsid w:val="003061F0"/>
    <w:rsid w:val="003062CF"/>
    <w:rsid w:val="003067EE"/>
    <w:rsid w:val="00306A39"/>
    <w:rsid w:val="003076E8"/>
    <w:rsid w:val="00310531"/>
    <w:rsid w:val="00311ED9"/>
    <w:rsid w:val="0031457E"/>
    <w:rsid w:val="00314701"/>
    <w:rsid w:val="003160B3"/>
    <w:rsid w:val="003160C7"/>
    <w:rsid w:val="003164AF"/>
    <w:rsid w:val="00316CE9"/>
    <w:rsid w:val="0032176C"/>
    <w:rsid w:val="00322D14"/>
    <w:rsid w:val="00323B6B"/>
    <w:rsid w:val="00323FD9"/>
    <w:rsid w:val="003257B6"/>
    <w:rsid w:val="00326FBC"/>
    <w:rsid w:val="00327025"/>
    <w:rsid w:val="0033070A"/>
    <w:rsid w:val="00331714"/>
    <w:rsid w:val="003318C7"/>
    <w:rsid w:val="00331FC4"/>
    <w:rsid w:val="0033240A"/>
    <w:rsid w:val="00333754"/>
    <w:rsid w:val="00334DA4"/>
    <w:rsid w:val="00335733"/>
    <w:rsid w:val="00335AA3"/>
    <w:rsid w:val="0033703C"/>
    <w:rsid w:val="003374CC"/>
    <w:rsid w:val="003405A7"/>
    <w:rsid w:val="00341AA0"/>
    <w:rsid w:val="003446FB"/>
    <w:rsid w:val="0034521A"/>
    <w:rsid w:val="00345993"/>
    <w:rsid w:val="00345FA3"/>
    <w:rsid w:val="00346773"/>
    <w:rsid w:val="00350467"/>
    <w:rsid w:val="00353D15"/>
    <w:rsid w:val="00357592"/>
    <w:rsid w:val="00360B80"/>
    <w:rsid w:val="00362423"/>
    <w:rsid w:val="0036334B"/>
    <w:rsid w:val="00363A71"/>
    <w:rsid w:val="003647B1"/>
    <w:rsid w:val="00365C45"/>
    <w:rsid w:val="00365F0C"/>
    <w:rsid w:val="003661C7"/>
    <w:rsid w:val="00370126"/>
    <w:rsid w:val="00370F91"/>
    <w:rsid w:val="00371A1C"/>
    <w:rsid w:val="0037368C"/>
    <w:rsid w:val="003741E7"/>
    <w:rsid w:val="00374519"/>
    <w:rsid w:val="00374EE9"/>
    <w:rsid w:val="0037647D"/>
    <w:rsid w:val="003811E0"/>
    <w:rsid w:val="00381F07"/>
    <w:rsid w:val="00383CB1"/>
    <w:rsid w:val="00385CF2"/>
    <w:rsid w:val="00386726"/>
    <w:rsid w:val="00386EFF"/>
    <w:rsid w:val="00387C79"/>
    <w:rsid w:val="00390162"/>
    <w:rsid w:val="00390A8E"/>
    <w:rsid w:val="00392466"/>
    <w:rsid w:val="00392A0C"/>
    <w:rsid w:val="00393119"/>
    <w:rsid w:val="003932EF"/>
    <w:rsid w:val="00394E7D"/>
    <w:rsid w:val="00395076"/>
    <w:rsid w:val="003954CF"/>
    <w:rsid w:val="003A0668"/>
    <w:rsid w:val="003A1666"/>
    <w:rsid w:val="003A32BA"/>
    <w:rsid w:val="003A34A5"/>
    <w:rsid w:val="003A39B7"/>
    <w:rsid w:val="003A3E3E"/>
    <w:rsid w:val="003A49DC"/>
    <w:rsid w:val="003A4FEB"/>
    <w:rsid w:val="003A59DA"/>
    <w:rsid w:val="003A6D01"/>
    <w:rsid w:val="003A75E0"/>
    <w:rsid w:val="003B0D9F"/>
    <w:rsid w:val="003B1BE3"/>
    <w:rsid w:val="003B2433"/>
    <w:rsid w:val="003B2918"/>
    <w:rsid w:val="003B38AB"/>
    <w:rsid w:val="003B433C"/>
    <w:rsid w:val="003B4CF3"/>
    <w:rsid w:val="003B4D40"/>
    <w:rsid w:val="003C0500"/>
    <w:rsid w:val="003C0883"/>
    <w:rsid w:val="003C0C70"/>
    <w:rsid w:val="003C1D3B"/>
    <w:rsid w:val="003C515A"/>
    <w:rsid w:val="003C6233"/>
    <w:rsid w:val="003C6FF6"/>
    <w:rsid w:val="003C7092"/>
    <w:rsid w:val="003D139E"/>
    <w:rsid w:val="003D1A40"/>
    <w:rsid w:val="003D4D19"/>
    <w:rsid w:val="003D5E25"/>
    <w:rsid w:val="003E1AD5"/>
    <w:rsid w:val="003E3854"/>
    <w:rsid w:val="003E3BC1"/>
    <w:rsid w:val="003E5F3E"/>
    <w:rsid w:val="003E6E86"/>
    <w:rsid w:val="003E739B"/>
    <w:rsid w:val="003E7CEA"/>
    <w:rsid w:val="003F10D7"/>
    <w:rsid w:val="003F3CC1"/>
    <w:rsid w:val="00402AEB"/>
    <w:rsid w:val="00402B95"/>
    <w:rsid w:val="00402C54"/>
    <w:rsid w:val="00405C5F"/>
    <w:rsid w:val="004065DA"/>
    <w:rsid w:val="004066EF"/>
    <w:rsid w:val="00410B5F"/>
    <w:rsid w:val="004111A4"/>
    <w:rsid w:val="00411AE2"/>
    <w:rsid w:val="00413D8A"/>
    <w:rsid w:val="00414014"/>
    <w:rsid w:val="00414607"/>
    <w:rsid w:val="00415035"/>
    <w:rsid w:val="00415B2E"/>
    <w:rsid w:val="00416293"/>
    <w:rsid w:val="0042092C"/>
    <w:rsid w:val="00420DC3"/>
    <w:rsid w:val="004212FA"/>
    <w:rsid w:val="004221E7"/>
    <w:rsid w:val="0042220D"/>
    <w:rsid w:val="00422721"/>
    <w:rsid w:val="004237DC"/>
    <w:rsid w:val="004253CA"/>
    <w:rsid w:val="00426D2B"/>
    <w:rsid w:val="00427841"/>
    <w:rsid w:val="0043104D"/>
    <w:rsid w:val="00432F6A"/>
    <w:rsid w:val="00434270"/>
    <w:rsid w:val="00434C81"/>
    <w:rsid w:val="00434D81"/>
    <w:rsid w:val="004352DF"/>
    <w:rsid w:val="004354DE"/>
    <w:rsid w:val="00443959"/>
    <w:rsid w:val="00446EF7"/>
    <w:rsid w:val="0044710B"/>
    <w:rsid w:val="004476BF"/>
    <w:rsid w:val="004501FF"/>
    <w:rsid w:val="004504E2"/>
    <w:rsid w:val="00451E4B"/>
    <w:rsid w:val="004529AE"/>
    <w:rsid w:val="004552D5"/>
    <w:rsid w:val="00457768"/>
    <w:rsid w:val="0046008E"/>
    <w:rsid w:val="00460795"/>
    <w:rsid w:val="00460CF0"/>
    <w:rsid w:val="00461B6B"/>
    <w:rsid w:val="00463CFB"/>
    <w:rsid w:val="00463E62"/>
    <w:rsid w:val="00465ED0"/>
    <w:rsid w:val="00466561"/>
    <w:rsid w:val="0046689C"/>
    <w:rsid w:val="00467809"/>
    <w:rsid w:val="00471599"/>
    <w:rsid w:val="00475E25"/>
    <w:rsid w:val="00476C40"/>
    <w:rsid w:val="00477EC6"/>
    <w:rsid w:val="004810D8"/>
    <w:rsid w:val="004825B7"/>
    <w:rsid w:val="00483967"/>
    <w:rsid w:val="0048554E"/>
    <w:rsid w:val="00486871"/>
    <w:rsid w:val="00486914"/>
    <w:rsid w:val="004901FC"/>
    <w:rsid w:val="004907D0"/>
    <w:rsid w:val="00490C38"/>
    <w:rsid w:val="00492D33"/>
    <w:rsid w:val="0049486A"/>
    <w:rsid w:val="00494D00"/>
    <w:rsid w:val="00495F49"/>
    <w:rsid w:val="0049635A"/>
    <w:rsid w:val="00496E59"/>
    <w:rsid w:val="00497EC8"/>
    <w:rsid w:val="004A0BD0"/>
    <w:rsid w:val="004A0D81"/>
    <w:rsid w:val="004A2C3E"/>
    <w:rsid w:val="004A2C5D"/>
    <w:rsid w:val="004A3BD0"/>
    <w:rsid w:val="004A4C9B"/>
    <w:rsid w:val="004A4E0F"/>
    <w:rsid w:val="004A53DA"/>
    <w:rsid w:val="004A54BA"/>
    <w:rsid w:val="004A5D35"/>
    <w:rsid w:val="004A7978"/>
    <w:rsid w:val="004A79A9"/>
    <w:rsid w:val="004A7D80"/>
    <w:rsid w:val="004B2F7B"/>
    <w:rsid w:val="004B5A90"/>
    <w:rsid w:val="004B7689"/>
    <w:rsid w:val="004C1BEB"/>
    <w:rsid w:val="004C2887"/>
    <w:rsid w:val="004C2FB0"/>
    <w:rsid w:val="004C32FA"/>
    <w:rsid w:val="004C4368"/>
    <w:rsid w:val="004C585A"/>
    <w:rsid w:val="004C5A0C"/>
    <w:rsid w:val="004C6BBB"/>
    <w:rsid w:val="004D1E43"/>
    <w:rsid w:val="004D2C1F"/>
    <w:rsid w:val="004D550C"/>
    <w:rsid w:val="004D76E5"/>
    <w:rsid w:val="004D77E3"/>
    <w:rsid w:val="004E2E65"/>
    <w:rsid w:val="004E4C86"/>
    <w:rsid w:val="004E4CC3"/>
    <w:rsid w:val="004E552C"/>
    <w:rsid w:val="004E5DE1"/>
    <w:rsid w:val="004E7373"/>
    <w:rsid w:val="004F0052"/>
    <w:rsid w:val="004F0FB6"/>
    <w:rsid w:val="004F190D"/>
    <w:rsid w:val="004F28BF"/>
    <w:rsid w:val="004F3CEF"/>
    <w:rsid w:val="004F4C3A"/>
    <w:rsid w:val="004F7C83"/>
    <w:rsid w:val="00500241"/>
    <w:rsid w:val="00500B3A"/>
    <w:rsid w:val="00501BB5"/>
    <w:rsid w:val="00501BD0"/>
    <w:rsid w:val="0050262A"/>
    <w:rsid w:val="00502D99"/>
    <w:rsid w:val="00504604"/>
    <w:rsid w:val="005049DA"/>
    <w:rsid w:val="00506A89"/>
    <w:rsid w:val="00506E4E"/>
    <w:rsid w:val="00507C25"/>
    <w:rsid w:val="00510C36"/>
    <w:rsid w:val="00512862"/>
    <w:rsid w:val="00512A9A"/>
    <w:rsid w:val="005143E8"/>
    <w:rsid w:val="00514BBB"/>
    <w:rsid w:val="00515E98"/>
    <w:rsid w:val="00516465"/>
    <w:rsid w:val="00517D07"/>
    <w:rsid w:val="00520106"/>
    <w:rsid w:val="00527984"/>
    <w:rsid w:val="005300B0"/>
    <w:rsid w:val="00531455"/>
    <w:rsid w:val="00531500"/>
    <w:rsid w:val="00532C93"/>
    <w:rsid w:val="00534C0F"/>
    <w:rsid w:val="00534D97"/>
    <w:rsid w:val="005350C8"/>
    <w:rsid w:val="00536483"/>
    <w:rsid w:val="0054094D"/>
    <w:rsid w:val="00545B2B"/>
    <w:rsid w:val="00546C1E"/>
    <w:rsid w:val="005473D8"/>
    <w:rsid w:val="0054742E"/>
    <w:rsid w:val="0054781E"/>
    <w:rsid w:val="005520A1"/>
    <w:rsid w:val="00554ED7"/>
    <w:rsid w:val="00555BAA"/>
    <w:rsid w:val="0055616A"/>
    <w:rsid w:val="005563C8"/>
    <w:rsid w:val="005567B6"/>
    <w:rsid w:val="0055699E"/>
    <w:rsid w:val="00557B9F"/>
    <w:rsid w:val="00557C6B"/>
    <w:rsid w:val="005625CA"/>
    <w:rsid w:val="00563C66"/>
    <w:rsid w:val="00564A7C"/>
    <w:rsid w:val="00564E89"/>
    <w:rsid w:val="00565E1E"/>
    <w:rsid w:val="00566490"/>
    <w:rsid w:val="00567B99"/>
    <w:rsid w:val="0057104D"/>
    <w:rsid w:val="005723DD"/>
    <w:rsid w:val="0057361D"/>
    <w:rsid w:val="00574651"/>
    <w:rsid w:val="0058313D"/>
    <w:rsid w:val="005845AE"/>
    <w:rsid w:val="00587163"/>
    <w:rsid w:val="005872C3"/>
    <w:rsid w:val="005928DD"/>
    <w:rsid w:val="00592FBA"/>
    <w:rsid w:val="00594B0F"/>
    <w:rsid w:val="00595D8D"/>
    <w:rsid w:val="00596903"/>
    <w:rsid w:val="005977C8"/>
    <w:rsid w:val="00597BC5"/>
    <w:rsid w:val="005A0A1E"/>
    <w:rsid w:val="005A1243"/>
    <w:rsid w:val="005A1C64"/>
    <w:rsid w:val="005A214B"/>
    <w:rsid w:val="005A234B"/>
    <w:rsid w:val="005A5096"/>
    <w:rsid w:val="005A5C5E"/>
    <w:rsid w:val="005A6568"/>
    <w:rsid w:val="005A6A72"/>
    <w:rsid w:val="005A7294"/>
    <w:rsid w:val="005A79BE"/>
    <w:rsid w:val="005B01DA"/>
    <w:rsid w:val="005B1A46"/>
    <w:rsid w:val="005B1C11"/>
    <w:rsid w:val="005B4FBB"/>
    <w:rsid w:val="005B53F4"/>
    <w:rsid w:val="005B5515"/>
    <w:rsid w:val="005B7897"/>
    <w:rsid w:val="005C05D7"/>
    <w:rsid w:val="005C0D1F"/>
    <w:rsid w:val="005C334E"/>
    <w:rsid w:val="005C4195"/>
    <w:rsid w:val="005C45B7"/>
    <w:rsid w:val="005C5652"/>
    <w:rsid w:val="005C7743"/>
    <w:rsid w:val="005D0215"/>
    <w:rsid w:val="005D0EB5"/>
    <w:rsid w:val="005D0EC8"/>
    <w:rsid w:val="005D2E02"/>
    <w:rsid w:val="005D3874"/>
    <w:rsid w:val="005D4C9E"/>
    <w:rsid w:val="005E2011"/>
    <w:rsid w:val="005E20B8"/>
    <w:rsid w:val="005E39C2"/>
    <w:rsid w:val="005E4D6D"/>
    <w:rsid w:val="005F01ED"/>
    <w:rsid w:val="005F07ED"/>
    <w:rsid w:val="005F2808"/>
    <w:rsid w:val="005F2F99"/>
    <w:rsid w:val="005F3908"/>
    <w:rsid w:val="005F431B"/>
    <w:rsid w:val="005F4956"/>
    <w:rsid w:val="005F7764"/>
    <w:rsid w:val="005F7A30"/>
    <w:rsid w:val="00605A82"/>
    <w:rsid w:val="00606D17"/>
    <w:rsid w:val="00607229"/>
    <w:rsid w:val="00607739"/>
    <w:rsid w:val="006109EA"/>
    <w:rsid w:val="00611E99"/>
    <w:rsid w:val="00612C06"/>
    <w:rsid w:val="00614452"/>
    <w:rsid w:val="00615144"/>
    <w:rsid w:val="00617786"/>
    <w:rsid w:val="00620A4F"/>
    <w:rsid w:val="00620F06"/>
    <w:rsid w:val="00622C87"/>
    <w:rsid w:val="00623C67"/>
    <w:rsid w:val="00625D7E"/>
    <w:rsid w:val="00626353"/>
    <w:rsid w:val="0063322A"/>
    <w:rsid w:val="0063420F"/>
    <w:rsid w:val="0063432F"/>
    <w:rsid w:val="0063483E"/>
    <w:rsid w:val="00636FC5"/>
    <w:rsid w:val="00637FC4"/>
    <w:rsid w:val="006404C4"/>
    <w:rsid w:val="00640ECC"/>
    <w:rsid w:val="00643B0C"/>
    <w:rsid w:val="0064479B"/>
    <w:rsid w:val="006448AB"/>
    <w:rsid w:val="006453E2"/>
    <w:rsid w:val="00645DE4"/>
    <w:rsid w:val="00646CFF"/>
    <w:rsid w:val="0064757B"/>
    <w:rsid w:val="00647B74"/>
    <w:rsid w:val="00647E61"/>
    <w:rsid w:val="006517FE"/>
    <w:rsid w:val="00652DC2"/>
    <w:rsid w:val="00653807"/>
    <w:rsid w:val="006558EB"/>
    <w:rsid w:val="00655A61"/>
    <w:rsid w:val="0065655B"/>
    <w:rsid w:val="0065717F"/>
    <w:rsid w:val="00660E6C"/>
    <w:rsid w:val="006617ED"/>
    <w:rsid w:val="00664930"/>
    <w:rsid w:val="006653F5"/>
    <w:rsid w:val="0066606D"/>
    <w:rsid w:val="0067058D"/>
    <w:rsid w:val="00672876"/>
    <w:rsid w:val="00672FA1"/>
    <w:rsid w:val="006737AF"/>
    <w:rsid w:val="006762C3"/>
    <w:rsid w:val="00680262"/>
    <w:rsid w:val="006826F6"/>
    <w:rsid w:val="006857C1"/>
    <w:rsid w:val="006903F4"/>
    <w:rsid w:val="00692405"/>
    <w:rsid w:val="006935AD"/>
    <w:rsid w:val="00694D97"/>
    <w:rsid w:val="00696556"/>
    <w:rsid w:val="00696F42"/>
    <w:rsid w:val="006978D4"/>
    <w:rsid w:val="006A3A6E"/>
    <w:rsid w:val="006A3B39"/>
    <w:rsid w:val="006A4E98"/>
    <w:rsid w:val="006A699D"/>
    <w:rsid w:val="006A7CEC"/>
    <w:rsid w:val="006B4A93"/>
    <w:rsid w:val="006B50C7"/>
    <w:rsid w:val="006B5C59"/>
    <w:rsid w:val="006C09AA"/>
    <w:rsid w:val="006C0DAA"/>
    <w:rsid w:val="006C39A2"/>
    <w:rsid w:val="006C4D61"/>
    <w:rsid w:val="006C4F83"/>
    <w:rsid w:val="006C536B"/>
    <w:rsid w:val="006C740F"/>
    <w:rsid w:val="006D02BE"/>
    <w:rsid w:val="006D09F2"/>
    <w:rsid w:val="006D1A5C"/>
    <w:rsid w:val="006D37F6"/>
    <w:rsid w:val="006D3B19"/>
    <w:rsid w:val="006D3B49"/>
    <w:rsid w:val="006D6669"/>
    <w:rsid w:val="006E14C7"/>
    <w:rsid w:val="006E221F"/>
    <w:rsid w:val="006E224F"/>
    <w:rsid w:val="006E2DC9"/>
    <w:rsid w:val="006E57BE"/>
    <w:rsid w:val="006F34FA"/>
    <w:rsid w:val="006F60E0"/>
    <w:rsid w:val="006F62D6"/>
    <w:rsid w:val="00700EF7"/>
    <w:rsid w:val="007047A9"/>
    <w:rsid w:val="0070533D"/>
    <w:rsid w:val="00705A62"/>
    <w:rsid w:val="00705EA1"/>
    <w:rsid w:val="00706078"/>
    <w:rsid w:val="0070630A"/>
    <w:rsid w:val="00706561"/>
    <w:rsid w:val="0071047C"/>
    <w:rsid w:val="00712616"/>
    <w:rsid w:val="0071317A"/>
    <w:rsid w:val="00715E26"/>
    <w:rsid w:val="00717551"/>
    <w:rsid w:val="00721937"/>
    <w:rsid w:val="0072251A"/>
    <w:rsid w:val="007238BE"/>
    <w:rsid w:val="007239DA"/>
    <w:rsid w:val="00723AAF"/>
    <w:rsid w:val="007273BF"/>
    <w:rsid w:val="00730ACD"/>
    <w:rsid w:val="00732C74"/>
    <w:rsid w:val="00734AFE"/>
    <w:rsid w:val="00735B05"/>
    <w:rsid w:val="00736329"/>
    <w:rsid w:val="0073772A"/>
    <w:rsid w:val="00741584"/>
    <w:rsid w:val="007430AB"/>
    <w:rsid w:val="00744350"/>
    <w:rsid w:val="0074522E"/>
    <w:rsid w:val="00746744"/>
    <w:rsid w:val="0075086C"/>
    <w:rsid w:val="0075158B"/>
    <w:rsid w:val="007527F1"/>
    <w:rsid w:val="00752ADE"/>
    <w:rsid w:val="007561DF"/>
    <w:rsid w:val="007570BA"/>
    <w:rsid w:val="00757B0C"/>
    <w:rsid w:val="00757C93"/>
    <w:rsid w:val="0076110A"/>
    <w:rsid w:val="00761747"/>
    <w:rsid w:val="00764B25"/>
    <w:rsid w:val="00766D3F"/>
    <w:rsid w:val="0077174E"/>
    <w:rsid w:val="007722BA"/>
    <w:rsid w:val="00773DB4"/>
    <w:rsid w:val="007745FC"/>
    <w:rsid w:val="00774BE2"/>
    <w:rsid w:val="007827D2"/>
    <w:rsid w:val="0078337C"/>
    <w:rsid w:val="0078340B"/>
    <w:rsid w:val="00783571"/>
    <w:rsid w:val="0078365F"/>
    <w:rsid w:val="007839A7"/>
    <w:rsid w:val="00785019"/>
    <w:rsid w:val="00791316"/>
    <w:rsid w:val="007920FF"/>
    <w:rsid w:val="0079271E"/>
    <w:rsid w:val="00793572"/>
    <w:rsid w:val="00793F5B"/>
    <w:rsid w:val="00794D0D"/>
    <w:rsid w:val="007950D4"/>
    <w:rsid w:val="007A31F3"/>
    <w:rsid w:val="007A3869"/>
    <w:rsid w:val="007A4997"/>
    <w:rsid w:val="007A50C7"/>
    <w:rsid w:val="007A53C6"/>
    <w:rsid w:val="007A5B72"/>
    <w:rsid w:val="007A5BBB"/>
    <w:rsid w:val="007A682A"/>
    <w:rsid w:val="007A78FD"/>
    <w:rsid w:val="007B1F2A"/>
    <w:rsid w:val="007B1F34"/>
    <w:rsid w:val="007B2C48"/>
    <w:rsid w:val="007B39C9"/>
    <w:rsid w:val="007B4113"/>
    <w:rsid w:val="007B4BFB"/>
    <w:rsid w:val="007B5BD8"/>
    <w:rsid w:val="007B6D38"/>
    <w:rsid w:val="007C01D9"/>
    <w:rsid w:val="007C1BD9"/>
    <w:rsid w:val="007C2E3A"/>
    <w:rsid w:val="007C368D"/>
    <w:rsid w:val="007C5B09"/>
    <w:rsid w:val="007C6D96"/>
    <w:rsid w:val="007D11F9"/>
    <w:rsid w:val="007D21D6"/>
    <w:rsid w:val="007D402F"/>
    <w:rsid w:val="007D5BFA"/>
    <w:rsid w:val="007E1BED"/>
    <w:rsid w:val="007E2351"/>
    <w:rsid w:val="007E2D63"/>
    <w:rsid w:val="007E320F"/>
    <w:rsid w:val="007E3909"/>
    <w:rsid w:val="007E4623"/>
    <w:rsid w:val="007E476A"/>
    <w:rsid w:val="007E4C29"/>
    <w:rsid w:val="007E4D95"/>
    <w:rsid w:val="007E5340"/>
    <w:rsid w:val="007E7C9C"/>
    <w:rsid w:val="007E7DFD"/>
    <w:rsid w:val="007F0B9B"/>
    <w:rsid w:val="007F17A7"/>
    <w:rsid w:val="007F287C"/>
    <w:rsid w:val="007F306C"/>
    <w:rsid w:val="007F3484"/>
    <w:rsid w:val="007F3C75"/>
    <w:rsid w:val="007F6EB5"/>
    <w:rsid w:val="007F7991"/>
    <w:rsid w:val="00800985"/>
    <w:rsid w:val="00800DBB"/>
    <w:rsid w:val="008019F1"/>
    <w:rsid w:val="00802BEF"/>
    <w:rsid w:val="008039D2"/>
    <w:rsid w:val="0080510C"/>
    <w:rsid w:val="008071DC"/>
    <w:rsid w:val="00810CA5"/>
    <w:rsid w:val="00810E09"/>
    <w:rsid w:val="008137EC"/>
    <w:rsid w:val="00815801"/>
    <w:rsid w:val="00817CC8"/>
    <w:rsid w:val="0082247C"/>
    <w:rsid w:val="00822BD9"/>
    <w:rsid w:val="0083147B"/>
    <w:rsid w:val="0083156D"/>
    <w:rsid w:val="00832816"/>
    <w:rsid w:val="00832E55"/>
    <w:rsid w:val="00841826"/>
    <w:rsid w:val="00841C86"/>
    <w:rsid w:val="008432BD"/>
    <w:rsid w:val="00845418"/>
    <w:rsid w:val="00845D05"/>
    <w:rsid w:val="00845FE5"/>
    <w:rsid w:val="008504F1"/>
    <w:rsid w:val="00850C7A"/>
    <w:rsid w:val="00852BEA"/>
    <w:rsid w:val="00852E72"/>
    <w:rsid w:val="00853FE8"/>
    <w:rsid w:val="00857A72"/>
    <w:rsid w:val="0086188A"/>
    <w:rsid w:val="00861D61"/>
    <w:rsid w:val="008630BF"/>
    <w:rsid w:val="0086494B"/>
    <w:rsid w:val="0086712C"/>
    <w:rsid w:val="00867B9F"/>
    <w:rsid w:val="00867C19"/>
    <w:rsid w:val="0087224F"/>
    <w:rsid w:val="00873CCD"/>
    <w:rsid w:val="00874D8C"/>
    <w:rsid w:val="00875656"/>
    <w:rsid w:val="0087594B"/>
    <w:rsid w:val="00882330"/>
    <w:rsid w:val="00884786"/>
    <w:rsid w:val="00884E4F"/>
    <w:rsid w:val="008871D5"/>
    <w:rsid w:val="00887721"/>
    <w:rsid w:val="00890C7C"/>
    <w:rsid w:val="008935FD"/>
    <w:rsid w:val="00893724"/>
    <w:rsid w:val="008958EC"/>
    <w:rsid w:val="00895C50"/>
    <w:rsid w:val="00895C8C"/>
    <w:rsid w:val="008967BB"/>
    <w:rsid w:val="00897C05"/>
    <w:rsid w:val="008A028F"/>
    <w:rsid w:val="008A0624"/>
    <w:rsid w:val="008A0633"/>
    <w:rsid w:val="008A330F"/>
    <w:rsid w:val="008A3D4A"/>
    <w:rsid w:val="008A4310"/>
    <w:rsid w:val="008A4597"/>
    <w:rsid w:val="008A477E"/>
    <w:rsid w:val="008A5885"/>
    <w:rsid w:val="008A5D02"/>
    <w:rsid w:val="008A6B45"/>
    <w:rsid w:val="008B01D2"/>
    <w:rsid w:val="008B03B6"/>
    <w:rsid w:val="008B0E88"/>
    <w:rsid w:val="008B23A1"/>
    <w:rsid w:val="008B2F78"/>
    <w:rsid w:val="008C12B1"/>
    <w:rsid w:val="008C1656"/>
    <w:rsid w:val="008C3808"/>
    <w:rsid w:val="008C691D"/>
    <w:rsid w:val="008D0011"/>
    <w:rsid w:val="008D0861"/>
    <w:rsid w:val="008D27D8"/>
    <w:rsid w:val="008D4064"/>
    <w:rsid w:val="008D40FA"/>
    <w:rsid w:val="008D46DA"/>
    <w:rsid w:val="008D4E56"/>
    <w:rsid w:val="008D5B27"/>
    <w:rsid w:val="008D797A"/>
    <w:rsid w:val="008E0CFA"/>
    <w:rsid w:val="008E2DA6"/>
    <w:rsid w:val="008E482A"/>
    <w:rsid w:val="008F0F8F"/>
    <w:rsid w:val="008F5EAD"/>
    <w:rsid w:val="008F6D4A"/>
    <w:rsid w:val="00900986"/>
    <w:rsid w:val="00900F6E"/>
    <w:rsid w:val="00902680"/>
    <w:rsid w:val="00902EC6"/>
    <w:rsid w:val="00903C87"/>
    <w:rsid w:val="0090409A"/>
    <w:rsid w:val="0090410F"/>
    <w:rsid w:val="00912258"/>
    <w:rsid w:val="009127FC"/>
    <w:rsid w:val="009139BC"/>
    <w:rsid w:val="00917C6B"/>
    <w:rsid w:val="00920190"/>
    <w:rsid w:val="00921262"/>
    <w:rsid w:val="0092144F"/>
    <w:rsid w:val="00922F5B"/>
    <w:rsid w:val="0092357D"/>
    <w:rsid w:val="00923D46"/>
    <w:rsid w:val="00924FF2"/>
    <w:rsid w:val="009267CB"/>
    <w:rsid w:val="00926FB7"/>
    <w:rsid w:val="00930EB8"/>
    <w:rsid w:val="0093158F"/>
    <w:rsid w:val="00931813"/>
    <w:rsid w:val="00931FB5"/>
    <w:rsid w:val="00932224"/>
    <w:rsid w:val="00932BB9"/>
    <w:rsid w:val="00934AA6"/>
    <w:rsid w:val="009365E7"/>
    <w:rsid w:val="00936BCF"/>
    <w:rsid w:val="00936C3A"/>
    <w:rsid w:val="00937EBF"/>
    <w:rsid w:val="00941ED7"/>
    <w:rsid w:val="00941FB9"/>
    <w:rsid w:val="00944EF7"/>
    <w:rsid w:val="0094681F"/>
    <w:rsid w:val="00947580"/>
    <w:rsid w:val="00947700"/>
    <w:rsid w:val="0095051F"/>
    <w:rsid w:val="0095234C"/>
    <w:rsid w:val="00957646"/>
    <w:rsid w:val="00962976"/>
    <w:rsid w:val="00962A19"/>
    <w:rsid w:val="00963D14"/>
    <w:rsid w:val="00964FB0"/>
    <w:rsid w:val="00965F76"/>
    <w:rsid w:val="00970631"/>
    <w:rsid w:val="009713ED"/>
    <w:rsid w:val="00971D00"/>
    <w:rsid w:val="00972226"/>
    <w:rsid w:val="0097522B"/>
    <w:rsid w:val="0097533C"/>
    <w:rsid w:val="009820A0"/>
    <w:rsid w:val="00983006"/>
    <w:rsid w:val="0098372D"/>
    <w:rsid w:val="009858D3"/>
    <w:rsid w:val="009905D3"/>
    <w:rsid w:val="00990EED"/>
    <w:rsid w:val="00992180"/>
    <w:rsid w:val="00993536"/>
    <w:rsid w:val="009947BB"/>
    <w:rsid w:val="009A0374"/>
    <w:rsid w:val="009A0714"/>
    <w:rsid w:val="009A0BB2"/>
    <w:rsid w:val="009A0DF0"/>
    <w:rsid w:val="009A1159"/>
    <w:rsid w:val="009A16E8"/>
    <w:rsid w:val="009A2710"/>
    <w:rsid w:val="009A287C"/>
    <w:rsid w:val="009A2BE8"/>
    <w:rsid w:val="009A2C32"/>
    <w:rsid w:val="009A51DD"/>
    <w:rsid w:val="009A5BAF"/>
    <w:rsid w:val="009A5CE2"/>
    <w:rsid w:val="009A7A76"/>
    <w:rsid w:val="009B1306"/>
    <w:rsid w:val="009B2659"/>
    <w:rsid w:val="009B4BF1"/>
    <w:rsid w:val="009B4EAB"/>
    <w:rsid w:val="009B6A28"/>
    <w:rsid w:val="009C158D"/>
    <w:rsid w:val="009C19CC"/>
    <w:rsid w:val="009C3C24"/>
    <w:rsid w:val="009C601D"/>
    <w:rsid w:val="009C6EA5"/>
    <w:rsid w:val="009C7308"/>
    <w:rsid w:val="009C7960"/>
    <w:rsid w:val="009D0387"/>
    <w:rsid w:val="009D390B"/>
    <w:rsid w:val="009D47E4"/>
    <w:rsid w:val="009D5D91"/>
    <w:rsid w:val="009D7549"/>
    <w:rsid w:val="009E021B"/>
    <w:rsid w:val="009E07EF"/>
    <w:rsid w:val="009E238D"/>
    <w:rsid w:val="009E2A03"/>
    <w:rsid w:val="009E3024"/>
    <w:rsid w:val="009E31EE"/>
    <w:rsid w:val="009E4007"/>
    <w:rsid w:val="009E5066"/>
    <w:rsid w:val="009E68AA"/>
    <w:rsid w:val="009E7CE5"/>
    <w:rsid w:val="009F0773"/>
    <w:rsid w:val="009F4086"/>
    <w:rsid w:val="009F5476"/>
    <w:rsid w:val="00A00151"/>
    <w:rsid w:val="00A00D3F"/>
    <w:rsid w:val="00A056A2"/>
    <w:rsid w:val="00A1050A"/>
    <w:rsid w:val="00A12C13"/>
    <w:rsid w:val="00A12FF1"/>
    <w:rsid w:val="00A143EC"/>
    <w:rsid w:val="00A15820"/>
    <w:rsid w:val="00A17976"/>
    <w:rsid w:val="00A21260"/>
    <w:rsid w:val="00A21580"/>
    <w:rsid w:val="00A25614"/>
    <w:rsid w:val="00A3144B"/>
    <w:rsid w:val="00A31965"/>
    <w:rsid w:val="00A31DCE"/>
    <w:rsid w:val="00A321FA"/>
    <w:rsid w:val="00A32C78"/>
    <w:rsid w:val="00A342D0"/>
    <w:rsid w:val="00A35F9D"/>
    <w:rsid w:val="00A36EE7"/>
    <w:rsid w:val="00A42A28"/>
    <w:rsid w:val="00A4782D"/>
    <w:rsid w:val="00A4783C"/>
    <w:rsid w:val="00A508CE"/>
    <w:rsid w:val="00A517AB"/>
    <w:rsid w:val="00A51884"/>
    <w:rsid w:val="00A55866"/>
    <w:rsid w:val="00A60838"/>
    <w:rsid w:val="00A64078"/>
    <w:rsid w:val="00A641EE"/>
    <w:rsid w:val="00A655CE"/>
    <w:rsid w:val="00A66C6E"/>
    <w:rsid w:val="00A71703"/>
    <w:rsid w:val="00A72367"/>
    <w:rsid w:val="00A72CF5"/>
    <w:rsid w:val="00A735A1"/>
    <w:rsid w:val="00A73C25"/>
    <w:rsid w:val="00A741A3"/>
    <w:rsid w:val="00A743B0"/>
    <w:rsid w:val="00A805EC"/>
    <w:rsid w:val="00A81385"/>
    <w:rsid w:val="00A82F84"/>
    <w:rsid w:val="00A83DB1"/>
    <w:rsid w:val="00A84ACB"/>
    <w:rsid w:val="00A8545C"/>
    <w:rsid w:val="00A9131F"/>
    <w:rsid w:val="00A93D61"/>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B5E69"/>
    <w:rsid w:val="00AC3768"/>
    <w:rsid w:val="00AC4072"/>
    <w:rsid w:val="00AC4BF4"/>
    <w:rsid w:val="00AC6466"/>
    <w:rsid w:val="00AC6610"/>
    <w:rsid w:val="00AC7564"/>
    <w:rsid w:val="00AD008E"/>
    <w:rsid w:val="00AD5530"/>
    <w:rsid w:val="00AD6092"/>
    <w:rsid w:val="00AD6AF7"/>
    <w:rsid w:val="00AE1FF0"/>
    <w:rsid w:val="00AE2412"/>
    <w:rsid w:val="00AE28BF"/>
    <w:rsid w:val="00AE3E11"/>
    <w:rsid w:val="00AF1C93"/>
    <w:rsid w:val="00AF5B01"/>
    <w:rsid w:val="00AF5E6A"/>
    <w:rsid w:val="00B008CB"/>
    <w:rsid w:val="00B02708"/>
    <w:rsid w:val="00B02E3E"/>
    <w:rsid w:val="00B04225"/>
    <w:rsid w:val="00B0607E"/>
    <w:rsid w:val="00B0759D"/>
    <w:rsid w:val="00B10EFE"/>
    <w:rsid w:val="00B112CC"/>
    <w:rsid w:val="00B14632"/>
    <w:rsid w:val="00B15396"/>
    <w:rsid w:val="00B17487"/>
    <w:rsid w:val="00B2167F"/>
    <w:rsid w:val="00B21BA7"/>
    <w:rsid w:val="00B25E06"/>
    <w:rsid w:val="00B26B08"/>
    <w:rsid w:val="00B26BAC"/>
    <w:rsid w:val="00B31957"/>
    <w:rsid w:val="00B345AF"/>
    <w:rsid w:val="00B351DF"/>
    <w:rsid w:val="00B35DED"/>
    <w:rsid w:val="00B366AC"/>
    <w:rsid w:val="00B40883"/>
    <w:rsid w:val="00B40C44"/>
    <w:rsid w:val="00B40EDC"/>
    <w:rsid w:val="00B42E17"/>
    <w:rsid w:val="00B42FC6"/>
    <w:rsid w:val="00B43711"/>
    <w:rsid w:val="00B43A5B"/>
    <w:rsid w:val="00B44A5E"/>
    <w:rsid w:val="00B52659"/>
    <w:rsid w:val="00B550A9"/>
    <w:rsid w:val="00B56AD8"/>
    <w:rsid w:val="00B57C93"/>
    <w:rsid w:val="00B659D1"/>
    <w:rsid w:val="00B6663F"/>
    <w:rsid w:val="00B723CA"/>
    <w:rsid w:val="00B728AC"/>
    <w:rsid w:val="00B729AF"/>
    <w:rsid w:val="00B72CCF"/>
    <w:rsid w:val="00B7434C"/>
    <w:rsid w:val="00B7482D"/>
    <w:rsid w:val="00B753AA"/>
    <w:rsid w:val="00B77036"/>
    <w:rsid w:val="00B8449A"/>
    <w:rsid w:val="00B85778"/>
    <w:rsid w:val="00B8707C"/>
    <w:rsid w:val="00B874D9"/>
    <w:rsid w:val="00B91FA2"/>
    <w:rsid w:val="00B9344D"/>
    <w:rsid w:val="00B938EE"/>
    <w:rsid w:val="00B94921"/>
    <w:rsid w:val="00B955A8"/>
    <w:rsid w:val="00B97FB1"/>
    <w:rsid w:val="00BA3C19"/>
    <w:rsid w:val="00BA3D45"/>
    <w:rsid w:val="00BA586C"/>
    <w:rsid w:val="00BA7F2A"/>
    <w:rsid w:val="00BB3226"/>
    <w:rsid w:val="00BB5203"/>
    <w:rsid w:val="00BB653C"/>
    <w:rsid w:val="00BB654F"/>
    <w:rsid w:val="00BC18F2"/>
    <w:rsid w:val="00BC1926"/>
    <w:rsid w:val="00BC211E"/>
    <w:rsid w:val="00BC2C88"/>
    <w:rsid w:val="00BC2E56"/>
    <w:rsid w:val="00BC354A"/>
    <w:rsid w:val="00BC3B4B"/>
    <w:rsid w:val="00BC4678"/>
    <w:rsid w:val="00BC6B3C"/>
    <w:rsid w:val="00BC7B4B"/>
    <w:rsid w:val="00BD06D4"/>
    <w:rsid w:val="00BD206F"/>
    <w:rsid w:val="00BD43C8"/>
    <w:rsid w:val="00BD6A1D"/>
    <w:rsid w:val="00BD79C7"/>
    <w:rsid w:val="00BE5823"/>
    <w:rsid w:val="00BE5877"/>
    <w:rsid w:val="00BE6617"/>
    <w:rsid w:val="00BE734A"/>
    <w:rsid w:val="00BF2781"/>
    <w:rsid w:val="00BF3DA3"/>
    <w:rsid w:val="00BF3EAD"/>
    <w:rsid w:val="00BF4BA6"/>
    <w:rsid w:val="00BF524C"/>
    <w:rsid w:val="00BF55AC"/>
    <w:rsid w:val="00C0011B"/>
    <w:rsid w:val="00C039D5"/>
    <w:rsid w:val="00C0638D"/>
    <w:rsid w:val="00C10782"/>
    <w:rsid w:val="00C11924"/>
    <w:rsid w:val="00C138A4"/>
    <w:rsid w:val="00C141B4"/>
    <w:rsid w:val="00C158A1"/>
    <w:rsid w:val="00C16CC1"/>
    <w:rsid w:val="00C17B14"/>
    <w:rsid w:val="00C17FAF"/>
    <w:rsid w:val="00C20AC6"/>
    <w:rsid w:val="00C2409D"/>
    <w:rsid w:val="00C25F38"/>
    <w:rsid w:val="00C26F0E"/>
    <w:rsid w:val="00C30CA5"/>
    <w:rsid w:val="00C31161"/>
    <w:rsid w:val="00C318E8"/>
    <w:rsid w:val="00C328D2"/>
    <w:rsid w:val="00C33ABE"/>
    <w:rsid w:val="00C34854"/>
    <w:rsid w:val="00C367BB"/>
    <w:rsid w:val="00C40ACA"/>
    <w:rsid w:val="00C41F60"/>
    <w:rsid w:val="00C42F93"/>
    <w:rsid w:val="00C43094"/>
    <w:rsid w:val="00C433EC"/>
    <w:rsid w:val="00C445DA"/>
    <w:rsid w:val="00C450B5"/>
    <w:rsid w:val="00C455BF"/>
    <w:rsid w:val="00C51AEC"/>
    <w:rsid w:val="00C52C3C"/>
    <w:rsid w:val="00C538FB"/>
    <w:rsid w:val="00C566DC"/>
    <w:rsid w:val="00C568B2"/>
    <w:rsid w:val="00C56C00"/>
    <w:rsid w:val="00C5779F"/>
    <w:rsid w:val="00C6232A"/>
    <w:rsid w:val="00C63F9D"/>
    <w:rsid w:val="00C64A2E"/>
    <w:rsid w:val="00C664A7"/>
    <w:rsid w:val="00C710FE"/>
    <w:rsid w:val="00C71A6D"/>
    <w:rsid w:val="00C72885"/>
    <w:rsid w:val="00C729B1"/>
    <w:rsid w:val="00C73DCB"/>
    <w:rsid w:val="00C74619"/>
    <w:rsid w:val="00C75726"/>
    <w:rsid w:val="00C75C2D"/>
    <w:rsid w:val="00C768E6"/>
    <w:rsid w:val="00C773D0"/>
    <w:rsid w:val="00C8025D"/>
    <w:rsid w:val="00C81BC8"/>
    <w:rsid w:val="00C82D25"/>
    <w:rsid w:val="00C84A02"/>
    <w:rsid w:val="00C84DAB"/>
    <w:rsid w:val="00C85E0D"/>
    <w:rsid w:val="00C85FE1"/>
    <w:rsid w:val="00C9026B"/>
    <w:rsid w:val="00C92C69"/>
    <w:rsid w:val="00C95FCC"/>
    <w:rsid w:val="00C96A36"/>
    <w:rsid w:val="00CA0C96"/>
    <w:rsid w:val="00CA3420"/>
    <w:rsid w:val="00CA34E3"/>
    <w:rsid w:val="00CA3510"/>
    <w:rsid w:val="00CA3DB1"/>
    <w:rsid w:val="00CA4665"/>
    <w:rsid w:val="00CA4BAC"/>
    <w:rsid w:val="00CB1438"/>
    <w:rsid w:val="00CB4693"/>
    <w:rsid w:val="00CC26B2"/>
    <w:rsid w:val="00CC27D9"/>
    <w:rsid w:val="00CC309F"/>
    <w:rsid w:val="00CC3DBC"/>
    <w:rsid w:val="00CC48EC"/>
    <w:rsid w:val="00CC5416"/>
    <w:rsid w:val="00CC5CBF"/>
    <w:rsid w:val="00CC7BBE"/>
    <w:rsid w:val="00CD35B3"/>
    <w:rsid w:val="00CD3611"/>
    <w:rsid w:val="00CD3DD3"/>
    <w:rsid w:val="00CD4EC1"/>
    <w:rsid w:val="00CD5082"/>
    <w:rsid w:val="00CD5AE8"/>
    <w:rsid w:val="00CE0A4C"/>
    <w:rsid w:val="00CE187E"/>
    <w:rsid w:val="00CE23CB"/>
    <w:rsid w:val="00CE263F"/>
    <w:rsid w:val="00CE3783"/>
    <w:rsid w:val="00CE5782"/>
    <w:rsid w:val="00CE660A"/>
    <w:rsid w:val="00CE6767"/>
    <w:rsid w:val="00CE7436"/>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066F9"/>
    <w:rsid w:val="00D1131C"/>
    <w:rsid w:val="00D114F2"/>
    <w:rsid w:val="00D12324"/>
    <w:rsid w:val="00D13317"/>
    <w:rsid w:val="00D1575B"/>
    <w:rsid w:val="00D15A75"/>
    <w:rsid w:val="00D17A86"/>
    <w:rsid w:val="00D22D86"/>
    <w:rsid w:val="00D23BBA"/>
    <w:rsid w:val="00D25E8E"/>
    <w:rsid w:val="00D27621"/>
    <w:rsid w:val="00D30011"/>
    <w:rsid w:val="00D3083B"/>
    <w:rsid w:val="00D332B3"/>
    <w:rsid w:val="00D36B92"/>
    <w:rsid w:val="00D40606"/>
    <w:rsid w:val="00D407B6"/>
    <w:rsid w:val="00D4258C"/>
    <w:rsid w:val="00D42C57"/>
    <w:rsid w:val="00D438B2"/>
    <w:rsid w:val="00D43FA5"/>
    <w:rsid w:val="00D4431D"/>
    <w:rsid w:val="00D449CE"/>
    <w:rsid w:val="00D474CB"/>
    <w:rsid w:val="00D5106C"/>
    <w:rsid w:val="00D517AD"/>
    <w:rsid w:val="00D52C39"/>
    <w:rsid w:val="00D5314F"/>
    <w:rsid w:val="00D54919"/>
    <w:rsid w:val="00D570A0"/>
    <w:rsid w:val="00D571DD"/>
    <w:rsid w:val="00D573FA"/>
    <w:rsid w:val="00D60352"/>
    <w:rsid w:val="00D605AA"/>
    <w:rsid w:val="00D621D5"/>
    <w:rsid w:val="00D678E9"/>
    <w:rsid w:val="00D730F4"/>
    <w:rsid w:val="00D73618"/>
    <w:rsid w:val="00D75555"/>
    <w:rsid w:val="00D756E7"/>
    <w:rsid w:val="00D77008"/>
    <w:rsid w:val="00D77EDB"/>
    <w:rsid w:val="00D77F99"/>
    <w:rsid w:val="00D80044"/>
    <w:rsid w:val="00D808D7"/>
    <w:rsid w:val="00D817BA"/>
    <w:rsid w:val="00D83180"/>
    <w:rsid w:val="00D83304"/>
    <w:rsid w:val="00D8452A"/>
    <w:rsid w:val="00D85CAE"/>
    <w:rsid w:val="00D86CB8"/>
    <w:rsid w:val="00D86F5E"/>
    <w:rsid w:val="00D87C22"/>
    <w:rsid w:val="00D87C8E"/>
    <w:rsid w:val="00D87FA7"/>
    <w:rsid w:val="00D91053"/>
    <w:rsid w:val="00D916EA"/>
    <w:rsid w:val="00D94624"/>
    <w:rsid w:val="00D97344"/>
    <w:rsid w:val="00D97374"/>
    <w:rsid w:val="00D97CA6"/>
    <w:rsid w:val="00DA05A9"/>
    <w:rsid w:val="00DA23E3"/>
    <w:rsid w:val="00DA4150"/>
    <w:rsid w:val="00DA6D9B"/>
    <w:rsid w:val="00DA7DA1"/>
    <w:rsid w:val="00DB141B"/>
    <w:rsid w:val="00DB1575"/>
    <w:rsid w:val="00DB16FC"/>
    <w:rsid w:val="00DB1A8F"/>
    <w:rsid w:val="00DB36E2"/>
    <w:rsid w:val="00DB3CD1"/>
    <w:rsid w:val="00DB4B8B"/>
    <w:rsid w:val="00DB5572"/>
    <w:rsid w:val="00DB5D11"/>
    <w:rsid w:val="00DC0AD4"/>
    <w:rsid w:val="00DC0AF9"/>
    <w:rsid w:val="00DC25CD"/>
    <w:rsid w:val="00DC434B"/>
    <w:rsid w:val="00DC4FC0"/>
    <w:rsid w:val="00DC5225"/>
    <w:rsid w:val="00DC6ACA"/>
    <w:rsid w:val="00DD06EB"/>
    <w:rsid w:val="00DD1779"/>
    <w:rsid w:val="00DD2BB6"/>
    <w:rsid w:val="00DD3339"/>
    <w:rsid w:val="00DD40C1"/>
    <w:rsid w:val="00DD5C0B"/>
    <w:rsid w:val="00DD6011"/>
    <w:rsid w:val="00DD6E3B"/>
    <w:rsid w:val="00DE0099"/>
    <w:rsid w:val="00DE35D0"/>
    <w:rsid w:val="00DE3863"/>
    <w:rsid w:val="00DE39EA"/>
    <w:rsid w:val="00DE5B7A"/>
    <w:rsid w:val="00DE63BA"/>
    <w:rsid w:val="00DE6511"/>
    <w:rsid w:val="00DE65F1"/>
    <w:rsid w:val="00DE675A"/>
    <w:rsid w:val="00DE717A"/>
    <w:rsid w:val="00DF1785"/>
    <w:rsid w:val="00DF67C8"/>
    <w:rsid w:val="00DF6834"/>
    <w:rsid w:val="00DF6AD7"/>
    <w:rsid w:val="00E0011E"/>
    <w:rsid w:val="00E0095A"/>
    <w:rsid w:val="00E00F6F"/>
    <w:rsid w:val="00E017D5"/>
    <w:rsid w:val="00E01BA9"/>
    <w:rsid w:val="00E02540"/>
    <w:rsid w:val="00E0314F"/>
    <w:rsid w:val="00E03AF0"/>
    <w:rsid w:val="00E04163"/>
    <w:rsid w:val="00E11009"/>
    <w:rsid w:val="00E12434"/>
    <w:rsid w:val="00E12E91"/>
    <w:rsid w:val="00E165E5"/>
    <w:rsid w:val="00E171DE"/>
    <w:rsid w:val="00E173B1"/>
    <w:rsid w:val="00E203C7"/>
    <w:rsid w:val="00E21D09"/>
    <w:rsid w:val="00E21D61"/>
    <w:rsid w:val="00E21F0E"/>
    <w:rsid w:val="00E222A4"/>
    <w:rsid w:val="00E23507"/>
    <w:rsid w:val="00E24BCB"/>
    <w:rsid w:val="00E25815"/>
    <w:rsid w:val="00E27449"/>
    <w:rsid w:val="00E274D8"/>
    <w:rsid w:val="00E3039B"/>
    <w:rsid w:val="00E30BB9"/>
    <w:rsid w:val="00E3275E"/>
    <w:rsid w:val="00E37ADE"/>
    <w:rsid w:val="00E412A8"/>
    <w:rsid w:val="00E435E9"/>
    <w:rsid w:val="00E44C74"/>
    <w:rsid w:val="00E45C62"/>
    <w:rsid w:val="00E45C8D"/>
    <w:rsid w:val="00E47362"/>
    <w:rsid w:val="00E50B23"/>
    <w:rsid w:val="00E52554"/>
    <w:rsid w:val="00E528E7"/>
    <w:rsid w:val="00E530E2"/>
    <w:rsid w:val="00E56AD5"/>
    <w:rsid w:val="00E572A1"/>
    <w:rsid w:val="00E61604"/>
    <w:rsid w:val="00E61940"/>
    <w:rsid w:val="00E620A5"/>
    <w:rsid w:val="00E63497"/>
    <w:rsid w:val="00E64587"/>
    <w:rsid w:val="00E652BD"/>
    <w:rsid w:val="00E66A3C"/>
    <w:rsid w:val="00E733C7"/>
    <w:rsid w:val="00E7526A"/>
    <w:rsid w:val="00E753C2"/>
    <w:rsid w:val="00E76FAA"/>
    <w:rsid w:val="00E8217E"/>
    <w:rsid w:val="00E8674D"/>
    <w:rsid w:val="00E87FA6"/>
    <w:rsid w:val="00E90E4E"/>
    <w:rsid w:val="00E91CA7"/>
    <w:rsid w:val="00E95BC6"/>
    <w:rsid w:val="00E969AF"/>
    <w:rsid w:val="00E96B94"/>
    <w:rsid w:val="00EA0661"/>
    <w:rsid w:val="00EA0B1A"/>
    <w:rsid w:val="00EA226D"/>
    <w:rsid w:val="00EA29F5"/>
    <w:rsid w:val="00EA3933"/>
    <w:rsid w:val="00EA7760"/>
    <w:rsid w:val="00EB0200"/>
    <w:rsid w:val="00EB077C"/>
    <w:rsid w:val="00EB091E"/>
    <w:rsid w:val="00EB172C"/>
    <w:rsid w:val="00EB301C"/>
    <w:rsid w:val="00EB3C88"/>
    <w:rsid w:val="00EB45CF"/>
    <w:rsid w:val="00EB5AB5"/>
    <w:rsid w:val="00EB61EC"/>
    <w:rsid w:val="00EB64B6"/>
    <w:rsid w:val="00EB6AAF"/>
    <w:rsid w:val="00EC0082"/>
    <w:rsid w:val="00EC0258"/>
    <w:rsid w:val="00EC53DB"/>
    <w:rsid w:val="00EC793B"/>
    <w:rsid w:val="00EC7EC5"/>
    <w:rsid w:val="00ED12FD"/>
    <w:rsid w:val="00ED17E6"/>
    <w:rsid w:val="00ED3DBA"/>
    <w:rsid w:val="00ED40B5"/>
    <w:rsid w:val="00ED5E67"/>
    <w:rsid w:val="00EE05AC"/>
    <w:rsid w:val="00EE2C68"/>
    <w:rsid w:val="00EE4AA8"/>
    <w:rsid w:val="00EE50BC"/>
    <w:rsid w:val="00EE6C91"/>
    <w:rsid w:val="00EF054D"/>
    <w:rsid w:val="00EF1A6D"/>
    <w:rsid w:val="00EF1EC9"/>
    <w:rsid w:val="00EF2418"/>
    <w:rsid w:val="00EF6A2D"/>
    <w:rsid w:val="00EF7468"/>
    <w:rsid w:val="00F00430"/>
    <w:rsid w:val="00F0239D"/>
    <w:rsid w:val="00F05202"/>
    <w:rsid w:val="00F05DAB"/>
    <w:rsid w:val="00F11D2E"/>
    <w:rsid w:val="00F14C04"/>
    <w:rsid w:val="00F16B16"/>
    <w:rsid w:val="00F202EA"/>
    <w:rsid w:val="00F22272"/>
    <w:rsid w:val="00F22F06"/>
    <w:rsid w:val="00F23986"/>
    <w:rsid w:val="00F241B8"/>
    <w:rsid w:val="00F24349"/>
    <w:rsid w:val="00F24D15"/>
    <w:rsid w:val="00F26875"/>
    <w:rsid w:val="00F26CD2"/>
    <w:rsid w:val="00F309C2"/>
    <w:rsid w:val="00F31B11"/>
    <w:rsid w:val="00F33AE4"/>
    <w:rsid w:val="00F4039F"/>
    <w:rsid w:val="00F40416"/>
    <w:rsid w:val="00F406F0"/>
    <w:rsid w:val="00F41DF6"/>
    <w:rsid w:val="00F43D83"/>
    <w:rsid w:val="00F45BF1"/>
    <w:rsid w:val="00F5064F"/>
    <w:rsid w:val="00F50986"/>
    <w:rsid w:val="00F51282"/>
    <w:rsid w:val="00F52183"/>
    <w:rsid w:val="00F55219"/>
    <w:rsid w:val="00F55AFF"/>
    <w:rsid w:val="00F60DE4"/>
    <w:rsid w:val="00F61165"/>
    <w:rsid w:val="00F6207C"/>
    <w:rsid w:val="00F646A8"/>
    <w:rsid w:val="00F6650B"/>
    <w:rsid w:val="00F66E64"/>
    <w:rsid w:val="00F7100D"/>
    <w:rsid w:val="00F73754"/>
    <w:rsid w:val="00F741FE"/>
    <w:rsid w:val="00F74F75"/>
    <w:rsid w:val="00F76A6D"/>
    <w:rsid w:val="00F772EC"/>
    <w:rsid w:val="00F777D4"/>
    <w:rsid w:val="00F80686"/>
    <w:rsid w:val="00F859BB"/>
    <w:rsid w:val="00F86D36"/>
    <w:rsid w:val="00F90147"/>
    <w:rsid w:val="00F904D9"/>
    <w:rsid w:val="00F90D12"/>
    <w:rsid w:val="00F93227"/>
    <w:rsid w:val="00F947E6"/>
    <w:rsid w:val="00F94ECD"/>
    <w:rsid w:val="00F95564"/>
    <w:rsid w:val="00F961EB"/>
    <w:rsid w:val="00F96386"/>
    <w:rsid w:val="00FA04FE"/>
    <w:rsid w:val="00FA208E"/>
    <w:rsid w:val="00FA3BE4"/>
    <w:rsid w:val="00FA3E77"/>
    <w:rsid w:val="00FA50F0"/>
    <w:rsid w:val="00FA5EFC"/>
    <w:rsid w:val="00FA6440"/>
    <w:rsid w:val="00FA6C22"/>
    <w:rsid w:val="00FB1652"/>
    <w:rsid w:val="00FB2F20"/>
    <w:rsid w:val="00FB37E0"/>
    <w:rsid w:val="00FB4463"/>
    <w:rsid w:val="00FB44FB"/>
    <w:rsid w:val="00FB4D0B"/>
    <w:rsid w:val="00FB6A85"/>
    <w:rsid w:val="00FC017D"/>
    <w:rsid w:val="00FC09BA"/>
    <w:rsid w:val="00FC1B55"/>
    <w:rsid w:val="00FC413D"/>
    <w:rsid w:val="00FC5260"/>
    <w:rsid w:val="00FC5582"/>
    <w:rsid w:val="00FC6E97"/>
    <w:rsid w:val="00FC77F9"/>
    <w:rsid w:val="00FC7E22"/>
    <w:rsid w:val="00FD013E"/>
    <w:rsid w:val="00FD07D6"/>
    <w:rsid w:val="00FD162C"/>
    <w:rsid w:val="00FD1F72"/>
    <w:rsid w:val="00FD227A"/>
    <w:rsid w:val="00FD22DC"/>
    <w:rsid w:val="00FD6B94"/>
    <w:rsid w:val="00FE0945"/>
    <w:rsid w:val="00FE3B09"/>
    <w:rsid w:val="00FE3CFE"/>
    <w:rsid w:val="00FE45AC"/>
    <w:rsid w:val="00FE497F"/>
    <w:rsid w:val="00FE7BCE"/>
    <w:rsid w:val="00FF1CC5"/>
    <w:rsid w:val="00FF49AC"/>
    <w:rsid w:val="00FF4AF2"/>
    <w:rsid w:val="00FF59E3"/>
    <w:rsid w:val="00FF7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5C04"/>
  <w15:docId w15:val="{4ABAD908-ACEF-4DE9-B6F3-93D7BD6C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8286">
      <w:bodyDiv w:val="1"/>
      <w:marLeft w:val="0"/>
      <w:marRight w:val="0"/>
      <w:marTop w:val="0"/>
      <w:marBottom w:val="0"/>
      <w:divBdr>
        <w:top w:val="none" w:sz="0" w:space="0" w:color="auto"/>
        <w:left w:val="none" w:sz="0" w:space="0" w:color="auto"/>
        <w:bottom w:val="none" w:sz="0" w:space="0" w:color="auto"/>
        <w:right w:val="none" w:sz="0" w:space="0" w:color="auto"/>
      </w:divBdr>
    </w:div>
    <w:div w:id="204951675">
      <w:bodyDiv w:val="1"/>
      <w:marLeft w:val="0"/>
      <w:marRight w:val="0"/>
      <w:marTop w:val="0"/>
      <w:marBottom w:val="0"/>
      <w:divBdr>
        <w:top w:val="none" w:sz="0" w:space="0" w:color="auto"/>
        <w:left w:val="none" w:sz="0" w:space="0" w:color="auto"/>
        <w:bottom w:val="none" w:sz="0" w:space="0" w:color="auto"/>
        <w:right w:val="none" w:sz="0" w:space="0" w:color="auto"/>
      </w:divBdr>
    </w:div>
    <w:div w:id="1410154004">
      <w:bodyDiv w:val="1"/>
      <w:marLeft w:val="0"/>
      <w:marRight w:val="0"/>
      <w:marTop w:val="0"/>
      <w:marBottom w:val="0"/>
      <w:divBdr>
        <w:top w:val="none" w:sz="0" w:space="0" w:color="auto"/>
        <w:left w:val="none" w:sz="0" w:space="0" w:color="auto"/>
        <w:bottom w:val="none" w:sz="0" w:space="0" w:color="auto"/>
        <w:right w:val="none" w:sz="0" w:space="0" w:color="auto"/>
      </w:divBdr>
    </w:div>
    <w:div w:id="1588727682">
      <w:bodyDiv w:val="1"/>
      <w:marLeft w:val="0"/>
      <w:marRight w:val="0"/>
      <w:marTop w:val="0"/>
      <w:marBottom w:val="0"/>
      <w:divBdr>
        <w:top w:val="none" w:sz="0" w:space="0" w:color="auto"/>
        <w:left w:val="none" w:sz="0" w:space="0" w:color="auto"/>
        <w:bottom w:val="none" w:sz="0" w:space="0" w:color="auto"/>
        <w:right w:val="none" w:sz="0" w:space="0" w:color="auto"/>
      </w:divBdr>
    </w:div>
    <w:div w:id="181960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67D7-0B9F-4E58-8939-97195D75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Ann Parman</dc:creator>
  <cp:keywords/>
  <dc:description/>
  <cp:lastModifiedBy>Ma. Rodelyn J. Paloma</cp:lastModifiedBy>
  <cp:revision>3</cp:revision>
  <cp:lastPrinted>2023-04-19T00:10:00Z</cp:lastPrinted>
  <dcterms:created xsi:type="dcterms:W3CDTF">2023-04-19T00:15:00Z</dcterms:created>
  <dcterms:modified xsi:type="dcterms:W3CDTF">2023-04-19T00:15:00Z</dcterms:modified>
</cp:coreProperties>
</file>